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91775" w14:textId="45496421" w:rsidR="009A4184" w:rsidRPr="00362EEF" w:rsidRDefault="009A4184" w:rsidP="009A4184">
      <w:pPr>
        <w:pStyle w:val="Title"/>
      </w:pPr>
      <w:r>
        <w:t>RStudio lab assignment: correlation</w:t>
      </w:r>
    </w:p>
    <w:p w14:paraId="3A6D5E68" w14:textId="77777777" w:rsidR="009B4379" w:rsidRDefault="009B4379" w:rsidP="009B4379">
      <w:pPr>
        <w:pStyle w:val="Heading1Left"/>
      </w:pPr>
      <w:bookmarkStart w:id="0" w:name="_Hlk244176746"/>
      <w:r>
        <w:t>Assignment instructions</w:t>
      </w:r>
    </w:p>
    <w:p w14:paraId="10CB8630" w14:textId="77777777" w:rsidR="009B4379" w:rsidRDefault="009B4379" w:rsidP="009B4379">
      <w:bookmarkStart w:id="1" w:name="_Hlk244171529"/>
      <w:r>
        <w:t>In this assignment, you will conduct a small quantitative study of your own using the GSS. You choose the question, make the hypothesis, and produce the results.</w:t>
      </w:r>
    </w:p>
    <w:p w14:paraId="6AE7A113" w14:textId="77777777" w:rsidR="009B4379" w:rsidRDefault="009B4379" w:rsidP="009B4379">
      <w:pPr>
        <w:pStyle w:val="ListParagraph"/>
      </w:pPr>
      <w:r>
        <w:t xml:space="preserve">Choose one of the six options below. </w:t>
      </w:r>
    </w:p>
    <w:p w14:paraId="531B343C" w14:textId="77777777" w:rsidR="009B4379" w:rsidRDefault="009B4379" w:rsidP="009B4379">
      <w:pPr>
        <w:pStyle w:val="ListParagraph"/>
      </w:pPr>
      <w:r>
        <w:t>Explain how its concept connects the two variables and write your hypothesis.</w:t>
      </w:r>
    </w:p>
    <w:p w14:paraId="55AFD602" w14:textId="77777777" w:rsidR="009B4379" w:rsidRDefault="009B4379" w:rsidP="009B4379">
      <w:pPr>
        <w:pStyle w:val="ListParagraph"/>
      </w:pPr>
      <w:r>
        <w:t>Test your hypothesis with a correlation table and a scatterplot graph.</w:t>
      </w:r>
    </w:p>
    <w:p w14:paraId="55B2005D" w14:textId="77777777" w:rsidR="009B4379" w:rsidRDefault="009B4379" w:rsidP="009B4379">
      <w:pPr>
        <w:pStyle w:val="ListParagraph"/>
      </w:pPr>
      <w:r>
        <w:t>Explain what your result means for the concept.</w:t>
      </w:r>
    </w:p>
    <w:p w14:paraId="28C4D05F" w14:textId="77777777" w:rsidR="009B4379" w:rsidRDefault="009B4379" w:rsidP="009B4379">
      <w:pPr>
        <w:pStyle w:val="ListParagraph"/>
      </w:pPr>
      <w:r>
        <w:t>Discuss the ethical issues in your own study.</w:t>
      </w:r>
    </w:p>
    <w:p w14:paraId="65B78D4B" w14:textId="77777777" w:rsidR="009B4379" w:rsidRDefault="009B4379" w:rsidP="009B4379"/>
    <w:p w14:paraId="58D46390" w14:textId="77777777" w:rsidR="009B4379" w:rsidRPr="00D856F9" w:rsidRDefault="009B4379" w:rsidP="009B4379">
      <w:pPr>
        <w:pStyle w:val="numberingqs"/>
        <w:rPr>
          <w:b/>
          <w:bCs/>
          <w:lang w:val="en"/>
        </w:rPr>
      </w:pPr>
      <w:bookmarkStart w:id="2" w:name="_Hlk244169314"/>
      <w:r w:rsidRPr="00D856F9">
        <w:rPr>
          <w:b/>
          <w:bCs/>
          <w:lang w:val="en"/>
        </w:rPr>
        <w:t>Choose one option</w:t>
      </w:r>
    </w:p>
    <w:p w14:paraId="66FC70C3" w14:textId="77777777" w:rsidR="009B4379" w:rsidRDefault="009B4379" w:rsidP="009B4379">
      <w:r>
        <w:t>Each option gives you a sociological concept and two continuous variables from the Variables in GSS page. Choose one option and use it for the whole assignment.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3050"/>
        <w:gridCol w:w="2800"/>
        <w:gridCol w:w="2800"/>
      </w:tblGrid>
      <w:tr w:rsidR="009B4379" w:rsidRPr="00D856F9" w14:paraId="0CBAC09D" w14:textId="77777777" w:rsidTr="009930B1"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7EE6CA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68E08D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Concept and core idea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7B3CC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bookmarkStart w:id="3" w:name="_Hlk244168921"/>
            <w:r w:rsidRPr="00D856F9">
              <w:rPr>
                <w:b/>
                <w:bCs/>
                <w:sz w:val="20"/>
                <w:szCs w:val="20"/>
              </w:rPr>
              <w:t>Variable 1</w:t>
            </w:r>
            <w:r>
              <w:rPr>
                <w:b/>
                <w:bCs/>
                <w:sz w:val="20"/>
                <w:szCs w:val="20"/>
              </w:rPr>
              <w:t xml:space="preserve"> and variable label</w:t>
            </w:r>
            <w:bookmarkEnd w:id="3"/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D7FABC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 xml:space="preserve">Variable </w:t>
            </w:r>
            <w:r>
              <w:rPr>
                <w:b/>
                <w:bCs/>
                <w:sz w:val="20"/>
                <w:szCs w:val="20"/>
              </w:rPr>
              <w:t>2 and variable label</w:t>
            </w:r>
          </w:p>
        </w:tc>
      </w:tr>
      <w:tr w:rsidR="009B4379" w:rsidRPr="00D856F9" w14:paraId="642A7831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7BF0FE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1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4D935AF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Status attainment (intergenerational mobility):</w:t>
            </w:r>
          </w:p>
          <w:p w14:paraId="4BED6CB1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parents’ social position shapes their children’s position.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6F8E5A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pasei10</w:t>
            </w:r>
          </w:p>
          <w:p w14:paraId="48B4FA8C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fathers’ socio-economic index score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FC9D41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sei10</w:t>
            </w:r>
          </w:p>
          <w:p w14:paraId="3329C2FF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socio-economic index score</w:t>
            </w:r>
          </w:p>
        </w:tc>
      </w:tr>
      <w:tr w:rsidR="009B4379" w:rsidRPr="00D856F9" w14:paraId="0384A45B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51DB8C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2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606B56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Human capital:</w:t>
            </w:r>
          </w:p>
          <w:p w14:paraId="3D02CE82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education and skills are rewarded in the labor market.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B92C44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educ</w:t>
            </w:r>
          </w:p>
          <w:p w14:paraId="6DE3FAC7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education in years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188878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D856F9">
              <w:rPr>
                <w:b/>
                <w:bCs/>
                <w:sz w:val="20"/>
                <w:szCs w:val="20"/>
              </w:rPr>
              <w:t>conrinc</w:t>
            </w:r>
            <w:proofErr w:type="spellEnd"/>
          </w:p>
          <w:p w14:paraId="6E385E40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personal income</w:t>
            </w:r>
          </w:p>
        </w:tc>
      </w:tr>
      <w:tr w:rsidR="009B4379" w:rsidRPr="00D856F9" w14:paraId="2C23141B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A1E824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3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535F94" w14:textId="77777777" w:rsidR="009B4379" w:rsidRDefault="009B4379" w:rsidP="009930B1">
            <w:pPr>
              <w:widowControl w:val="0"/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</w:t>
            </w:r>
            <w:r w:rsidRPr="008D53B0">
              <w:rPr>
                <w:b/>
                <w:bCs/>
                <w:sz w:val="20"/>
                <w:szCs w:val="20"/>
              </w:rPr>
              <w:t>ntergenerational status of parents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61869AF0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8D53B0">
              <w:rPr>
                <w:sz w:val="20"/>
                <w:szCs w:val="20"/>
              </w:rPr>
              <w:t>parents’ occupational standing, including mothers’ jobs, shapes the kinds of jobs their children hold as adults.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F2D1C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prestg10</w:t>
            </w:r>
          </w:p>
          <w:p w14:paraId="1566FBBE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occupational prestige score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D454D5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sppres10</w:t>
            </w:r>
          </w:p>
          <w:p w14:paraId="2EC73AAF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Occupational prestige score of the respondents’ spouses</w:t>
            </w:r>
          </w:p>
        </w:tc>
      </w:tr>
      <w:tr w:rsidR="009B4379" w:rsidRPr="00D856F9" w14:paraId="33BD60CA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C7230E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4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A98A25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Life course perspective:</w:t>
            </w:r>
          </w:p>
          <w:p w14:paraId="7C9967D4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work, family, and income change across life stages.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312A00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age</w:t>
            </w:r>
          </w:p>
          <w:p w14:paraId="0D2510C1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age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006BEA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D856F9">
              <w:rPr>
                <w:b/>
                <w:bCs/>
                <w:sz w:val="20"/>
                <w:szCs w:val="20"/>
              </w:rPr>
              <w:t>weekswrk</w:t>
            </w:r>
            <w:proofErr w:type="spellEnd"/>
          </w:p>
          <w:p w14:paraId="4538EBDD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Weeks respondents worked last year</w:t>
            </w:r>
          </w:p>
        </w:tc>
      </w:tr>
      <w:tr w:rsidR="009B4379" w:rsidRPr="00D856F9" w14:paraId="1D73A1C1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37079E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5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2BF0E4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Intergenerational transmission of family size:</w:t>
            </w:r>
          </w:p>
          <w:p w14:paraId="3DC55963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family size patterns are passed from parents to children.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02ED6D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sibs</w:t>
            </w:r>
          </w:p>
          <w:p w14:paraId="265B4CDC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 xml:space="preserve">Number of brothers and </w:t>
            </w:r>
            <w:proofErr w:type="gramStart"/>
            <w:r w:rsidRPr="00D856F9">
              <w:rPr>
                <w:sz w:val="20"/>
                <w:szCs w:val="20"/>
              </w:rPr>
              <w:t>sisters</w:t>
            </w:r>
            <w:proofErr w:type="gramEnd"/>
            <w:r w:rsidRPr="00D856F9">
              <w:rPr>
                <w:sz w:val="20"/>
                <w:szCs w:val="20"/>
              </w:rPr>
              <w:t xml:space="preserve"> respondents have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7A05AB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D856F9">
              <w:rPr>
                <w:b/>
                <w:bCs/>
                <w:sz w:val="20"/>
                <w:szCs w:val="20"/>
              </w:rPr>
              <w:t>childs</w:t>
            </w:r>
            <w:proofErr w:type="spellEnd"/>
          </w:p>
          <w:p w14:paraId="7DC5845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Number of children respondents have</w:t>
            </w:r>
          </w:p>
        </w:tc>
      </w:tr>
      <w:tr w:rsidR="009B4379" w:rsidRPr="00D856F9" w14:paraId="4C85C62E" w14:textId="77777777" w:rsidTr="009930B1">
        <w:trPr>
          <w:trHeight w:val="500"/>
        </w:trPr>
        <w:tc>
          <w:tcPr>
            <w:tcW w:w="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1124FA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0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C4900B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b/>
                <w:bCs/>
                <w:sz w:val="20"/>
                <w:szCs w:val="20"/>
              </w:rPr>
              <w:t>Social class and leisure:</w:t>
            </w:r>
          </w:p>
          <w:p w14:paraId="43D6CE30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social class shapes how people spend their free time.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B0D943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D856F9">
              <w:rPr>
                <w:b/>
                <w:bCs/>
                <w:sz w:val="20"/>
                <w:szCs w:val="20"/>
              </w:rPr>
              <w:t>tvhours</w:t>
            </w:r>
            <w:proofErr w:type="spellEnd"/>
          </w:p>
          <w:p w14:paraId="758BA04D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Television screen time in hours</w:t>
            </w:r>
          </w:p>
        </w:tc>
        <w:tc>
          <w:tcPr>
            <w:tcW w:w="28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919653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D856F9">
              <w:rPr>
                <w:b/>
                <w:bCs/>
                <w:sz w:val="20"/>
                <w:szCs w:val="20"/>
              </w:rPr>
              <w:t>coninc</w:t>
            </w:r>
            <w:proofErr w:type="spellEnd"/>
          </w:p>
          <w:p w14:paraId="5440944A" w14:textId="77777777" w:rsidR="009B4379" w:rsidRPr="00D856F9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D856F9">
              <w:rPr>
                <w:sz w:val="20"/>
                <w:szCs w:val="20"/>
              </w:rPr>
              <w:t>Respondents’ family income</w:t>
            </w:r>
          </w:p>
        </w:tc>
      </w:tr>
      <w:bookmarkEnd w:id="2"/>
    </w:tbl>
    <w:p w14:paraId="4310B0BF" w14:textId="77777777" w:rsidR="009B4379" w:rsidRDefault="009B4379" w:rsidP="009B4379"/>
    <w:p w14:paraId="725967A6" w14:textId="77777777" w:rsidR="009B4379" w:rsidRDefault="009B4379" w:rsidP="009B4379">
      <w:pPr>
        <w:pStyle w:val="numberingqs"/>
      </w:pPr>
      <w:bookmarkStart w:id="4" w:name="_Hlk244169078"/>
      <w:r w:rsidRPr="00D856F9">
        <w:rPr>
          <w:b/>
          <w:bCs/>
        </w:rPr>
        <w:t>Research design:</w:t>
      </w:r>
      <w:r>
        <w:rPr>
          <w:b/>
          <w:bCs/>
        </w:rPr>
        <w:t xml:space="preserve"> </w:t>
      </w:r>
      <w:r>
        <w:t xml:space="preserve">Complete </w:t>
      </w:r>
      <w:bookmarkStart w:id="5" w:name="_Hlk244171559"/>
      <w:r>
        <w:t>this section</w:t>
      </w:r>
      <w:bookmarkEnd w:id="5"/>
      <w:r>
        <w:t xml:space="preserve"> before you run any code.</w:t>
      </w:r>
    </w:p>
    <w:bookmarkEnd w:id="4"/>
    <w:p w14:paraId="6AEA4A75" w14:textId="77777777" w:rsidR="009B4379" w:rsidRDefault="009B4379" w:rsidP="009B4379">
      <w:pPr>
        <w:pStyle w:val="numberingqs"/>
        <w:numPr>
          <w:ilvl w:val="1"/>
          <w:numId w:val="35"/>
        </w:numPr>
      </w:pPr>
      <w:r>
        <w:t xml:space="preserve">Write the option number you chose </w:t>
      </w:r>
      <w:bookmarkStart w:id="6" w:name="_Hlk244169021"/>
      <w:r>
        <w:rPr>
          <w:b/>
          <w:bCs/>
        </w:rPr>
        <w:t>(5 points)</w:t>
      </w:r>
      <w:r>
        <w:t>.</w:t>
      </w:r>
      <w:bookmarkEnd w:id="6"/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00"/>
      </w:tblGrid>
      <w:tr w:rsidR="009B4379" w14:paraId="0C012C11" w14:textId="77777777" w:rsidTr="009930B1">
        <w:trPr>
          <w:trHeight w:val="250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374DC9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 xml:space="preserve">Option </w:t>
            </w:r>
            <w:bookmarkStart w:id="7" w:name="_Hlk244169157"/>
            <w:r>
              <w:rPr>
                <w:b/>
                <w:bCs/>
              </w:rPr>
              <w:t>number</w:t>
            </w:r>
            <w:bookmarkEnd w:id="7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AFE56C" w14:textId="77777777" w:rsidR="009B4379" w:rsidRPr="00D856F9" w:rsidRDefault="009B4379" w:rsidP="009930B1">
            <w:pPr>
              <w:widowControl w:val="0"/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 xml:space="preserve">Delete this and write the option number (from 1 to 6). </w:t>
            </w:r>
            <w:bookmarkStart w:id="8" w:name="_Hlk244169266"/>
            <w:r>
              <w:rPr>
                <w:i/>
                <w:iCs/>
              </w:rPr>
              <w:t>Sample lab assignment uses a different variable pair. You can only use an option from the table above.</w:t>
            </w:r>
            <w:bookmarkEnd w:id="8"/>
          </w:p>
        </w:tc>
      </w:tr>
    </w:tbl>
    <w:p w14:paraId="607CA00D" w14:textId="77777777" w:rsidR="009B4379" w:rsidRDefault="009B4379" w:rsidP="009B4379"/>
    <w:p w14:paraId="28150B36" w14:textId="77777777" w:rsidR="009B4379" w:rsidRDefault="009B4379" w:rsidP="009B4379">
      <w:pPr>
        <w:pStyle w:val="numberingqs"/>
        <w:numPr>
          <w:ilvl w:val="1"/>
          <w:numId w:val="35"/>
        </w:numPr>
      </w:pPr>
      <w:bookmarkStart w:id="9" w:name="_Hlk244171587"/>
      <w:r>
        <w:t xml:space="preserve">Copy the information of the two variables from the Variables in GSS page </w:t>
      </w:r>
      <w:r>
        <w:rPr>
          <w:b/>
          <w:bCs/>
        </w:rPr>
        <w:t>(5 points)</w:t>
      </w:r>
      <w:r>
        <w:t>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2200"/>
        <w:gridCol w:w="1500"/>
        <w:gridCol w:w="4745"/>
      </w:tblGrid>
      <w:tr w:rsidR="009B4379" w:rsidRPr="00D856F9" w14:paraId="5BB59B0D" w14:textId="77777777" w:rsidTr="009930B1">
        <w:tc>
          <w:tcPr>
            <w:tcW w:w="1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9"/>
          <w:p w14:paraId="4A5BCD17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2A0C0A">
              <w:rPr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2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ED7C738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2A0C0A">
              <w:rPr>
                <w:b/>
                <w:bCs/>
                <w:sz w:val="20"/>
                <w:szCs w:val="20"/>
              </w:rPr>
              <w:t>Variable label</w:t>
            </w:r>
          </w:p>
        </w:tc>
        <w:tc>
          <w:tcPr>
            <w:tcW w:w="1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027D57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2A0C0A">
              <w:rPr>
                <w:b/>
                <w:bCs/>
                <w:sz w:val="20"/>
                <w:szCs w:val="20"/>
              </w:rPr>
              <w:t>Variable type</w:t>
            </w:r>
          </w:p>
        </w:tc>
        <w:tc>
          <w:tcPr>
            <w:tcW w:w="47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8F762E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  <w:r w:rsidRPr="002A0C0A">
              <w:rPr>
                <w:b/>
                <w:bCs/>
                <w:sz w:val="20"/>
                <w:szCs w:val="20"/>
              </w:rPr>
              <w:t>Question wording and response categories (min/max)</w:t>
            </w:r>
          </w:p>
        </w:tc>
      </w:tr>
      <w:tr w:rsidR="009B4379" w:rsidRPr="00D856F9" w14:paraId="304E356A" w14:textId="77777777" w:rsidTr="009930B1">
        <w:trPr>
          <w:trHeight w:val="500"/>
        </w:trPr>
        <w:tc>
          <w:tcPr>
            <w:tcW w:w="1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0A217B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B34AC4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482E4C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47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25056F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</w:tr>
      <w:tr w:rsidR="009B4379" w:rsidRPr="00D856F9" w14:paraId="0C6F638D" w14:textId="77777777" w:rsidTr="009930B1">
        <w:trPr>
          <w:trHeight w:val="500"/>
        </w:trPr>
        <w:tc>
          <w:tcPr>
            <w:tcW w:w="1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363DEED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6C0582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1C3D24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  <w:tc>
          <w:tcPr>
            <w:tcW w:w="47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628405" w14:textId="77777777" w:rsidR="009B4379" w:rsidRPr="002A0C0A" w:rsidRDefault="009B4379" w:rsidP="009930B1">
            <w:pPr>
              <w:widowControl w:val="0"/>
              <w:spacing w:after="0"/>
              <w:rPr>
                <w:sz w:val="20"/>
                <w:szCs w:val="20"/>
              </w:rPr>
            </w:pPr>
          </w:p>
        </w:tc>
      </w:tr>
    </w:tbl>
    <w:p w14:paraId="284AC063" w14:textId="77777777" w:rsidR="009B4379" w:rsidRDefault="009B4379" w:rsidP="009B4379">
      <w:pPr>
        <w:pStyle w:val="numberingqs"/>
        <w:numPr>
          <w:ilvl w:val="1"/>
          <w:numId w:val="35"/>
        </w:numPr>
        <w:spacing w:before="240"/>
      </w:pPr>
      <w:r>
        <w:t>Explain your option’s concept in your own words, explain why it suggests your two variables are related, and write your hypothesis.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00"/>
      </w:tblGrid>
      <w:tr w:rsidR="009B4379" w14:paraId="654CBF7A" w14:textId="77777777" w:rsidTr="009930B1">
        <w:trPr>
          <w:trHeight w:val="304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C3573A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1. Concept (5):</w:t>
            </w:r>
          </w:p>
        </w:tc>
        <w:tc>
          <w:tcPr>
            <w:tcW w:w="7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F62DEE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 xml:space="preserve">Concept here: </w:t>
            </w:r>
            <w:r>
              <w:rPr>
                <w:i/>
                <w:iCs/>
              </w:rPr>
              <w:t>explanation in your own words here</w:t>
            </w:r>
            <w:r>
              <w:t xml:space="preserve"> </w:t>
            </w:r>
          </w:p>
        </w:tc>
      </w:tr>
      <w:tr w:rsidR="009B4379" w14:paraId="3F640567" w14:textId="77777777" w:rsidTr="009930B1">
        <w:trPr>
          <w:trHeight w:val="619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5A981E" w14:textId="77777777" w:rsidR="009B4379" w:rsidRDefault="009B4379" w:rsidP="009930B1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2. Hypothesis (5):</w:t>
            </w:r>
          </w:p>
        </w:tc>
        <w:tc>
          <w:tcPr>
            <w:tcW w:w="7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8A86D9" w14:textId="77777777" w:rsidR="009B4379" w:rsidRPr="002A0C0A" w:rsidRDefault="009B4379" w:rsidP="009930B1">
            <w:pPr>
              <w:widowControl w:val="0"/>
              <w:spacing w:after="0"/>
              <w:rPr>
                <w:i/>
                <w:iCs/>
              </w:rPr>
            </w:pPr>
            <w:r w:rsidRPr="002A0C0A">
              <w:rPr>
                <w:i/>
                <w:iCs/>
              </w:rPr>
              <w:t>I expect to find a [positive/negative] and [weak/moderate/strong] correlation between [variable label 1] and [variable label 2].</w:t>
            </w:r>
          </w:p>
        </w:tc>
      </w:tr>
      <w:tr w:rsidR="009B4379" w14:paraId="7EE1774A" w14:textId="77777777" w:rsidTr="009930B1">
        <w:trPr>
          <w:trHeight w:val="385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3020B3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3. Reasoning (10):</w:t>
            </w:r>
          </w:p>
        </w:tc>
        <w:tc>
          <w:tcPr>
            <w:tcW w:w="72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635C88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2AAA4055" w14:textId="77777777" w:rsidR="009B4379" w:rsidRDefault="009B4379" w:rsidP="009B4379"/>
    <w:p w14:paraId="6072B4B3" w14:textId="77777777" w:rsidR="009B4379" w:rsidRDefault="009B4379" w:rsidP="009B4379">
      <w:pPr>
        <w:pStyle w:val="numberingqs"/>
      </w:pPr>
      <w:r>
        <w:rPr>
          <w:b/>
          <w:bCs/>
        </w:rPr>
        <w:t>Analysis</w:t>
      </w:r>
    </w:p>
    <w:p w14:paraId="2B8B1D3B" w14:textId="77777777" w:rsidR="009B4379" w:rsidRDefault="009B4379" w:rsidP="009B4379">
      <w:pPr>
        <w:pStyle w:val="numberingqs"/>
        <w:numPr>
          <w:ilvl w:val="1"/>
          <w:numId w:val="35"/>
        </w:numPr>
      </w:pPr>
      <w:r>
        <w:t>Create a correlation analysis table using your two variables</w:t>
      </w:r>
      <w:r>
        <w:rPr>
          <w:b/>
          <w:bCs/>
        </w:rPr>
        <w:t xml:space="preserve"> </w:t>
      </w:r>
      <w:r>
        <w:t>and interpret it using the interpretation template from the lecture page.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650"/>
      </w:tblGrid>
      <w:tr w:rsidR="009B4379" w14:paraId="443BB165" w14:textId="77777777" w:rsidTr="009930B1">
        <w:trPr>
          <w:trHeight w:val="349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ED30FC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7CF124" w14:textId="77777777" w:rsidR="009B4379" w:rsidRPr="002A0C0A" w:rsidRDefault="009B4379" w:rsidP="009930B1">
            <w:pPr>
              <w:widowControl w:val="0"/>
              <w:spacing w:after="0"/>
              <w:rPr>
                <w:i/>
                <w:iCs/>
              </w:rPr>
            </w:pPr>
            <w:bookmarkStart w:id="10" w:name="_Hlk244177165"/>
            <w:r w:rsidRPr="002A0C0A">
              <w:rPr>
                <w:i/>
                <w:iCs/>
              </w:rPr>
              <w:t>correlation analysis table code here</w:t>
            </w:r>
            <w:bookmarkEnd w:id="10"/>
          </w:p>
        </w:tc>
      </w:tr>
      <w:tr w:rsidR="009B4379" w14:paraId="69D1E769" w14:textId="77777777" w:rsidTr="009930B1">
        <w:trPr>
          <w:trHeight w:val="2581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11135D3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Table</w:t>
            </w:r>
            <w:bookmarkStart w:id="11" w:name="_Hlk244172363"/>
            <w:r>
              <w:rPr>
                <w:b/>
                <w:bCs/>
              </w:rPr>
              <w:t xml:space="preserve"> (5):</w:t>
            </w:r>
            <w:bookmarkEnd w:id="11"/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4ABA17" w14:textId="77777777" w:rsidR="009B4379" w:rsidRDefault="009B4379" w:rsidP="009930B1">
            <w:pPr>
              <w:widowControl w:val="0"/>
              <w:spacing w:after="0"/>
            </w:pPr>
          </w:p>
        </w:tc>
      </w:tr>
      <w:tr w:rsidR="009B4379" w14:paraId="6DBE2B84" w14:textId="77777777" w:rsidTr="009930B1">
        <w:trPr>
          <w:trHeight w:val="37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4A785EE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Interpretation (10):</w:t>
            </w:r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C9CCB0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33984DE8" w14:textId="77777777" w:rsidR="009B4379" w:rsidRDefault="009B4379" w:rsidP="009B4379"/>
    <w:p w14:paraId="74F186C8" w14:textId="77777777" w:rsidR="009B4379" w:rsidRDefault="009B4379" w:rsidP="009B4379">
      <w:pPr>
        <w:pStyle w:val="numberingqs"/>
        <w:numPr>
          <w:ilvl w:val="1"/>
          <w:numId w:val="35"/>
        </w:numPr>
      </w:pPr>
      <w:r>
        <w:t xml:space="preserve">Create a </w:t>
      </w:r>
      <w:bookmarkStart w:id="12" w:name="_Hlk244177170"/>
      <w:r>
        <w:t xml:space="preserve">scatterplot graph </w:t>
      </w:r>
      <w:bookmarkEnd w:id="12"/>
      <w:r>
        <w:t>using your two variables.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650"/>
      </w:tblGrid>
      <w:tr w:rsidR="009B4379" w14:paraId="10861B15" w14:textId="77777777" w:rsidTr="009930B1">
        <w:trPr>
          <w:trHeight w:val="394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CCAE20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40EB0C" w14:textId="567CD737" w:rsidR="009B4379" w:rsidRDefault="009B4379" w:rsidP="009930B1">
            <w:pPr>
              <w:widowControl w:val="0"/>
              <w:spacing w:after="0"/>
            </w:pPr>
            <w:r w:rsidRPr="009B4379">
              <w:rPr>
                <w:i/>
                <w:iCs/>
              </w:rPr>
              <w:t xml:space="preserve">scatterplot graph </w:t>
            </w:r>
            <w:r w:rsidRPr="002A0C0A">
              <w:rPr>
                <w:i/>
                <w:iCs/>
              </w:rPr>
              <w:t>table code here</w:t>
            </w:r>
          </w:p>
        </w:tc>
      </w:tr>
      <w:tr w:rsidR="009B4379" w14:paraId="3B3612B2" w14:textId="77777777" w:rsidTr="009930B1">
        <w:trPr>
          <w:trHeight w:val="3049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C9A184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Graph (10):</w:t>
            </w:r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45F0DC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24780A49" w14:textId="77777777" w:rsidR="009B4379" w:rsidRDefault="009B4379" w:rsidP="009B4379"/>
    <w:p w14:paraId="2C2F6145" w14:textId="77777777" w:rsidR="009B4379" w:rsidRDefault="009B4379" w:rsidP="009B4379">
      <w:pPr>
        <w:pStyle w:val="numberingqs"/>
      </w:pPr>
      <w:r>
        <w:rPr>
          <w:b/>
          <w:bCs/>
        </w:rPr>
        <w:t>What your result means (150 words minimum)</w:t>
      </w:r>
    </w:p>
    <w:p w14:paraId="30B36A3C" w14:textId="77777777" w:rsidR="009B4379" w:rsidRDefault="009B4379" w:rsidP="009B4379">
      <w:r>
        <w:t>Write a short paragraph (150 words minimum) that answers three questions:</w:t>
      </w:r>
    </w:p>
    <w:p w14:paraId="6DFF554A" w14:textId="77777777" w:rsidR="009B4379" w:rsidRDefault="009B4379" w:rsidP="009B4379">
      <w:pPr>
        <w:pStyle w:val="ListParagraph"/>
      </w:pPr>
      <w:r>
        <w:t>Was your hypothesis supported, partly supported, or not supported? Address both direction and strength (</w:t>
      </w:r>
      <w:r w:rsidRPr="00E60C3A">
        <w:t>mention</w:t>
      </w:r>
      <w:r>
        <w:t xml:space="preserve"> </w:t>
      </w:r>
      <w:r w:rsidRPr="00E60C3A">
        <w:t xml:space="preserve">your </w:t>
      </w:r>
      <w:proofErr w:type="spellStart"/>
      <w:r w:rsidRPr="00E60C3A">
        <w:t>r-value</w:t>
      </w:r>
      <w:proofErr w:type="spellEnd"/>
      <w:r w:rsidRPr="00E60C3A">
        <w:t xml:space="preserve"> and p-value</w:t>
      </w:r>
      <w:r>
        <w:t>).</w:t>
      </w:r>
    </w:p>
    <w:p w14:paraId="7777DB62" w14:textId="77777777" w:rsidR="009B4379" w:rsidRDefault="009B4379" w:rsidP="009B4379">
      <w:pPr>
        <w:pStyle w:val="ListParagraph"/>
        <w:numPr>
          <w:ilvl w:val="0"/>
          <w:numId w:val="0"/>
        </w:numPr>
        <w:ind w:left="720"/>
      </w:pPr>
    </w:p>
    <w:p w14:paraId="4C284732" w14:textId="77777777" w:rsidR="009B4379" w:rsidRDefault="009B4379" w:rsidP="009B4379">
      <w:pPr>
        <w:pStyle w:val="ListParagraph"/>
      </w:pPr>
      <w:r>
        <w:t>Lo</w:t>
      </w:r>
      <w:r w:rsidRPr="00E60C3A">
        <w:t>ok at your scatterplot graph. Does the line keep going in the same direction, or does it level off or change direction? At what values?</w:t>
      </w:r>
    </w:p>
    <w:p w14:paraId="40402819" w14:textId="77777777" w:rsidR="009B4379" w:rsidRDefault="009B4379" w:rsidP="009B4379">
      <w:pPr>
        <w:pStyle w:val="ListParagraph"/>
        <w:numPr>
          <w:ilvl w:val="0"/>
          <w:numId w:val="0"/>
        </w:numPr>
        <w:ind w:left="720"/>
      </w:pPr>
    </w:p>
    <w:p w14:paraId="784F263D" w14:textId="77777777" w:rsidR="009B4379" w:rsidRDefault="009B4379" w:rsidP="009B4379">
      <w:pPr>
        <w:pStyle w:val="ListParagraph"/>
      </w:pPr>
      <w:r>
        <w:t>W</w:t>
      </w:r>
      <w:r w:rsidRPr="00E60C3A">
        <w:t xml:space="preserve">hat do the </w:t>
      </w:r>
      <w:proofErr w:type="spellStart"/>
      <w:r w:rsidRPr="00E60C3A">
        <w:t>r-value</w:t>
      </w:r>
      <w:proofErr w:type="spellEnd"/>
      <w:r>
        <w:t>, p-value,</w:t>
      </w:r>
      <w:r w:rsidRPr="00E60C3A">
        <w:t xml:space="preserve"> and the shape together tell you about the concept? Where does the concept fit your data well, and where does it not?</w:t>
      </w:r>
    </w:p>
    <w:p w14:paraId="0F7AE63A" w14:textId="77777777" w:rsidR="009B4379" w:rsidRDefault="009B4379" w:rsidP="009B4379">
      <w:r>
        <w:rPr>
          <w:i/>
          <w:iCs/>
        </w:rPr>
        <w:t>A hypothesis that is not supported can still earn full points. You are graded on your reasoning, not on whether your hypothesis was right.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650"/>
      </w:tblGrid>
      <w:tr w:rsidR="009B4379" w14:paraId="278F4876" w14:textId="77777777" w:rsidTr="009930B1">
        <w:trPr>
          <w:trHeight w:val="163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DF007B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Answer (25):</w:t>
            </w:r>
          </w:p>
        </w:tc>
        <w:tc>
          <w:tcPr>
            <w:tcW w:w="76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225E7B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4C76EAA9" w14:textId="77777777" w:rsidR="009B4379" w:rsidRDefault="009B4379" w:rsidP="009B4379"/>
    <w:p w14:paraId="091544BE" w14:textId="77777777" w:rsidR="009B4379" w:rsidRDefault="009B4379" w:rsidP="009B4379">
      <w:pPr>
        <w:pStyle w:val="numberingqs"/>
      </w:pPr>
      <w:r>
        <w:rPr>
          <w:b/>
          <w:bCs/>
        </w:rPr>
        <w:t>Ethics in your study</w:t>
      </w:r>
    </w:p>
    <w:p w14:paraId="0FFADD5B" w14:textId="77777777" w:rsidR="009B4379" w:rsidRDefault="009B4379" w:rsidP="009B4379">
      <w:pPr>
        <w:pStyle w:val="numberingqs"/>
        <w:numPr>
          <w:ilvl w:val="1"/>
          <w:numId w:val="35"/>
        </w:numPr>
        <w:spacing w:line="240" w:lineRule="auto"/>
      </w:pPr>
      <w:r>
        <w:rPr>
          <w:b/>
          <w:bCs/>
        </w:rPr>
        <w:t>Responsible reporting:</w:t>
      </w:r>
      <w:r>
        <w:t xml:space="preserve"> </w:t>
      </w:r>
      <w:r w:rsidRPr="003D5212">
        <w:rPr>
          <w:lang w:val="en"/>
        </w:rPr>
        <w:t xml:space="preserve">You wrote your hypothesis before running any code. Imagine that a researcher studying your topic changed the hypothesis after seeing the </w:t>
      </w:r>
      <w:proofErr w:type="gramStart"/>
      <w:r w:rsidRPr="003D5212">
        <w:rPr>
          <w:lang w:val="en"/>
        </w:rPr>
        <w:t>output, or</w:t>
      </w:r>
      <w:proofErr w:type="gramEnd"/>
      <w:r w:rsidRPr="003D5212">
        <w:rPr>
          <w:lang w:val="en"/>
        </w:rPr>
        <w:t xml:space="preserve"> reported only the results that “worked.” Who could be misled, and how? Name a specific group of readers or a real decision connected to your topic. </w:t>
      </w:r>
      <w:bookmarkStart w:id="13" w:name="_Hlk244171420"/>
      <w:r w:rsidRPr="003D5212">
        <w:rPr>
          <w:b/>
          <w:bCs/>
          <w:lang w:val="en"/>
        </w:rPr>
        <w:t>(</w:t>
      </w:r>
      <w:bookmarkStart w:id="14" w:name="_Hlk244172083"/>
      <w:r>
        <w:rPr>
          <w:b/>
          <w:bCs/>
          <w:lang w:val="en"/>
        </w:rPr>
        <w:t>75</w:t>
      </w:r>
      <w:r w:rsidRPr="003D5212">
        <w:rPr>
          <w:b/>
          <w:bCs/>
          <w:lang w:val="en"/>
        </w:rPr>
        <w:t xml:space="preserve"> words minimum)</w:t>
      </w:r>
      <w:bookmarkEnd w:id="13"/>
      <w:bookmarkEnd w:id="14"/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280"/>
      </w:tblGrid>
      <w:tr w:rsidR="009B4379" w14:paraId="24727596" w14:textId="77777777" w:rsidTr="009930B1">
        <w:trPr>
          <w:trHeight w:val="1100"/>
        </w:trPr>
        <w:tc>
          <w:tcPr>
            <w:tcW w:w="136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0AA59B" w14:textId="77777777" w:rsidR="009B4379" w:rsidRDefault="009B4379" w:rsidP="009930B1">
            <w:pPr>
              <w:widowControl w:val="0"/>
              <w:spacing w:after="0"/>
            </w:pPr>
            <w:r>
              <w:rPr>
                <w:b/>
                <w:bCs/>
              </w:rPr>
              <w:t>Answer (10):</w:t>
            </w:r>
          </w:p>
        </w:tc>
        <w:tc>
          <w:tcPr>
            <w:tcW w:w="828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7FF1F8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26E58D7D" w14:textId="77777777" w:rsidR="009B4379" w:rsidRDefault="009B4379" w:rsidP="009B4379"/>
    <w:p w14:paraId="4F71B273" w14:textId="77777777" w:rsidR="009B4379" w:rsidRDefault="009B4379" w:rsidP="009B4379">
      <w:pPr>
        <w:pStyle w:val="numberingqs"/>
        <w:numPr>
          <w:ilvl w:val="1"/>
          <w:numId w:val="35"/>
        </w:numPr>
        <w:spacing w:line="240" w:lineRule="auto"/>
      </w:pPr>
      <w:r>
        <w:rPr>
          <w:b/>
          <w:bCs/>
        </w:rPr>
        <w:t>Responsible reporting.</w:t>
      </w:r>
      <w:r>
        <w:t xml:space="preserve"> </w:t>
      </w:r>
      <w:r w:rsidRPr="00DD47B8">
        <w:rPr>
          <w:lang w:val="en"/>
        </w:rPr>
        <w:t xml:space="preserve">Reread the question wording of your two variables. Who could not answer one of </w:t>
      </w:r>
      <w:proofErr w:type="gramStart"/>
      <w:r w:rsidRPr="00DD47B8">
        <w:rPr>
          <w:lang w:val="en"/>
        </w:rPr>
        <w:t>them, or</w:t>
      </w:r>
      <w:proofErr w:type="gramEnd"/>
      <w:r w:rsidRPr="00DD47B8">
        <w:rPr>
          <w:lang w:val="en"/>
        </w:rPr>
        <w:t xml:space="preserve"> whose experience does the question not capture? How does this limit what your result can say about your topic?</w:t>
      </w:r>
      <w:r>
        <w:rPr>
          <w:lang w:val="en"/>
        </w:rPr>
        <w:t xml:space="preserve"> </w:t>
      </w:r>
      <w:r>
        <w:rPr>
          <w:b/>
          <w:bCs/>
          <w:lang w:val="en"/>
        </w:rPr>
        <w:t>(75</w:t>
      </w:r>
      <w:r w:rsidRPr="003D5212">
        <w:rPr>
          <w:b/>
          <w:bCs/>
          <w:lang w:val="en"/>
        </w:rPr>
        <w:t xml:space="preserve"> words minimum)</w:t>
      </w:r>
    </w:p>
    <w:tbl>
      <w:tblPr>
        <w:tblW w:w="964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280"/>
      </w:tblGrid>
      <w:tr w:rsidR="009B4379" w14:paraId="03B007A1" w14:textId="77777777" w:rsidTr="009930B1">
        <w:trPr>
          <w:trHeight w:val="781"/>
        </w:trPr>
        <w:tc>
          <w:tcPr>
            <w:tcW w:w="136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D7CEE7" w14:textId="77777777" w:rsidR="009B4379" w:rsidRDefault="009B4379" w:rsidP="009930B1">
            <w:pPr>
              <w:widowControl w:val="0"/>
              <w:spacing w:after="0"/>
            </w:pPr>
            <w:bookmarkStart w:id="15" w:name="_Hlk244171067"/>
            <w:r>
              <w:rPr>
                <w:b/>
                <w:bCs/>
              </w:rPr>
              <w:t>Answer</w:t>
            </w:r>
            <w:bookmarkEnd w:id="15"/>
            <w:r>
              <w:rPr>
                <w:b/>
                <w:bCs/>
              </w:rPr>
              <w:t xml:space="preserve"> (10):</w:t>
            </w:r>
          </w:p>
        </w:tc>
        <w:tc>
          <w:tcPr>
            <w:tcW w:w="828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D2947B1" w14:textId="77777777" w:rsidR="009B4379" w:rsidRDefault="009B4379" w:rsidP="009930B1">
            <w:pPr>
              <w:widowControl w:val="0"/>
              <w:spacing w:after="0"/>
            </w:pPr>
          </w:p>
        </w:tc>
      </w:tr>
    </w:tbl>
    <w:p w14:paraId="10427F2F" w14:textId="77777777" w:rsidR="009B4379" w:rsidRDefault="009B4379" w:rsidP="009B4379"/>
    <w:bookmarkEnd w:id="0"/>
    <w:bookmarkEnd w:id="1"/>
    <w:p w14:paraId="2A326E1F" w14:textId="77777777" w:rsidR="009B4379" w:rsidRDefault="009B4379" w:rsidP="009B4379"/>
    <w:sectPr w:rsidR="009B4379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3DB1FB" w14:textId="77777777" w:rsidR="00B833F1" w:rsidRDefault="00B833F1" w:rsidP="008A74D6">
      <w:r>
        <w:separator/>
      </w:r>
    </w:p>
  </w:endnote>
  <w:endnote w:type="continuationSeparator" w:id="0">
    <w:p w14:paraId="50F099F3" w14:textId="77777777" w:rsidR="00B833F1" w:rsidRDefault="00B833F1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04B49B23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B0368E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44D92CDF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9B4CC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C2987C" w14:textId="77777777" w:rsidR="00B833F1" w:rsidRDefault="00B833F1" w:rsidP="008A74D6">
      <w:r>
        <w:separator/>
      </w:r>
    </w:p>
  </w:footnote>
  <w:footnote w:type="continuationSeparator" w:id="0">
    <w:p w14:paraId="775EE812" w14:textId="77777777" w:rsidR="00B833F1" w:rsidRDefault="00B833F1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FD2EA7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73DC314E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FA72D30"/>
    <w:multiLevelType w:val="multilevel"/>
    <w:tmpl w:val="9BE2AE7A"/>
    <w:lvl w:ilvl="0">
      <w:start w:val="1"/>
      <w:numFmt w:val="decimal"/>
      <w:lvlText w:val="%1)"/>
      <w:lvlJc w:val="left"/>
      <w:pPr>
        <w:ind w:left="648" w:hanging="360"/>
      </w:pPr>
      <w:rPr>
        <w:b/>
        <w:bCs/>
      </w:rPr>
    </w:lvl>
    <w:lvl w:ilvl="1">
      <w:start w:val="1"/>
      <w:numFmt w:val="lowerLetter"/>
      <w:lvlText w:val="4.%2)"/>
      <w:lvlJc w:val="left"/>
      <w:pPr>
        <w:ind w:left="1008" w:hanging="360"/>
      </w:p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34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5BF3901"/>
    <w:multiLevelType w:val="multilevel"/>
    <w:tmpl w:val="4ACCD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4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4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7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1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2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3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6"/>
  </w:num>
  <w:num w:numId="10" w16cid:durableId="1883206063">
    <w:abstractNumId w:val="53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6"/>
  </w:num>
  <w:num w:numId="15" w16cid:durableId="884176505">
    <w:abstractNumId w:val="16"/>
  </w:num>
  <w:num w:numId="16" w16cid:durableId="241450154">
    <w:abstractNumId w:val="44"/>
  </w:num>
  <w:num w:numId="17" w16cid:durableId="1162551816">
    <w:abstractNumId w:val="58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4"/>
  </w:num>
  <w:num w:numId="21" w16cid:durableId="1858079102">
    <w:abstractNumId w:val="18"/>
  </w:num>
  <w:num w:numId="22" w16cid:durableId="413286295">
    <w:abstractNumId w:val="50"/>
  </w:num>
  <w:num w:numId="23" w16cid:durableId="1586449411">
    <w:abstractNumId w:val="37"/>
  </w:num>
  <w:num w:numId="24" w16cid:durableId="141654503">
    <w:abstractNumId w:val="47"/>
  </w:num>
  <w:num w:numId="25" w16cid:durableId="542599635">
    <w:abstractNumId w:val="48"/>
  </w:num>
  <w:num w:numId="26" w16cid:durableId="2114476122">
    <w:abstractNumId w:val="35"/>
  </w:num>
  <w:num w:numId="27" w16cid:durableId="2092969438">
    <w:abstractNumId w:val="52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4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5"/>
  </w:num>
  <w:num w:numId="40" w16cid:durableId="1942686710">
    <w:abstractNumId w:val="57"/>
  </w:num>
  <w:num w:numId="41" w16cid:durableId="1805729932">
    <w:abstractNumId w:val="41"/>
  </w:num>
  <w:num w:numId="42" w16cid:durableId="1191795440">
    <w:abstractNumId w:val="34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5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2"/>
  </w:num>
  <w:num w:numId="49" w16cid:durableId="345519662">
    <w:abstractNumId w:val="49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1"/>
  </w:num>
  <w:num w:numId="53" w16cid:durableId="1520924612">
    <w:abstractNumId w:val="12"/>
  </w:num>
  <w:num w:numId="54" w16cid:durableId="1773697918">
    <w:abstractNumId w:val="59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60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1"/>
  </w:num>
  <w:num w:numId="63" w16cid:durableId="747658801">
    <w:abstractNumId w:val="63"/>
  </w:num>
  <w:num w:numId="64" w16cid:durableId="120465996">
    <w:abstractNumId w:val="40"/>
  </w:num>
  <w:num w:numId="65" w16cid:durableId="538981462">
    <w:abstractNumId w:val="33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184"/>
    <w:rsid w:val="0001132F"/>
    <w:rsid w:val="00021B47"/>
    <w:rsid w:val="000338AD"/>
    <w:rsid w:val="00082E2F"/>
    <w:rsid w:val="00094F6C"/>
    <w:rsid w:val="000B1671"/>
    <w:rsid w:val="000D464F"/>
    <w:rsid w:val="00103A66"/>
    <w:rsid w:val="0014385E"/>
    <w:rsid w:val="001C233E"/>
    <w:rsid w:val="001C59A2"/>
    <w:rsid w:val="001E174B"/>
    <w:rsid w:val="00237F14"/>
    <w:rsid w:val="0026478A"/>
    <w:rsid w:val="002664CF"/>
    <w:rsid w:val="00272307"/>
    <w:rsid w:val="002B16F2"/>
    <w:rsid w:val="003310E6"/>
    <w:rsid w:val="003444FA"/>
    <w:rsid w:val="003C1C23"/>
    <w:rsid w:val="003E12F3"/>
    <w:rsid w:val="003E431E"/>
    <w:rsid w:val="003E57B2"/>
    <w:rsid w:val="0044669A"/>
    <w:rsid w:val="0047353C"/>
    <w:rsid w:val="004D3AA3"/>
    <w:rsid w:val="00513DAA"/>
    <w:rsid w:val="005B296E"/>
    <w:rsid w:val="005C2930"/>
    <w:rsid w:val="00604F47"/>
    <w:rsid w:val="0062648A"/>
    <w:rsid w:val="00663A30"/>
    <w:rsid w:val="0067106F"/>
    <w:rsid w:val="00686D9A"/>
    <w:rsid w:val="006A5CAD"/>
    <w:rsid w:val="006D6552"/>
    <w:rsid w:val="006E5179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8B52E8"/>
    <w:rsid w:val="00931F5F"/>
    <w:rsid w:val="009644E9"/>
    <w:rsid w:val="009741CF"/>
    <w:rsid w:val="009A4184"/>
    <w:rsid w:val="009B3D75"/>
    <w:rsid w:val="009B4379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C17BC"/>
    <w:rsid w:val="00B17E9A"/>
    <w:rsid w:val="00B3715A"/>
    <w:rsid w:val="00B54C48"/>
    <w:rsid w:val="00B81C67"/>
    <w:rsid w:val="00B833F1"/>
    <w:rsid w:val="00B867F4"/>
    <w:rsid w:val="00BC0722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54010"/>
    <w:rsid w:val="00EB09FD"/>
    <w:rsid w:val="00EF4528"/>
    <w:rsid w:val="00EF569B"/>
    <w:rsid w:val="00F01560"/>
    <w:rsid w:val="00F70D3B"/>
    <w:rsid w:val="00FA79C9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2D619"/>
  <w15:docId w15:val="{0E744086-9F36-C742-827F-610F041A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A6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customStyle="1" w:styleId="pval">
    <w:name w:val="pval"/>
    <w:basedOn w:val="DefaultParagraphFont"/>
    <w:rsid w:val="009741CF"/>
  </w:style>
  <w:style w:type="character" w:styleId="Strong">
    <w:name w:val="Strong"/>
    <w:basedOn w:val="DefaultParagraphFont"/>
    <w:uiPriority w:val="22"/>
    <w:qFormat/>
    <w:rsid w:val="00094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7</cp:revision>
  <dcterms:created xsi:type="dcterms:W3CDTF">2026-05-11T23:45:00Z</dcterms:created>
  <dcterms:modified xsi:type="dcterms:W3CDTF">2026-10-29T21:39:00Z</dcterms:modified>
</cp:coreProperties>
</file>