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4"/>
        <w:gridCol w:w="935"/>
      </w:tblGrid>
      <w:tr w:rsidR="00DA1D71" w14:paraId="3933B104" w14:textId="77777777">
        <w:trPr>
          <w:cantSplit/>
          <w:jc w:val="center"/>
        </w:trPr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E248B6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End w:id="0"/>
            <w:r>
              <w:rPr>
                <w:b/>
                <w:bCs/>
                <w:color w:val="000000"/>
                <w:sz w:val="22"/>
                <w:szCs w:val="22"/>
              </w:rPr>
              <w:t>Input Data Type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0C5C0A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Raw Data</w:t>
            </w:r>
          </w:p>
        </w:tc>
      </w:tr>
      <w:tr w:rsidR="00DA1D71" w14:paraId="50D0179C" w14:textId="77777777">
        <w:trPr>
          <w:cantSplit/>
          <w:jc w:val="center"/>
        </w:trPr>
        <w:tc>
          <w:tcPr>
            <w:tcW w:w="257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1AC7F0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Records Read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7501BB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1887</w:t>
            </w:r>
          </w:p>
        </w:tc>
      </w:tr>
      <w:tr w:rsidR="00DA1D71" w14:paraId="150FB6E6" w14:textId="77777777">
        <w:trPr>
          <w:cantSplit/>
          <w:jc w:val="center"/>
        </w:trPr>
        <w:tc>
          <w:tcPr>
            <w:tcW w:w="257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2689BF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Records Used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7F4892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1887</w:t>
            </w:r>
          </w:p>
        </w:tc>
      </w:tr>
      <w:tr w:rsidR="00DA1D71" w14:paraId="24338AF9" w14:textId="77777777">
        <w:trPr>
          <w:cantSplit/>
          <w:jc w:val="center"/>
        </w:trPr>
        <w:tc>
          <w:tcPr>
            <w:tcW w:w="25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E84F54" w14:textId="77777777" w:rsidR="00DA1D71" w:rsidRDefault="008B577F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 for Significance Tests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37FEB6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1887</w:t>
            </w:r>
          </w:p>
        </w:tc>
      </w:tr>
    </w:tbl>
    <w:p w14:paraId="686739C9" w14:textId="77777777" w:rsidR="00DA1D71" w:rsidRDefault="00DA1D71">
      <w:pPr>
        <w:adjustRightInd w:val="0"/>
        <w:rPr>
          <w:color w:val="000000"/>
        </w:rPr>
      </w:pPr>
    </w:p>
    <w:p w14:paraId="5B20D139" w14:textId="77777777" w:rsidR="00DA1D71" w:rsidRDefault="00DA1D71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2"/>
        <w:gridCol w:w="992"/>
        <w:gridCol w:w="992"/>
      </w:tblGrid>
      <w:tr w:rsidR="00DA1D71" w14:paraId="57CFB700" w14:textId="77777777">
        <w:trPr>
          <w:cantSplit/>
          <w:tblHeader/>
          <w:jc w:val="center"/>
        </w:trPr>
        <w:tc>
          <w:tcPr>
            <w:tcW w:w="4176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07658E" w14:textId="77777777" w:rsidR="00DA1D71" w:rsidRDefault="008B577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" w:name="IDX1"/>
            <w:bookmarkEnd w:id="1"/>
            <w:r>
              <w:rPr>
                <w:b/>
                <w:bCs/>
                <w:color w:val="000000"/>
                <w:sz w:val="22"/>
                <w:szCs w:val="22"/>
              </w:rPr>
              <w:t>Means and Standard Deviations from 1887 Observations</w:t>
            </w:r>
          </w:p>
        </w:tc>
      </w:tr>
      <w:tr w:rsidR="00DA1D71" w14:paraId="30D50BA3" w14:textId="77777777">
        <w:trPr>
          <w:cantSplit/>
          <w:tblHeader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AC609A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E02D979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E5DD584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Std Dev</w:t>
            </w:r>
          </w:p>
        </w:tc>
      </w:tr>
      <w:tr w:rsidR="00DA1D71" w14:paraId="076168D8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2C2828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Trump_16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0D6C5C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48.169726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02D992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15.</w:t>
            </w:r>
            <w:commentRangeStart w:id="2"/>
            <w:r>
              <w:rPr>
                <w:color w:val="000000"/>
              </w:rPr>
              <w:t>088156</w:t>
            </w:r>
            <w:commentRangeEnd w:id="2"/>
            <w:r w:rsidR="00CA5CBF">
              <w:rPr>
                <w:rStyle w:val="CommentReference"/>
              </w:rPr>
              <w:commentReference w:id="2"/>
            </w:r>
          </w:p>
        </w:tc>
      </w:tr>
      <w:tr w:rsidR="00DA1D71" w14:paraId="6F27FD37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FFDFCA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Romney_12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9207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49.456523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A0995B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13.981982</w:t>
            </w:r>
          </w:p>
        </w:tc>
      </w:tr>
      <w:tr w:rsidR="00DA1D71" w14:paraId="7625F747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2A19EB" w14:textId="77777777" w:rsidR="00DA1D71" w:rsidRDefault="008B577F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McCain_08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313ECA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47.735746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428CF2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12.861843</w:t>
            </w:r>
          </w:p>
        </w:tc>
      </w:tr>
      <w:tr w:rsidR="00DA1D71" w14:paraId="20FC82FB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8C570E" w14:textId="77777777" w:rsidR="00DA1D71" w:rsidRDefault="008B577F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F47C19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10.974577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496D8C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12.294798</w:t>
            </w:r>
          </w:p>
        </w:tc>
      </w:tr>
      <w:tr w:rsidR="00DA1D71" w14:paraId="50DBCFA1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3998F9" w14:textId="77777777" w:rsidR="00DA1D71" w:rsidRDefault="008B577F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Latino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AE4E5D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11.923443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0131AF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14.509953</w:t>
            </w:r>
          </w:p>
        </w:tc>
      </w:tr>
      <w:tr w:rsidR="00DA1D71" w14:paraId="00A4B896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B93127" w14:textId="77777777" w:rsidR="00DA1D71" w:rsidRDefault="008B577F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Foreign_Born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9F5A98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12.573747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634040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10.194019</w:t>
            </w:r>
          </w:p>
        </w:tc>
      </w:tr>
      <w:tr w:rsidR="00DA1D71" w14:paraId="58F51096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4A0418" w14:textId="77777777" w:rsidR="00DA1D71" w:rsidRDefault="008B577F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Land_Area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8BF001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7.556638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8308CA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1.795195</w:t>
            </w:r>
          </w:p>
        </w:tc>
      </w:tr>
      <w:tr w:rsidR="00DA1D71" w14:paraId="6E704C6E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8A3736" w14:textId="77777777" w:rsidR="00DA1D71" w:rsidRDefault="008B577F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High_density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7501F5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0.179317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D9110F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0.232007</w:t>
            </w:r>
          </w:p>
        </w:tc>
      </w:tr>
      <w:tr w:rsidR="00DA1D71" w14:paraId="740A735E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310BF3" w14:textId="77777777" w:rsidR="00DA1D71" w:rsidRDefault="008B577F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Very_low_density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A44A03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0.228509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B81BAD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0.213172</w:t>
            </w:r>
          </w:p>
        </w:tc>
      </w:tr>
      <w:tr w:rsidR="00DA1D71" w14:paraId="51710462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F8CDD7" w14:textId="77777777" w:rsidR="00DA1D71" w:rsidRDefault="008B577F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Married_Women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FD9224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47.567886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DC2B2C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5.848264</w:t>
            </w:r>
          </w:p>
        </w:tc>
      </w:tr>
      <w:tr w:rsidR="00DA1D71" w14:paraId="1AFF28A8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C215CA" w14:textId="77777777" w:rsidR="00DA1D71" w:rsidRDefault="008B577F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Under_Eighteen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CADFB0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31.964759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F46623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4.977387</w:t>
            </w:r>
          </w:p>
        </w:tc>
      </w:tr>
      <w:tr w:rsidR="00DA1D71" w14:paraId="757D78F5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C763A3" w14:textId="77777777" w:rsidR="00DA1D71" w:rsidRDefault="008B577F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Avg_Family_Size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463D4F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3.219989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AAB20C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0.243482</w:t>
            </w:r>
          </w:p>
        </w:tc>
      </w:tr>
      <w:tr w:rsidR="00DA1D71" w14:paraId="620BEF63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964B75" w14:textId="77777777" w:rsidR="00DA1D71" w:rsidRDefault="008B577F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Median_Income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D9BC78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96.861285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200FD3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25.049710</w:t>
            </w:r>
          </w:p>
        </w:tc>
      </w:tr>
      <w:tr w:rsidR="00DA1D71" w14:paraId="4F3DE19F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EB8BB8" w14:textId="77777777" w:rsidR="00DA1D71" w:rsidRDefault="008B577F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CollegeEdu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5BFB1F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31.312174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BD8FAE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10.339097</w:t>
            </w:r>
          </w:p>
        </w:tc>
      </w:tr>
      <w:tr w:rsidR="00DA1D71" w14:paraId="024F1F10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0581AF" w14:textId="77777777" w:rsidR="00DA1D71" w:rsidRDefault="008B577F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FemaleConvOcc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4CBFC9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39.334729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66581D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2.828217</w:t>
            </w:r>
          </w:p>
        </w:tc>
      </w:tr>
      <w:tr w:rsidR="00DA1D71" w14:paraId="7395F6A6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676A14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FemaleUNCONVOcc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5D3CC4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52.877411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F0D7DD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2.397191</w:t>
            </w:r>
          </w:p>
        </w:tc>
      </w:tr>
      <w:tr w:rsidR="00DA1D71" w14:paraId="5958EF62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243570" w14:textId="77777777" w:rsidR="00DA1D71" w:rsidRDefault="008B577F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Training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2302B3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12.378908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2B4DEB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7.048765</w:t>
            </w:r>
          </w:p>
        </w:tc>
      </w:tr>
    </w:tbl>
    <w:p w14:paraId="43E47996" w14:textId="77777777" w:rsidR="00DA1D71" w:rsidRDefault="00DA1D71">
      <w:pPr>
        <w:adjustRightInd w:val="0"/>
        <w:rPr>
          <w:color w:val="000000"/>
        </w:rPr>
        <w:sectPr w:rsidR="00DA1D71">
          <w:headerReference w:type="default" r:id="rId10"/>
          <w:footerReference w:type="default" r:id="rId11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0"/>
      </w:tblGrid>
      <w:tr w:rsidR="00DA1D71" w14:paraId="7AAE7610" w14:textId="77777777">
        <w:trPr>
          <w:cantSplit/>
          <w:jc w:val="center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F195A6B" w14:textId="77777777" w:rsidR="00DA1D71" w:rsidRDefault="008B577F">
            <w:pPr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bookmarkStart w:id="3" w:name="IDX2"/>
            <w:bookmarkEnd w:id="3"/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lastRenderedPageBreak/>
              <w:t>Prior Communality Estimates: ONE</w:t>
            </w:r>
          </w:p>
        </w:tc>
      </w:tr>
    </w:tbl>
    <w:p w14:paraId="11F430B0" w14:textId="77777777" w:rsidR="00DA1D71" w:rsidRDefault="00DA1D71">
      <w:pPr>
        <w:adjustRightInd w:val="0"/>
        <w:rPr>
          <w:b/>
          <w:bCs/>
          <w:i/>
          <w:iCs/>
          <w:color w:val="000000"/>
          <w:sz w:val="24"/>
          <w:szCs w:val="24"/>
        </w:rPr>
      </w:pPr>
    </w:p>
    <w:p w14:paraId="5FFC8090" w14:textId="77777777" w:rsidR="00DA1D71" w:rsidRDefault="00DA1D71">
      <w:pPr>
        <w:adjustRightInd w:val="0"/>
        <w:rPr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5"/>
        <w:gridCol w:w="1185"/>
        <w:gridCol w:w="1123"/>
        <w:gridCol w:w="1184"/>
        <w:gridCol w:w="1247"/>
      </w:tblGrid>
      <w:tr w:rsidR="00DA1D71" w14:paraId="5FBF4541" w14:textId="77777777">
        <w:trPr>
          <w:cantSplit/>
          <w:tblHeader/>
          <w:jc w:val="center"/>
        </w:trPr>
        <w:tc>
          <w:tcPr>
            <w:tcW w:w="5104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4DD1017" w14:textId="77777777" w:rsidR="00DA1D71" w:rsidRDefault="008B577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Eigenvalues of the Correlation Matrix: Total = </w:t>
            </w: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17  Average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 xml:space="preserve"> = 1</w:t>
            </w:r>
          </w:p>
        </w:tc>
      </w:tr>
      <w:tr w:rsidR="00DA1D71" w14:paraId="0B3100AE" w14:textId="77777777">
        <w:trPr>
          <w:cantSplit/>
          <w:tblHeader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7D0B50A" w14:textId="77777777" w:rsidR="00DA1D71" w:rsidRDefault="00DA1D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CBE2616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Eigenvalue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C7F196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Difference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8BC7E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Proportion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781D765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Cumulative</w:t>
            </w:r>
          </w:p>
        </w:tc>
      </w:tr>
      <w:tr w:rsidR="00DA1D71" w14:paraId="1CABE56B" w14:textId="77777777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F3D585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534601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6.50137805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B1636A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3.58632567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3FA530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0.3824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B0E773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0.3824</w:t>
            </w:r>
          </w:p>
        </w:tc>
      </w:tr>
      <w:tr w:rsidR="00DA1D71" w14:paraId="6CC91699" w14:textId="77777777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8D0E05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5F889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2.91505237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08F516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0.37938961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AEFEC0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0.1715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6FB03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0.5539</w:t>
            </w:r>
          </w:p>
        </w:tc>
      </w:tr>
      <w:tr w:rsidR="00DA1D71" w14:paraId="2FA8DD90" w14:textId="77777777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74E599" w14:textId="77777777" w:rsidR="00DA1D71" w:rsidRDefault="008B577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1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992A7A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2.53566277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FF4297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1.35860442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AA8482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0.1492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AA270D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0.7031</w:t>
            </w:r>
          </w:p>
        </w:tc>
      </w:tr>
      <w:tr w:rsidR="00DA1D71" w14:paraId="2BC0601E" w14:textId="77777777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48ADDB" w14:textId="77777777" w:rsidR="00DA1D71" w:rsidRDefault="008B577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1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42B4E1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1.17705835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21DB35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0.28380055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E32DF6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0.0692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670891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0.7723</w:t>
            </w:r>
          </w:p>
        </w:tc>
      </w:tr>
      <w:tr w:rsidR="00DA1D71" w14:paraId="7FA60218" w14:textId="77777777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3436A5" w14:textId="77777777" w:rsidR="00DA1D71" w:rsidRDefault="008B577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1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20FFF5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0.89325779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080D55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0.19624334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F4399E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0.0525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31DAB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</w:t>
            </w:r>
            <w:commentRangeStart w:id="4"/>
            <w:r>
              <w:rPr>
                <w:color w:val="000000"/>
              </w:rPr>
              <w:t>8248</w:t>
            </w:r>
            <w:commentRangeEnd w:id="4"/>
            <w:r w:rsidR="00CA5CBF">
              <w:rPr>
                <w:rStyle w:val="CommentReference"/>
              </w:rPr>
              <w:commentReference w:id="4"/>
            </w:r>
          </w:p>
        </w:tc>
      </w:tr>
      <w:tr w:rsidR="00DA1D71" w14:paraId="19C1D38D" w14:textId="77777777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AB5A87" w14:textId="77777777" w:rsidR="00DA1D71" w:rsidRDefault="008B577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1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BCBC65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0.69701446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942FE2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0.05167127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FDA5A0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0.0410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C7D1A0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0.8658</w:t>
            </w:r>
          </w:p>
        </w:tc>
      </w:tr>
      <w:tr w:rsidR="00DA1D71" w14:paraId="355AF994" w14:textId="77777777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DD7568" w14:textId="77777777" w:rsidR="00DA1D71" w:rsidRDefault="008B577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1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DDE90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0.64534319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801499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0.19596186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A32D10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0.0380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04A5D8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0.9038</w:t>
            </w:r>
          </w:p>
        </w:tc>
      </w:tr>
      <w:tr w:rsidR="00DA1D71" w14:paraId="08F98877" w14:textId="77777777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257FC0" w14:textId="77777777" w:rsidR="00DA1D71" w:rsidRDefault="008B577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1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A2D28C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0.44938133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7430FC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0.12283427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87EB39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0.0264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579B9C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0.9302</w:t>
            </w:r>
          </w:p>
        </w:tc>
      </w:tr>
      <w:tr w:rsidR="00DA1D71" w14:paraId="65D863E0" w14:textId="77777777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F4FA12" w14:textId="77777777" w:rsidR="00DA1D71" w:rsidRDefault="008B577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1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2A7143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0.32654706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47E052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0.04611202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75807B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0.0192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CECE98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0.9495</w:t>
            </w:r>
          </w:p>
        </w:tc>
      </w:tr>
      <w:tr w:rsidR="00DA1D71" w14:paraId="38C0910A" w14:textId="77777777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7C6D3B" w14:textId="77777777" w:rsidR="00DA1D71" w:rsidRDefault="008B577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7736A3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0.28043504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7812FB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0.11565824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7D2C7C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0.0165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2049EA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0.9659</w:t>
            </w:r>
          </w:p>
        </w:tc>
      </w:tr>
      <w:tr w:rsidR="00DA1D71" w14:paraId="1536B891" w14:textId="77777777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89105D" w14:textId="77777777" w:rsidR="00DA1D71" w:rsidRDefault="008B577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45908E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0.16477681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C79072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0.01972511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FD3ECE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0.0097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5F3310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0.9756</w:t>
            </w:r>
          </w:p>
        </w:tc>
      </w:tr>
      <w:tr w:rsidR="00DA1D71" w14:paraId="16ACBB9D" w14:textId="77777777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535EA7" w14:textId="77777777" w:rsidR="00DA1D71" w:rsidRDefault="008B577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630D8C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0.14505169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0BAED1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0.04023844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3E649C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0.0085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A6A8F5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0.9842</w:t>
            </w:r>
          </w:p>
        </w:tc>
      </w:tr>
      <w:tr w:rsidR="00DA1D71" w14:paraId="3FFE0D36" w14:textId="77777777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A62C21" w14:textId="77777777" w:rsidR="00DA1D71" w:rsidRDefault="008B577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F7F3BD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0.10481325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4E55FB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0.02297208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453A20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0.0062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D3C373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0.9903</w:t>
            </w:r>
          </w:p>
        </w:tc>
      </w:tr>
      <w:tr w:rsidR="00DA1D71" w14:paraId="47048CAD" w14:textId="77777777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4DA2F7" w14:textId="77777777" w:rsidR="00DA1D71" w:rsidRDefault="008B577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71A91D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0.08184117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7166AB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0.02436139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7CA39D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0.0048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9D6A52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0.9952</w:t>
            </w:r>
          </w:p>
        </w:tc>
      </w:tr>
      <w:tr w:rsidR="00DA1D71" w14:paraId="2081119C" w14:textId="77777777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95AE3B" w14:textId="77777777" w:rsidR="00DA1D71" w:rsidRDefault="008B577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49B7B1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0.05747979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18EC3A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0.04035207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2B2843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B47F36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0.9985</w:t>
            </w:r>
          </w:p>
        </w:tc>
      </w:tr>
      <w:tr w:rsidR="00DA1D71" w14:paraId="50C191CD" w14:textId="77777777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8D6318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1F45E4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0.01712772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C9222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0.00934855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311D32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39E2E1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0.9995</w:t>
            </w:r>
          </w:p>
        </w:tc>
      </w:tr>
      <w:tr w:rsidR="00DA1D71" w14:paraId="1A26D491" w14:textId="77777777">
        <w:trPr>
          <w:cantSplit/>
          <w:jc w:val="center"/>
        </w:trPr>
        <w:tc>
          <w:tcPr>
            <w:tcW w:w="36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034AED" w14:textId="77777777" w:rsidR="00DA1D71" w:rsidRDefault="008B577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5E3DB0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0.00777917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716FBE" w14:textId="77777777" w:rsidR="00DA1D71" w:rsidRDefault="00DA1D71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D88798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D69534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</w:t>
            </w:r>
          </w:p>
        </w:tc>
      </w:tr>
    </w:tbl>
    <w:p w14:paraId="5EB58EFF" w14:textId="77777777" w:rsidR="00DA1D71" w:rsidRDefault="00DA1D71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8"/>
      </w:tblGrid>
      <w:tr w:rsidR="00DA1D71" w14:paraId="6D903866" w14:textId="77777777">
        <w:trPr>
          <w:cantSplit/>
          <w:jc w:val="center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63BC20C" w14:textId="77777777" w:rsidR="00DA1D71" w:rsidRDefault="008B577F">
            <w:pPr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5 factors will be retained by the NFACTOR criterion.</w:t>
            </w:r>
          </w:p>
        </w:tc>
      </w:tr>
    </w:tbl>
    <w:p w14:paraId="50D08C93" w14:textId="77777777" w:rsidR="00DA1D71" w:rsidRDefault="00DA1D71">
      <w:pPr>
        <w:adjustRightInd w:val="0"/>
        <w:rPr>
          <w:b/>
          <w:bCs/>
          <w:i/>
          <w:iCs/>
          <w:color w:val="000000"/>
          <w:sz w:val="24"/>
          <w:szCs w:val="24"/>
        </w:rPr>
      </w:pPr>
    </w:p>
    <w:p w14:paraId="6BADD66A" w14:textId="77777777" w:rsidR="00DA1D71" w:rsidRDefault="00DA1D71">
      <w:pPr>
        <w:adjustRightInd w:val="0"/>
        <w:rPr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79"/>
      </w:tblGrid>
      <w:tr w:rsidR="00DA1D71" w14:paraId="49A1E3F7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799BF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bookmarkStart w:id="5" w:name="IDX3"/>
            <w:bookmarkEnd w:id="5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Scree Plot of Eigenvalues                                                                          </w:t>
            </w:r>
          </w:p>
        </w:tc>
      </w:tr>
      <w:tr w:rsidR="00DA1D71" w14:paraId="16B74015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361AE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                                                            </w:t>
            </w:r>
          </w:p>
        </w:tc>
      </w:tr>
      <w:tr w:rsidR="00DA1D71" w14:paraId="2B40C5F0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22060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                                                            </w:t>
            </w:r>
          </w:p>
        </w:tc>
      </w:tr>
      <w:tr w:rsidR="00DA1D71" w14:paraId="7AA034CB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65177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7 ˆ                                                                                              </w:t>
            </w:r>
          </w:p>
        </w:tc>
      </w:tr>
      <w:tr w:rsidR="00DA1D71" w14:paraId="447940DF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6459B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                                                            </w:t>
            </w:r>
          </w:p>
        </w:tc>
      </w:tr>
      <w:tr w:rsidR="00DA1D71" w14:paraId="6081B120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A84B3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                                                            </w:t>
            </w:r>
          </w:p>
        </w:tc>
      </w:tr>
      <w:tr w:rsidR="00DA1D71" w14:paraId="24B18374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4FA41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1                                                                                    </w:t>
            </w:r>
          </w:p>
        </w:tc>
      </w:tr>
      <w:tr w:rsidR="00DA1D71" w14:paraId="0AF88504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CCBF0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                                                            </w:t>
            </w:r>
          </w:p>
        </w:tc>
      </w:tr>
      <w:tr w:rsidR="00DA1D71" w14:paraId="3B1CFF71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3A139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                                                            </w:t>
            </w:r>
          </w:p>
        </w:tc>
      </w:tr>
      <w:tr w:rsidR="00DA1D71" w14:paraId="753EC9E9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07614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6 ˆ                                                                                              </w:t>
            </w:r>
          </w:p>
        </w:tc>
      </w:tr>
      <w:tr w:rsidR="00DA1D71" w14:paraId="747012B4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4D806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                                                            </w:t>
            </w:r>
          </w:p>
        </w:tc>
      </w:tr>
      <w:tr w:rsidR="00DA1D71" w14:paraId="7B0D3C3F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A69E5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                                                            </w:t>
            </w:r>
          </w:p>
        </w:tc>
      </w:tr>
      <w:tr w:rsidR="00DA1D71" w14:paraId="6CB9182B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D36B8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                                                            </w:t>
            </w:r>
          </w:p>
        </w:tc>
      </w:tr>
      <w:tr w:rsidR="00DA1D71" w14:paraId="3D1497BF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115F8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                                                            </w:t>
            </w:r>
          </w:p>
        </w:tc>
      </w:tr>
      <w:tr w:rsidR="00DA1D71" w14:paraId="71B6B2C4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E4D42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                                                            </w:t>
            </w:r>
          </w:p>
        </w:tc>
      </w:tr>
      <w:tr w:rsidR="00DA1D71" w14:paraId="3B570DE0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50896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5 ˆ                                                                                              </w:t>
            </w:r>
          </w:p>
        </w:tc>
      </w:tr>
      <w:tr w:rsidR="00DA1D71" w14:paraId="6EC03866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C2ABC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                                                            </w:t>
            </w:r>
          </w:p>
        </w:tc>
      </w:tr>
      <w:tr w:rsidR="00DA1D71" w14:paraId="4B692A51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0938B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                                                            </w:t>
            </w:r>
          </w:p>
        </w:tc>
      </w:tr>
      <w:tr w:rsidR="00DA1D71" w14:paraId="56449CC8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931B5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                                                            </w:t>
            </w:r>
          </w:p>
        </w:tc>
      </w:tr>
      <w:tr w:rsidR="00DA1D71" w14:paraId="1E5FE33B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F8F0E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E   ‚                                                                                              </w:t>
            </w:r>
          </w:p>
        </w:tc>
      </w:tr>
      <w:tr w:rsidR="00DA1D71" w14:paraId="26CC28E5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D0B6C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proofErr w:type="spell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i</w:t>
            </w:r>
            <w:proofErr w:type="spell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‚                                                                                              </w:t>
            </w:r>
          </w:p>
        </w:tc>
      </w:tr>
      <w:tr w:rsidR="00DA1D71" w14:paraId="7FA316E6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999EF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g 4 ˆ                                                                                              </w:t>
            </w:r>
          </w:p>
        </w:tc>
      </w:tr>
      <w:tr w:rsidR="00DA1D71" w14:paraId="0F37125F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274C9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lastRenderedPageBreak/>
              <w:t xml:space="preserve">e   ‚                                                                                              </w:t>
            </w:r>
          </w:p>
        </w:tc>
      </w:tr>
      <w:tr w:rsidR="00DA1D71" w14:paraId="7E0AB8E9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887B3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n   ‚                                                                                              </w:t>
            </w:r>
          </w:p>
        </w:tc>
      </w:tr>
      <w:tr w:rsidR="00DA1D71" w14:paraId="42799AA6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4CF82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v   ‚                                                                                              </w:t>
            </w:r>
          </w:p>
        </w:tc>
      </w:tr>
      <w:tr w:rsidR="00DA1D71" w14:paraId="6E9D63F9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EA5D9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a   ‚                                                                                              </w:t>
            </w:r>
          </w:p>
        </w:tc>
      </w:tr>
      <w:tr w:rsidR="00DA1D71" w14:paraId="5D082F5D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1481C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l   ‚                                                                                              </w:t>
            </w:r>
          </w:p>
        </w:tc>
      </w:tr>
      <w:tr w:rsidR="00DA1D71" w14:paraId="17DAF503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DF0C8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u 3 ˆ                                                                                              </w:t>
            </w:r>
          </w:p>
        </w:tc>
      </w:tr>
      <w:tr w:rsidR="00DA1D71" w14:paraId="0FDFD146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62B16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e   ‚              2                                                                               </w:t>
            </w:r>
          </w:p>
        </w:tc>
      </w:tr>
      <w:tr w:rsidR="00DA1D71" w14:paraId="066B02F7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C1B96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s   ‚                                                                                              </w:t>
            </w:r>
          </w:p>
        </w:tc>
      </w:tr>
      <w:tr w:rsidR="00DA1D71" w14:paraId="67A15AD8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D7D6B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3                                                                          </w:t>
            </w:r>
          </w:p>
        </w:tc>
      </w:tr>
      <w:tr w:rsidR="00DA1D71" w14:paraId="56B7EAAF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6FCAB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                                                            </w:t>
            </w:r>
          </w:p>
        </w:tc>
      </w:tr>
      <w:tr w:rsidR="00DA1D71" w14:paraId="3D2348D2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32F1D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                                                            </w:t>
            </w:r>
          </w:p>
        </w:tc>
      </w:tr>
      <w:tr w:rsidR="00DA1D71" w14:paraId="5404EC38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D7F9A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2 ˆ                                                                                              </w:t>
            </w:r>
          </w:p>
        </w:tc>
      </w:tr>
      <w:tr w:rsidR="00DA1D71" w14:paraId="47F0450C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6FFCD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                                                            </w:t>
            </w:r>
          </w:p>
        </w:tc>
      </w:tr>
      <w:tr w:rsidR="00DA1D71" w14:paraId="753D55B9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5B493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                                                            </w:t>
            </w:r>
          </w:p>
        </w:tc>
      </w:tr>
      <w:tr w:rsidR="00DA1D71" w14:paraId="42D3B0A6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E90BE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                                                            </w:t>
            </w:r>
          </w:p>
        </w:tc>
      </w:tr>
      <w:tr w:rsidR="00DA1D71" w14:paraId="23BBB147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CB229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                                                            </w:t>
            </w:r>
          </w:p>
        </w:tc>
      </w:tr>
      <w:tr w:rsidR="00DA1D71" w14:paraId="1B5DFC05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CB739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4                                                                     </w:t>
            </w:r>
          </w:p>
        </w:tc>
      </w:tr>
      <w:tr w:rsidR="00DA1D71" w14:paraId="568F7C1E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A1E75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1 ˆ                                                                                              </w:t>
            </w:r>
          </w:p>
        </w:tc>
      </w:tr>
      <w:tr w:rsidR="00DA1D71" w14:paraId="6E7AE428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9706D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5                                                                </w:t>
            </w:r>
          </w:p>
        </w:tc>
      </w:tr>
      <w:tr w:rsidR="00DA1D71" w14:paraId="5327BAFF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FB535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6    7                                                      </w:t>
            </w:r>
          </w:p>
        </w:tc>
      </w:tr>
      <w:tr w:rsidR="00DA1D71" w14:paraId="78691324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DB582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          8                                                 </w:t>
            </w:r>
          </w:p>
        </w:tc>
      </w:tr>
      <w:tr w:rsidR="00DA1D71" w14:paraId="74964B8F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040E3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               9    0                                       </w:t>
            </w:r>
          </w:p>
        </w:tc>
      </w:tr>
      <w:tr w:rsidR="00DA1D71" w14:paraId="0468A407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D99F8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                         1    2    3                        </w:t>
            </w:r>
          </w:p>
        </w:tc>
      </w:tr>
      <w:tr w:rsidR="00DA1D71" w14:paraId="0AE34B59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9475B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0 ˆ                                                                          4    5    6    7    </w:t>
            </w:r>
          </w:p>
        </w:tc>
      </w:tr>
      <w:tr w:rsidR="00DA1D71" w14:paraId="219DD56F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E4E47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                                                            </w:t>
            </w:r>
          </w:p>
        </w:tc>
      </w:tr>
      <w:tr w:rsidR="00DA1D71" w14:paraId="26763E72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1BC6C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‚                                                                                              </w:t>
            </w:r>
          </w:p>
        </w:tc>
      </w:tr>
      <w:tr w:rsidR="00DA1D71" w14:paraId="26A874D0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672A2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Šƒƒƒƒˆƒƒƒƒˆƒƒƒƒˆƒƒƒƒˆƒƒƒƒˆƒƒƒƒˆƒƒƒƒˆƒƒƒƒˆƒƒƒƒˆƒƒƒƒˆƒƒƒƒˆƒƒƒƒˆƒƒƒƒˆƒƒƒƒˆƒƒƒƒˆƒƒƒƒˆƒƒƒƒˆƒƒƒƒˆƒƒƒƒ</w:t>
            </w:r>
          </w:p>
        </w:tc>
      </w:tr>
      <w:tr w:rsidR="00DA1D71" w14:paraId="454C56C6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61FBD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0    1    2    3    4    5    6    7    8    9   10   11   12   13   14   15   16   17    </w:t>
            </w:r>
          </w:p>
        </w:tc>
      </w:tr>
      <w:tr w:rsidR="00DA1D71" w14:paraId="36E51875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9BDDA" w14:textId="77777777" w:rsidR="00DA1D71" w:rsidRDefault="008B577F">
            <w:pPr>
              <w:keepNext/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</w:t>
            </w:r>
          </w:p>
        </w:tc>
      </w:tr>
      <w:tr w:rsidR="00DA1D71" w14:paraId="1942366F" w14:textId="77777777">
        <w:trPr>
          <w:cantSplit/>
          <w:jc w:val="center"/>
        </w:trPr>
        <w:tc>
          <w:tcPr>
            <w:tcW w:w="8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80631" w14:textId="77777777" w:rsidR="00DA1D71" w:rsidRDefault="008B577F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Number                                            </w:t>
            </w:r>
          </w:p>
        </w:tc>
      </w:tr>
    </w:tbl>
    <w:p w14:paraId="1C2EEF62" w14:textId="77777777" w:rsidR="00DA1D71" w:rsidRDefault="00DA1D71">
      <w:pPr>
        <w:adjustRightInd w:val="0"/>
        <w:rPr>
          <w:rFonts w:ascii="SAS Monospace" w:hAnsi="SAS Monospace" w:cs="SAS Monospace"/>
          <w:color w:val="000000"/>
          <w:sz w:val="13"/>
          <w:szCs w:val="13"/>
        </w:rPr>
      </w:pPr>
    </w:p>
    <w:p w14:paraId="4FA238C6" w14:textId="77777777" w:rsidR="00DA1D71" w:rsidRDefault="00DA1D71">
      <w:pPr>
        <w:adjustRightInd w:val="0"/>
        <w:rPr>
          <w:rFonts w:ascii="SAS Monospace" w:hAnsi="SAS Monospace" w:cs="SAS Monospace"/>
          <w:color w:val="000000"/>
          <w:sz w:val="13"/>
          <w:szCs w:val="13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2"/>
        <w:gridCol w:w="2182"/>
        <w:gridCol w:w="873"/>
        <w:gridCol w:w="227"/>
        <w:gridCol w:w="873"/>
        <w:gridCol w:w="227"/>
        <w:gridCol w:w="873"/>
        <w:gridCol w:w="227"/>
        <w:gridCol w:w="873"/>
        <w:gridCol w:w="227"/>
        <w:gridCol w:w="873"/>
        <w:gridCol w:w="227"/>
      </w:tblGrid>
      <w:tr w:rsidR="00DA1D71" w14:paraId="5CF0AAA4" w14:textId="77777777">
        <w:trPr>
          <w:cantSplit/>
          <w:tblHeader/>
          <w:jc w:val="center"/>
        </w:trPr>
        <w:tc>
          <w:tcPr>
            <w:tcW w:w="9874" w:type="dxa"/>
            <w:gridSpan w:val="1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D68EA49" w14:textId="77777777" w:rsidR="00DA1D71" w:rsidRDefault="008B577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6" w:name="IDX4"/>
            <w:bookmarkEnd w:id="6"/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Factor Pattern</w:t>
            </w:r>
          </w:p>
        </w:tc>
      </w:tr>
      <w:tr w:rsidR="00DA1D71" w14:paraId="0DD63EE2" w14:textId="77777777">
        <w:trPr>
          <w:cantSplit/>
          <w:tblHeader/>
          <w:jc w:val="center"/>
        </w:trPr>
        <w:tc>
          <w:tcPr>
            <w:tcW w:w="4374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CF314B" w14:textId="77777777" w:rsidR="00DA1D71" w:rsidRDefault="00DA1D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A2CA50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Factor1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381E27" w14:textId="77777777" w:rsidR="00DA1D71" w:rsidRDefault="00DA1D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E995C4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D233148" w14:textId="77777777" w:rsidR="00DA1D71" w:rsidRDefault="00DA1D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267006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Factor3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FA459FC" w14:textId="77777777" w:rsidR="00DA1D71" w:rsidRDefault="00DA1D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1D2782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Factor4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C8195F1" w14:textId="77777777" w:rsidR="00DA1D71" w:rsidRDefault="00DA1D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2623816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Factor5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0E6F72" w14:textId="77777777" w:rsidR="00DA1D71" w:rsidRDefault="00DA1D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A1D71" w14:paraId="005CE1F8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372F1A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Trump_16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16F1D5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Trump_16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4835C0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42B128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934464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B389B8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B72611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3C4C4A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47A54C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-7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9D3C89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282B22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0BAF9C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1805154B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55A8F6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Romney_12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3F8BE2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Romney_12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E62CE2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83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54D493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6BCDF1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C8556A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81AC90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C5B6C1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00C48E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-7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816F81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9F5B44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7D0A68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791C40A5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0EAC19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McCain_08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ED0A5B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McCain_08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B325A4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B7E396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A2D7A0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36B86B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4DA98E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6E6768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81CAD0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-5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4E52B9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C84FC9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A99DED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203D361A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E8F8F2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A33142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A5868B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-36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276CF7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8C4434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-43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215E20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24C64B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-43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D80ED3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BD9DD9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5D8EF0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13F7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2C8D80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</w:tr>
      <w:tr w:rsidR="00DA1D71" w14:paraId="7469A42D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514BAD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Latino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D10995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Latino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697BE2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-54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C27660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442295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EF8293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711015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-39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829E77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0614D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-25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5A8599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C4246A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B5A438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713787D1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CC3628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Foreign_Born</w:t>
            </w:r>
            <w:proofErr w:type="spellEnd"/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464DE9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Foreign_Born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27B205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-79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E54382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5B95F5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94DFFF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622D8E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7A5410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F7BB7B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-9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E05D6F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6D5FEA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-13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055FC3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59076484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623DCE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Land_Area</w:t>
            </w:r>
            <w:proofErr w:type="spellEnd"/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EA02CC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Land_Area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7A026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BC2A3F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ADAF7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32514F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662A0E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-21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681335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B5B3F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-8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C5F128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C170FC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-25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184B23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095E69DC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A7FDE3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High_density</w:t>
            </w:r>
            <w:proofErr w:type="spellEnd"/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C3B073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High.density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551473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-83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FE7677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138248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-8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79CFD6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2709C1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ADEFC1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D39342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C52424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0858C3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4208F5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0B5B7D72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0FE202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Very_low_density</w:t>
            </w:r>
            <w:proofErr w:type="spellEnd"/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5E2C56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Very.low.density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D7AF43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6B9D3E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7C2FC2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-13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411652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021066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BCCE8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30AE6E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-15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A09D1C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B80B44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-19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953693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16701693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E8424C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Married_Women</w:t>
            </w:r>
            <w:proofErr w:type="spellEnd"/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444D2E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Married_Women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51A2F3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E4F175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1003A8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68E8AD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B2E183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820C98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2A1149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E61734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14FF21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-19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8C7BA4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66E70AF3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1ED0A1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Under_Eighteen</w:t>
            </w:r>
            <w:proofErr w:type="spellEnd"/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369869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Under_Eighteen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81F1E0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-20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28F045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96755C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2132A5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A0D72E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-30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6BE7A4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A22F95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083907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80897A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26CF2F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1FFA1A20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9BF40E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Avg_Family_Size</w:t>
            </w:r>
            <w:proofErr w:type="spellEnd"/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EE8685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Avg_Family_Size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AB501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-63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2C6FE8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CDB9D3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5EA361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AE7DE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20F390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2CC3A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5C11C0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21D249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8D04B3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30B1762C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C901F5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Median_Income</w:t>
            </w:r>
            <w:proofErr w:type="spellEnd"/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5D0705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Median_Income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E31DB0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-29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F6BEBA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FFE4F2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FF1006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16968A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99F63C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884E4A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303556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7B16E2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-6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29B27E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091C36D9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0F4D21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CollegeEdu</w:t>
            </w:r>
            <w:proofErr w:type="spellEnd"/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0EA7FB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CollegeEdu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4F1C7A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-37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045B6C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3415AD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3066B7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E13E4A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86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1F857C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50AF6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65D597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BFCD28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2E666D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3EB4F98E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70CEBE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FemaleConvOcc</w:t>
            </w:r>
            <w:proofErr w:type="spellEnd"/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B8136E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FemaleConvOcc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CE5CF1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-36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D07EAB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9815ED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-32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8DFA97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D3565D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A4E9A8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A48A8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-45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63353B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FE109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D064B9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2D8937D9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D6893D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FemaleUNCONVOcc</w:t>
            </w:r>
            <w:proofErr w:type="spellEnd"/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5BBC08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FemaleUNCONVOcc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4954B2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43300C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96E7BE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-60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454462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5D2DB5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AF44E1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F25A8E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88EC3A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DB437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-11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B7F043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6D243215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303CD4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Training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9A3EF2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Training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6DB104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-31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2CBDE5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7DD30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16AA42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8E8E93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-8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008D1F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32B16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-19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CDBAA0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7D7B05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E5420F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</w:tr>
      <w:tr w:rsidR="00DA1D71" w14:paraId="0AA7551E" w14:textId="77777777">
        <w:trPr>
          <w:cantSplit/>
          <w:jc w:val="center"/>
        </w:trPr>
        <w:tc>
          <w:tcPr>
            <w:tcW w:w="9874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A23A67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Printed values are multiplied by 100 and rounded to the nearest integer.  Values greater than 0.4 are flagged by an '*'.</w:t>
            </w:r>
          </w:p>
        </w:tc>
      </w:tr>
    </w:tbl>
    <w:p w14:paraId="50790F41" w14:textId="77777777" w:rsidR="00DA1D71" w:rsidRDefault="00DA1D71">
      <w:pPr>
        <w:adjustRightInd w:val="0"/>
        <w:rPr>
          <w:b/>
          <w:bCs/>
          <w:color w:val="000000"/>
          <w:sz w:val="22"/>
          <w:szCs w:val="22"/>
        </w:rPr>
      </w:pPr>
    </w:p>
    <w:p w14:paraId="4F4B02A9" w14:textId="77777777" w:rsidR="00DA1D71" w:rsidRDefault="00DA1D71">
      <w:pPr>
        <w:adjustRightInd w:val="0"/>
        <w:rPr>
          <w:b/>
          <w:bCs/>
          <w:color w:val="000000"/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992"/>
        <w:gridCol w:w="992"/>
        <w:gridCol w:w="992"/>
        <w:gridCol w:w="992"/>
      </w:tblGrid>
      <w:tr w:rsidR="00DA1D71" w14:paraId="42686153" w14:textId="77777777">
        <w:trPr>
          <w:cantSplit/>
          <w:tblHeader/>
          <w:jc w:val="center"/>
        </w:trPr>
        <w:tc>
          <w:tcPr>
            <w:tcW w:w="4970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BB1E344" w14:textId="77777777" w:rsidR="00DA1D71" w:rsidRDefault="008B577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7" w:name="IDX5"/>
            <w:bookmarkEnd w:id="7"/>
            <w:r>
              <w:rPr>
                <w:b/>
                <w:bCs/>
                <w:color w:val="000000"/>
                <w:sz w:val="22"/>
                <w:szCs w:val="22"/>
              </w:rPr>
              <w:t>Variance Explained by Each Factor</w:t>
            </w:r>
          </w:p>
        </w:tc>
      </w:tr>
      <w:tr w:rsidR="00DA1D71" w14:paraId="65A4DC67" w14:textId="77777777">
        <w:trPr>
          <w:cantSplit/>
          <w:tblHeader/>
          <w:jc w:val="center"/>
        </w:trPr>
        <w:tc>
          <w:tcPr>
            <w:tcW w:w="10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6A7AC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Factor1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4F5050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Factor2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CEA421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Factor3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7B3D83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Factor4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F394EB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Factor5</w:t>
            </w:r>
          </w:p>
        </w:tc>
      </w:tr>
      <w:tr w:rsidR="00DA1D71" w14:paraId="6313129E" w14:textId="77777777">
        <w:trPr>
          <w:cantSplit/>
          <w:jc w:val="center"/>
        </w:trPr>
        <w:tc>
          <w:tcPr>
            <w:tcW w:w="100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A83DE1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6.5013780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5A87C6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2.9150524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17A920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2.5356628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BFE8AC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1.1770583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4DE33A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0.8932578</w:t>
            </w:r>
          </w:p>
        </w:tc>
      </w:tr>
    </w:tbl>
    <w:p w14:paraId="6DBE1C79" w14:textId="77777777" w:rsidR="00DA1D71" w:rsidRDefault="00DA1D71">
      <w:pPr>
        <w:adjustRightInd w:val="0"/>
        <w:rPr>
          <w:color w:val="000000"/>
        </w:rPr>
      </w:pPr>
    </w:p>
    <w:p w14:paraId="31574F6F" w14:textId="77777777" w:rsidR="00DA1D71" w:rsidRDefault="00DA1D71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8"/>
        <w:gridCol w:w="1260"/>
        <w:gridCol w:w="1235"/>
        <w:gridCol w:w="1094"/>
        <w:gridCol w:w="1094"/>
        <w:gridCol w:w="1471"/>
        <w:gridCol w:w="1223"/>
      </w:tblGrid>
      <w:tr w:rsidR="00DA1D71" w14:paraId="78593834" w14:textId="77777777">
        <w:trPr>
          <w:cantSplit/>
          <w:tblHeader/>
          <w:jc w:val="center"/>
        </w:trPr>
        <w:tc>
          <w:tcPr>
            <w:tcW w:w="8535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8F2A5D" w14:textId="77777777" w:rsidR="00DA1D71" w:rsidRDefault="008B577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8" w:name="IDX6"/>
            <w:bookmarkEnd w:id="8"/>
            <w:r>
              <w:rPr>
                <w:b/>
                <w:bCs/>
                <w:color w:val="000000"/>
                <w:sz w:val="22"/>
                <w:szCs w:val="22"/>
              </w:rPr>
              <w:t>Final Communality Estimates: Total = 14.022409</w:t>
            </w:r>
          </w:p>
        </w:tc>
      </w:tr>
      <w:tr w:rsidR="00DA1D71" w14:paraId="5B9847E8" w14:textId="77777777">
        <w:trPr>
          <w:cantSplit/>
          <w:tblHeader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CE1E00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Trump_16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61AA43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Romney_12</w:t>
            </w:r>
          </w:p>
        </w:tc>
        <w:tc>
          <w:tcPr>
            <w:tcW w:w="12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CD9206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McCain_08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567C72C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950B868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Latino</w:t>
            </w:r>
          </w:p>
        </w:tc>
        <w:tc>
          <w:tcPr>
            <w:tcW w:w="14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8BF23F4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Foreign_Born</w:t>
            </w:r>
            <w:proofErr w:type="spellEnd"/>
          </w:p>
        </w:tc>
        <w:tc>
          <w:tcPr>
            <w:tcW w:w="12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7D32DFE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Land_Area</w:t>
            </w:r>
            <w:proofErr w:type="spellEnd"/>
          </w:p>
        </w:tc>
      </w:tr>
      <w:tr w:rsidR="00DA1D71" w14:paraId="276B7165" w14:textId="77777777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0B78ED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0.93322754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2B20A5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0.94072030</w:t>
            </w:r>
          </w:p>
        </w:tc>
        <w:tc>
          <w:tcPr>
            <w:tcW w:w="12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904039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0.91677120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FC7BDB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0.87343445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2886C0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0.86993348</w:t>
            </w:r>
          </w:p>
        </w:tc>
        <w:tc>
          <w:tcPr>
            <w:tcW w:w="147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C6803E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0.83064994</w:t>
            </w:r>
          </w:p>
        </w:tc>
        <w:tc>
          <w:tcPr>
            <w:tcW w:w="122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32942D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0.79197534</w:t>
            </w:r>
          </w:p>
        </w:tc>
      </w:tr>
    </w:tbl>
    <w:p w14:paraId="5FE9EA82" w14:textId="77777777" w:rsidR="00DA1D71" w:rsidRDefault="00DA1D71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6"/>
        <w:gridCol w:w="1845"/>
        <w:gridCol w:w="1797"/>
        <w:gridCol w:w="1696"/>
        <w:gridCol w:w="1795"/>
      </w:tblGrid>
      <w:tr w:rsidR="00DA1D71" w14:paraId="79889673" w14:textId="77777777">
        <w:trPr>
          <w:cantSplit/>
          <w:tblHeader/>
          <w:jc w:val="center"/>
        </w:trPr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D66D9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High_density</w:t>
            </w:r>
            <w:proofErr w:type="spellEnd"/>
          </w:p>
        </w:tc>
        <w:tc>
          <w:tcPr>
            <w:tcW w:w="1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3831EB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Very_low_density</w:t>
            </w:r>
            <w:proofErr w:type="spellEnd"/>
          </w:p>
        </w:tc>
        <w:tc>
          <w:tcPr>
            <w:tcW w:w="179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DFF74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Married_Women</w:t>
            </w:r>
            <w:proofErr w:type="spellEnd"/>
          </w:p>
        </w:tc>
        <w:tc>
          <w:tcPr>
            <w:tcW w:w="16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1F83F8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Under_Eighteen</w:t>
            </w:r>
            <w:proofErr w:type="spellEnd"/>
          </w:p>
        </w:tc>
        <w:tc>
          <w:tcPr>
            <w:tcW w:w="179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1674B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Avg_Family_Size</w:t>
            </w:r>
            <w:proofErr w:type="spellEnd"/>
          </w:p>
        </w:tc>
      </w:tr>
      <w:tr w:rsidR="00DA1D71" w14:paraId="2A80FC99" w14:textId="77777777">
        <w:trPr>
          <w:cantSplit/>
          <w:jc w:val="center"/>
        </w:trPr>
        <w:tc>
          <w:tcPr>
            <w:tcW w:w="140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00B14B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0.77176339</w:t>
            </w:r>
          </w:p>
        </w:tc>
        <w:tc>
          <w:tcPr>
            <w:tcW w:w="184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9E32EF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0.77860424</w:t>
            </w:r>
          </w:p>
        </w:tc>
        <w:tc>
          <w:tcPr>
            <w:tcW w:w="17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14C680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0.88450415</w:t>
            </w:r>
          </w:p>
        </w:tc>
        <w:tc>
          <w:tcPr>
            <w:tcW w:w="16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1007E0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0.84317105</w:t>
            </w:r>
          </w:p>
        </w:tc>
        <w:tc>
          <w:tcPr>
            <w:tcW w:w="179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0ADB04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0.88926008</w:t>
            </w:r>
          </w:p>
        </w:tc>
      </w:tr>
    </w:tbl>
    <w:p w14:paraId="316752BF" w14:textId="77777777" w:rsidR="00DA1D71" w:rsidRDefault="00DA1D71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5"/>
        <w:gridCol w:w="1235"/>
        <w:gridCol w:w="1709"/>
        <w:gridCol w:w="2182"/>
        <w:gridCol w:w="1094"/>
      </w:tblGrid>
      <w:tr w:rsidR="00DA1D71" w14:paraId="06132C68" w14:textId="77777777">
        <w:trPr>
          <w:cantSplit/>
          <w:tblHeader/>
          <w:jc w:val="center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3DE4911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Median_Income</w:t>
            </w:r>
            <w:proofErr w:type="spellEnd"/>
          </w:p>
        </w:tc>
        <w:tc>
          <w:tcPr>
            <w:tcW w:w="12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1A60FA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CollegeEdu</w:t>
            </w:r>
            <w:proofErr w:type="spellEnd"/>
          </w:p>
        </w:tc>
        <w:tc>
          <w:tcPr>
            <w:tcW w:w="17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B36AE3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FemaleConvOcc</w:t>
            </w:r>
            <w:proofErr w:type="spellEnd"/>
          </w:p>
        </w:tc>
        <w:tc>
          <w:tcPr>
            <w:tcW w:w="218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0184B8D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FemaleUNCONVOcc</w:t>
            </w:r>
            <w:proofErr w:type="spellEnd"/>
          </w:p>
        </w:tc>
        <w:tc>
          <w:tcPr>
            <w:tcW w:w="10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F1725D6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Training</w:t>
            </w:r>
          </w:p>
        </w:tc>
      </w:tr>
      <w:tr w:rsidR="00DA1D71" w14:paraId="2F3A7F7B" w14:textId="77777777">
        <w:trPr>
          <w:cantSplit/>
          <w:jc w:val="center"/>
        </w:trPr>
        <w:tc>
          <w:tcPr>
            <w:tcW w:w="1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9B44F6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0.91510455</w:t>
            </w:r>
          </w:p>
        </w:tc>
        <w:tc>
          <w:tcPr>
            <w:tcW w:w="12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B1472A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0.90688616</w:t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040022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0.61944632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85E515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0.64091638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B20A1B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0.61604076</w:t>
            </w:r>
          </w:p>
        </w:tc>
      </w:tr>
    </w:tbl>
    <w:p w14:paraId="72396B12" w14:textId="77777777" w:rsidR="00DA1D71" w:rsidRDefault="00DA1D71">
      <w:pPr>
        <w:adjustRightInd w:val="0"/>
        <w:rPr>
          <w:color w:val="000000"/>
        </w:rPr>
        <w:sectPr w:rsidR="00DA1D71">
          <w:headerReference w:type="default" r:id="rId12"/>
          <w:footerReference w:type="default" r:id="rId13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0"/>
        <w:gridCol w:w="788"/>
        <w:gridCol w:w="856"/>
        <w:gridCol w:w="856"/>
        <w:gridCol w:w="856"/>
        <w:gridCol w:w="856"/>
      </w:tblGrid>
      <w:tr w:rsidR="00DA1D71" w14:paraId="2A9F6BBE" w14:textId="77777777">
        <w:trPr>
          <w:cantSplit/>
          <w:tblHeader/>
          <w:jc w:val="center"/>
        </w:trPr>
        <w:tc>
          <w:tcPr>
            <w:tcW w:w="4602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CD8621" w14:textId="77777777" w:rsidR="00DA1D71" w:rsidRDefault="008B577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9" w:name="IDX7"/>
            <w:bookmarkEnd w:id="9"/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Orthogonal Transformation Matrix</w:t>
            </w:r>
          </w:p>
        </w:tc>
      </w:tr>
      <w:tr w:rsidR="00DA1D71" w14:paraId="4E1A9A41" w14:textId="77777777">
        <w:trPr>
          <w:cantSplit/>
          <w:tblHeader/>
          <w:jc w:val="center"/>
        </w:trPr>
        <w:tc>
          <w:tcPr>
            <w:tcW w:w="3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F52400" w14:textId="77777777" w:rsidR="00DA1D71" w:rsidRDefault="00DA1D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72F4E3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29569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ECE768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764BDB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4910E9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DA1D71" w14:paraId="30E96866" w14:textId="77777777">
        <w:trPr>
          <w:cantSplit/>
          <w:jc w:val="center"/>
        </w:trPr>
        <w:tc>
          <w:tcPr>
            <w:tcW w:w="3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9C80C2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0487D1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0.87147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DB21C9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-0.27379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ABF31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-0.34176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996F61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-0.09908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52B4A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-0.19737</w:t>
            </w:r>
          </w:p>
        </w:tc>
      </w:tr>
      <w:tr w:rsidR="00DA1D71" w14:paraId="61D7C883" w14:textId="77777777">
        <w:trPr>
          <w:cantSplit/>
          <w:jc w:val="center"/>
        </w:trPr>
        <w:tc>
          <w:tcPr>
            <w:tcW w:w="3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56E2F5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4D7292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0.32006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313344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0.20987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8884A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0.66316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55E969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0.56395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E84CD1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-0.30934</w:t>
            </w:r>
          </w:p>
        </w:tc>
      </w:tr>
      <w:tr w:rsidR="00DA1D71" w14:paraId="2BE5CDB7" w14:textId="77777777">
        <w:trPr>
          <w:cantSplit/>
          <w:jc w:val="center"/>
        </w:trPr>
        <w:tc>
          <w:tcPr>
            <w:tcW w:w="3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343A95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B83CAC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0.11554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FC6475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0.85559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A6AB6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-0.11218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0A7286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-0.40515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D84BEE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-0.27908</w:t>
            </w:r>
          </w:p>
        </w:tc>
      </w:tr>
      <w:tr w:rsidR="00DA1D71" w14:paraId="1810DA09" w14:textId="77777777">
        <w:trPr>
          <w:cantSplit/>
          <w:jc w:val="center"/>
        </w:trPr>
        <w:tc>
          <w:tcPr>
            <w:tcW w:w="3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11C0AB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193C23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0.04734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24C04B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0.35130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F1ABDA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-0.55137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5AA349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0.67574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37003C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0.33722</w:t>
            </w:r>
          </w:p>
        </w:tc>
        <w:bookmarkStart w:id="10" w:name="_GoBack"/>
        <w:bookmarkEnd w:id="10"/>
      </w:tr>
      <w:tr w:rsidR="00DA1D71" w14:paraId="5458880F" w14:textId="77777777">
        <w:trPr>
          <w:cantSplit/>
          <w:jc w:val="center"/>
        </w:trPr>
        <w:tc>
          <w:tcPr>
            <w:tcW w:w="3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8955BF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AB6F5C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0.35001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DBD046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0.15984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D1DB94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0.35613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E1A7EB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-0.22665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F38C43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0.82082</w:t>
            </w:r>
          </w:p>
        </w:tc>
      </w:tr>
    </w:tbl>
    <w:p w14:paraId="63687740" w14:textId="77777777" w:rsidR="00DA1D71" w:rsidRDefault="00DA1D71">
      <w:pPr>
        <w:adjustRightInd w:val="0"/>
        <w:rPr>
          <w:color w:val="000000"/>
        </w:rPr>
      </w:pPr>
    </w:p>
    <w:p w14:paraId="39B3ADE3" w14:textId="77777777" w:rsidR="00DA1D71" w:rsidRDefault="00DA1D71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2"/>
        <w:gridCol w:w="2182"/>
        <w:gridCol w:w="873"/>
        <w:gridCol w:w="227"/>
        <w:gridCol w:w="873"/>
        <w:gridCol w:w="227"/>
        <w:gridCol w:w="873"/>
        <w:gridCol w:w="227"/>
        <w:gridCol w:w="873"/>
        <w:gridCol w:w="227"/>
        <w:gridCol w:w="873"/>
        <w:gridCol w:w="227"/>
      </w:tblGrid>
      <w:tr w:rsidR="00DA1D71" w14:paraId="78B6934E" w14:textId="77777777">
        <w:trPr>
          <w:cantSplit/>
          <w:tblHeader/>
          <w:jc w:val="center"/>
        </w:trPr>
        <w:tc>
          <w:tcPr>
            <w:tcW w:w="9874" w:type="dxa"/>
            <w:gridSpan w:val="1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D22BCED" w14:textId="77777777" w:rsidR="00DA1D71" w:rsidRDefault="008B577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1" w:name="IDX8"/>
            <w:bookmarkEnd w:id="11"/>
            <w:r>
              <w:rPr>
                <w:b/>
                <w:bCs/>
                <w:color w:val="000000"/>
                <w:sz w:val="22"/>
                <w:szCs w:val="22"/>
              </w:rPr>
              <w:t>Rotated Factor Pattern</w:t>
            </w:r>
          </w:p>
        </w:tc>
      </w:tr>
      <w:tr w:rsidR="00DA1D71" w14:paraId="18B04A79" w14:textId="77777777">
        <w:trPr>
          <w:cantSplit/>
          <w:tblHeader/>
          <w:jc w:val="center"/>
        </w:trPr>
        <w:tc>
          <w:tcPr>
            <w:tcW w:w="4374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F3E14EB" w14:textId="77777777" w:rsidR="00DA1D71" w:rsidRDefault="00DA1D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B53F54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Factor1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34B700D" w14:textId="77777777" w:rsidR="00DA1D71" w:rsidRDefault="00DA1D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0168A34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C09A72" w14:textId="77777777" w:rsidR="00DA1D71" w:rsidRDefault="00DA1D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F1F20A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Factor3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DF2F50" w14:textId="77777777" w:rsidR="00DA1D71" w:rsidRDefault="00DA1D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270D6A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Factor4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83A975C" w14:textId="77777777" w:rsidR="00DA1D71" w:rsidRDefault="00DA1D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CDAE49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Factor5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A42F1D" w14:textId="77777777" w:rsidR="00DA1D71" w:rsidRDefault="00DA1D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A1D71" w14:paraId="43FD1260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25BCC1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Trump_16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C705D0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Trump_16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36E444" w14:textId="77777777" w:rsidR="00DA1D71" w:rsidRPr="008B577F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8B577F">
              <w:rPr>
                <w:color w:val="000000"/>
                <w:highlight w:val="yellow"/>
              </w:rPr>
              <w:t>93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DFC72A" w14:textId="77777777" w:rsidR="00DA1D71" w:rsidRPr="008B577F" w:rsidRDefault="008B577F">
            <w:pPr>
              <w:keepNext/>
              <w:adjustRightInd w:val="0"/>
              <w:spacing w:before="60" w:after="60"/>
              <w:rPr>
                <w:color w:val="000000"/>
                <w:highlight w:val="yellow"/>
              </w:rPr>
            </w:pPr>
            <w:r w:rsidRPr="008B577F">
              <w:rPr>
                <w:color w:val="000000"/>
                <w:highlight w:val="yellow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E87484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-20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CAD921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F86D20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-6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7F4FEC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29EEC5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B9D3D6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006B2B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</w:t>
            </w:r>
            <w:commentRangeStart w:id="12"/>
            <w:r>
              <w:rPr>
                <w:color w:val="000000"/>
              </w:rPr>
              <w:t>15</w:t>
            </w:r>
            <w:commentRangeEnd w:id="12"/>
            <w:r w:rsidR="00CA5CBF">
              <w:rPr>
                <w:rStyle w:val="CommentReference"/>
              </w:rPr>
              <w:commentReference w:id="12"/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1C33D4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17F8329E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B6B5DB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Romney_12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6B6941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Romney_12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B19C29" w14:textId="77777777" w:rsidR="00DA1D71" w:rsidRPr="008B577F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8B577F">
              <w:rPr>
                <w:color w:val="000000"/>
                <w:highlight w:val="yellow"/>
              </w:rPr>
              <w:t>95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C0978D" w14:textId="77777777" w:rsidR="00DA1D71" w:rsidRPr="008B577F" w:rsidRDefault="008B577F">
            <w:pPr>
              <w:keepNext/>
              <w:adjustRightInd w:val="0"/>
              <w:spacing w:before="60" w:after="60"/>
              <w:rPr>
                <w:color w:val="000000"/>
                <w:highlight w:val="yellow"/>
              </w:rPr>
            </w:pPr>
            <w:r w:rsidRPr="008B577F">
              <w:rPr>
                <w:color w:val="000000"/>
                <w:highlight w:val="yellow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82E115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0182A0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FCFD1B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86CB81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39CD69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89FBCD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8DCC54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-16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E478B9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5485EE9F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BA8FF9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McCain_08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31FC41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McCain_08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A71751" w14:textId="77777777" w:rsidR="00DA1D71" w:rsidRPr="008B577F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8B577F">
              <w:rPr>
                <w:color w:val="000000"/>
                <w:highlight w:val="yellow"/>
              </w:rPr>
              <w:t>94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363FC4" w14:textId="77777777" w:rsidR="00DA1D71" w:rsidRPr="008B577F" w:rsidRDefault="008B577F">
            <w:pPr>
              <w:keepNext/>
              <w:adjustRightInd w:val="0"/>
              <w:spacing w:before="60" w:after="60"/>
              <w:rPr>
                <w:color w:val="000000"/>
                <w:highlight w:val="yellow"/>
              </w:rPr>
            </w:pPr>
            <w:r w:rsidRPr="008B577F">
              <w:rPr>
                <w:color w:val="000000"/>
                <w:highlight w:val="yellow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3904AB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74CC05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3A29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42A08D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16258E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AB7474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9F6500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-13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F28931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41FCDCC7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203117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080557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C1A71C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-31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34A21B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3BC3D9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-16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D50DBC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7CBE1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-13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954C34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99242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0DE8E1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ABD65B" w14:textId="77777777" w:rsidR="00DA1D71" w:rsidRPr="008B577F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8B577F">
              <w:rPr>
                <w:color w:val="000000"/>
                <w:highlight w:val="yellow"/>
              </w:rPr>
              <w:t>85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4B39FF" w14:textId="77777777" w:rsidR="00DA1D71" w:rsidRPr="008B577F" w:rsidRDefault="008B577F">
            <w:pPr>
              <w:keepNext/>
              <w:adjustRightInd w:val="0"/>
              <w:spacing w:before="60" w:after="60"/>
              <w:rPr>
                <w:color w:val="000000"/>
                <w:highlight w:val="yellow"/>
              </w:rPr>
            </w:pPr>
            <w:r w:rsidRPr="008B577F">
              <w:rPr>
                <w:color w:val="000000"/>
                <w:highlight w:val="yellow"/>
              </w:rPr>
              <w:t>*</w:t>
            </w:r>
          </w:p>
        </w:tc>
      </w:tr>
      <w:tr w:rsidR="00DA1D71" w14:paraId="428BBB16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AEA2C6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Latino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A74FA8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Latino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A7D60C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CB4122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8E86B9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-19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D34B16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F469B4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87E8A5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F4DC02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A8F8F0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630295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66B71E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137C1DA4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9515E2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Foreign_Born</w:t>
            </w:r>
            <w:proofErr w:type="spellEnd"/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753F3E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Foreign_Born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07F396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-60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186E99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57CAC3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0A52E3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1AA336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F412CD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82278E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342769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D8C32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C3B177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414EE021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89D647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Land_Area</w:t>
            </w:r>
            <w:proofErr w:type="spellEnd"/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EE1007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Land_Area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E992CA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B13CB4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729FD5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-47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6A6B13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9A7052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-27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D3F160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DFD14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6C9616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C6CF98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-35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16A89A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3F7919EE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F93712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High_density</w:t>
            </w:r>
            <w:proofErr w:type="spellEnd"/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C2624A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High.density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4185EE" w14:textId="77777777" w:rsidR="00DA1D71" w:rsidRPr="008B577F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8B577F">
              <w:rPr>
                <w:color w:val="000000"/>
                <w:highlight w:val="yellow"/>
              </w:rPr>
              <w:t>-79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BBB528" w14:textId="77777777" w:rsidR="00DA1D71" w:rsidRPr="008B577F" w:rsidRDefault="008B577F">
            <w:pPr>
              <w:keepNext/>
              <w:adjustRightInd w:val="0"/>
              <w:spacing w:before="60" w:after="60"/>
              <w:rPr>
                <w:color w:val="000000"/>
                <w:highlight w:val="yellow"/>
              </w:rPr>
            </w:pPr>
            <w:r w:rsidRPr="008B577F">
              <w:rPr>
                <w:color w:val="000000"/>
                <w:highlight w:val="yellow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219420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3C6C3D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11271D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168443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DCDA94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BA2A3E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F37B7E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D56B10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123CDA91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E4A67D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Very_low_density</w:t>
            </w:r>
            <w:proofErr w:type="spellEnd"/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D3D9E3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Very.low.density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5A9016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5685CA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578280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-52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366CD2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F9AC1A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-32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4C2601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5AD5EC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CD8564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83322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-26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28FB48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1E72BD3D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99A53F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Married_Women</w:t>
            </w:r>
            <w:proofErr w:type="spellEnd"/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65410B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Married_Women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7D370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B62239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4BD481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240CA4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05B6C3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411FBF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6BB21C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9CC034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86512D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-49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4ED5C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</w:tr>
      <w:tr w:rsidR="00DA1D71" w14:paraId="49204252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D28655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Under_Eighteen</w:t>
            </w:r>
            <w:proofErr w:type="spellEnd"/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78350F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Under_Eighteen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98538C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C9E631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90D8D0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DA9CDF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C0F3D8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57A7B2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C925D1" w14:textId="77777777" w:rsidR="00DA1D71" w:rsidRPr="008B577F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8B577F">
              <w:rPr>
                <w:color w:val="000000"/>
                <w:highlight w:val="yellow"/>
              </w:rPr>
              <w:t>87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BC87B5" w14:textId="77777777" w:rsidR="00DA1D71" w:rsidRPr="008B577F" w:rsidRDefault="008B577F">
            <w:pPr>
              <w:keepNext/>
              <w:adjustRightInd w:val="0"/>
              <w:spacing w:before="60" w:after="60"/>
              <w:rPr>
                <w:color w:val="000000"/>
                <w:highlight w:val="yellow"/>
              </w:rPr>
            </w:pPr>
            <w:r w:rsidRPr="008B577F">
              <w:rPr>
                <w:color w:val="000000"/>
                <w:highlight w:val="yellow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AF213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9A1B91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2B243C3F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9D29EA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Avg_Family_Size</w:t>
            </w:r>
            <w:proofErr w:type="spellEnd"/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5DE5F4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Avg_Family_Size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4B8381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-44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00B8BD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BC1270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-3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1C1C32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7264E8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9601B5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CC4608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A79379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D15863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386FC2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2D2DD72A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281468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Median_Income</w:t>
            </w:r>
            <w:proofErr w:type="spellEnd"/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A39341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Median_Income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54E44E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-7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C746F2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F99E1C" w14:textId="77777777" w:rsidR="00DA1D71" w:rsidRPr="008B577F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8B577F">
              <w:rPr>
                <w:color w:val="000000"/>
                <w:highlight w:val="yellow"/>
              </w:rPr>
              <w:t>93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337D19" w14:textId="77777777" w:rsidR="00DA1D71" w:rsidRPr="008B577F" w:rsidRDefault="008B577F">
            <w:pPr>
              <w:keepNext/>
              <w:adjustRightInd w:val="0"/>
              <w:spacing w:before="60" w:after="60"/>
              <w:rPr>
                <w:color w:val="000000"/>
                <w:highlight w:val="yellow"/>
              </w:rPr>
            </w:pPr>
            <w:r w:rsidRPr="008B577F">
              <w:rPr>
                <w:color w:val="000000"/>
                <w:highlight w:val="yellow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531B9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57800D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D82BAA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101AC2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DF6403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-19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0C9144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3035666B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A42AAB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CollegeEdu</w:t>
            </w:r>
            <w:proofErr w:type="spellEnd"/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05B5BD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CollegeEdu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1A08C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-17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CF6A2D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28F673" w14:textId="77777777" w:rsidR="00DA1D71" w:rsidRPr="008B577F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8B577F">
              <w:rPr>
                <w:color w:val="000000"/>
                <w:highlight w:val="yellow"/>
              </w:rPr>
              <w:t>90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8352CB" w14:textId="77777777" w:rsidR="00DA1D71" w:rsidRPr="008B577F" w:rsidRDefault="008B577F">
            <w:pPr>
              <w:keepNext/>
              <w:adjustRightInd w:val="0"/>
              <w:spacing w:before="60" w:after="60"/>
              <w:rPr>
                <w:color w:val="000000"/>
                <w:highlight w:val="yellow"/>
              </w:rPr>
            </w:pPr>
            <w:r w:rsidRPr="008B577F">
              <w:rPr>
                <w:color w:val="000000"/>
                <w:highlight w:val="yellow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0C3EB6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CECDD2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BAB4F3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-25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BCA8F0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A9F72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-5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7B3F3A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427A2671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A6E241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FemaleConvOcc</w:t>
            </w:r>
            <w:proofErr w:type="spellEnd"/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4280C0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FemaleConvOcc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5214E0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-34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F7A805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F5AF11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4A04B3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A34BF3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A58C1C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FCD80C" w14:textId="77777777" w:rsidR="00DA1D71" w:rsidRPr="008B577F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8B577F">
              <w:rPr>
                <w:color w:val="000000"/>
                <w:highlight w:val="yellow"/>
              </w:rPr>
              <w:t>-64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F9484F" w14:textId="77777777" w:rsidR="00DA1D71" w:rsidRPr="008B577F" w:rsidRDefault="008B577F">
            <w:pPr>
              <w:keepNext/>
              <w:adjustRightInd w:val="0"/>
              <w:spacing w:before="60" w:after="60"/>
              <w:rPr>
                <w:color w:val="000000"/>
                <w:highlight w:val="yellow"/>
              </w:rPr>
            </w:pPr>
            <w:r w:rsidRPr="008B577F">
              <w:rPr>
                <w:color w:val="000000"/>
                <w:highlight w:val="yellow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57D398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5D4058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1C6377BE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2198E9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FemaleUNCONVOcc</w:t>
            </w:r>
            <w:proofErr w:type="spellEnd"/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F41703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FemaleUNCONVOcc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2384F1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-6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AFC387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ECF1CC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-3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05248E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5848C2" w14:textId="77777777" w:rsidR="00DA1D71" w:rsidRPr="008B577F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8B577F">
              <w:rPr>
                <w:color w:val="000000"/>
                <w:highlight w:val="yellow"/>
              </w:rPr>
              <w:t>-76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C06E7" w14:textId="77777777" w:rsidR="00DA1D71" w:rsidRPr="008B577F" w:rsidRDefault="008B577F">
            <w:pPr>
              <w:keepNext/>
              <w:adjustRightInd w:val="0"/>
              <w:spacing w:before="60" w:after="60"/>
              <w:rPr>
                <w:color w:val="000000"/>
                <w:highlight w:val="yellow"/>
              </w:rPr>
            </w:pPr>
            <w:r w:rsidRPr="008B577F">
              <w:rPr>
                <w:color w:val="000000"/>
                <w:highlight w:val="yellow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D1B040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63430B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0FD4E4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66E4C8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58E9F6FB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F57882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Training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1CEDD1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Training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DC358D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FF5F21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F146F6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3C1A45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C886D0" w14:textId="77777777" w:rsidR="00DA1D71" w:rsidRPr="008B577F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8B577F">
              <w:rPr>
                <w:color w:val="000000"/>
                <w:highlight w:val="yellow"/>
              </w:rPr>
              <w:t>72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E88073" w14:textId="77777777" w:rsidR="00DA1D71" w:rsidRPr="008B577F" w:rsidRDefault="008B577F">
            <w:pPr>
              <w:keepNext/>
              <w:adjustRightInd w:val="0"/>
              <w:spacing w:before="60" w:after="60"/>
              <w:rPr>
                <w:color w:val="000000"/>
                <w:highlight w:val="yellow"/>
              </w:rPr>
            </w:pPr>
            <w:r w:rsidRPr="008B577F">
              <w:rPr>
                <w:color w:val="000000"/>
                <w:highlight w:val="yellow"/>
              </w:rPr>
              <w:t>*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94A009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CC2E18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112ABB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A123DE" w14:textId="77777777" w:rsidR="00DA1D71" w:rsidRDefault="00DA1D7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  <w:tr w:rsidR="00DA1D71" w14:paraId="0E4619E4" w14:textId="77777777">
        <w:trPr>
          <w:cantSplit/>
          <w:jc w:val="center"/>
        </w:trPr>
        <w:tc>
          <w:tcPr>
            <w:tcW w:w="9874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B4D46D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Printed values are multiplied by 100 and rounded to the nearest integer.  Values greater than 0.4 are flagged by an '*'.</w:t>
            </w:r>
          </w:p>
        </w:tc>
      </w:tr>
    </w:tbl>
    <w:p w14:paraId="325BED76" w14:textId="77777777" w:rsidR="00DA1D71" w:rsidRDefault="00DA1D71">
      <w:pPr>
        <w:adjustRightInd w:val="0"/>
        <w:rPr>
          <w:b/>
          <w:bCs/>
          <w:color w:val="000000"/>
          <w:sz w:val="22"/>
          <w:szCs w:val="22"/>
        </w:rPr>
      </w:pPr>
    </w:p>
    <w:p w14:paraId="0BB19319" w14:textId="77777777" w:rsidR="00DA1D71" w:rsidRDefault="00DA1D71">
      <w:pPr>
        <w:adjustRightInd w:val="0"/>
        <w:rPr>
          <w:b/>
          <w:bCs/>
          <w:color w:val="000000"/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992"/>
        <w:gridCol w:w="992"/>
        <w:gridCol w:w="992"/>
        <w:gridCol w:w="992"/>
      </w:tblGrid>
      <w:tr w:rsidR="00DA1D71" w14:paraId="58177C4F" w14:textId="77777777">
        <w:trPr>
          <w:cantSplit/>
          <w:tblHeader/>
          <w:jc w:val="center"/>
        </w:trPr>
        <w:tc>
          <w:tcPr>
            <w:tcW w:w="4970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64E7A5" w14:textId="77777777" w:rsidR="00DA1D71" w:rsidRDefault="008B577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3" w:name="IDX9"/>
            <w:bookmarkEnd w:id="13"/>
            <w:r>
              <w:rPr>
                <w:b/>
                <w:bCs/>
                <w:color w:val="000000"/>
                <w:sz w:val="22"/>
                <w:szCs w:val="22"/>
              </w:rPr>
              <w:t>Variance Explained by Each Factor</w:t>
            </w:r>
          </w:p>
        </w:tc>
      </w:tr>
      <w:tr w:rsidR="00DA1D71" w14:paraId="3D5C24AE" w14:textId="77777777">
        <w:trPr>
          <w:cantSplit/>
          <w:tblHeader/>
          <w:jc w:val="center"/>
        </w:trPr>
        <w:tc>
          <w:tcPr>
            <w:tcW w:w="10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808B499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Factor1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051984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Factor2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B09ED0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Factor3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C984CE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Factor4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F8943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Factor5</w:t>
            </w:r>
          </w:p>
        </w:tc>
      </w:tr>
      <w:tr w:rsidR="00DA1D71" w14:paraId="332985BE" w14:textId="77777777">
        <w:trPr>
          <w:cantSplit/>
          <w:jc w:val="center"/>
        </w:trPr>
        <w:tc>
          <w:tcPr>
            <w:tcW w:w="100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F8015A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5.3821156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58A0E0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2.6400211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20A0A5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2.5443776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BFA9A9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1.9905047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DCC2C9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1.4653903</w:t>
            </w:r>
          </w:p>
        </w:tc>
      </w:tr>
    </w:tbl>
    <w:p w14:paraId="5AFC9301" w14:textId="77777777" w:rsidR="00DA1D71" w:rsidRDefault="00DA1D71">
      <w:pPr>
        <w:adjustRightInd w:val="0"/>
        <w:rPr>
          <w:color w:val="000000"/>
        </w:rPr>
      </w:pPr>
    </w:p>
    <w:p w14:paraId="26A0640F" w14:textId="77777777" w:rsidR="00DA1D71" w:rsidRDefault="00DA1D71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8"/>
        <w:gridCol w:w="1260"/>
        <w:gridCol w:w="1235"/>
        <w:gridCol w:w="1094"/>
        <w:gridCol w:w="1094"/>
        <w:gridCol w:w="1471"/>
        <w:gridCol w:w="1223"/>
      </w:tblGrid>
      <w:tr w:rsidR="00DA1D71" w14:paraId="0235994C" w14:textId="77777777">
        <w:trPr>
          <w:cantSplit/>
          <w:tblHeader/>
          <w:jc w:val="center"/>
        </w:trPr>
        <w:tc>
          <w:tcPr>
            <w:tcW w:w="8535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2B4CFE" w14:textId="77777777" w:rsidR="00DA1D71" w:rsidRDefault="008B577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4" w:name="IDX10"/>
            <w:bookmarkEnd w:id="14"/>
            <w:r>
              <w:rPr>
                <w:b/>
                <w:bCs/>
                <w:color w:val="000000"/>
                <w:sz w:val="22"/>
                <w:szCs w:val="22"/>
              </w:rPr>
              <w:t>Final Communality Estimates: Total = 14.022409</w:t>
            </w:r>
          </w:p>
        </w:tc>
      </w:tr>
      <w:tr w:rsidR="00DA1D71" w14:paraId="18894A1C" w14:textId="77777777">
        <w:trPr>
          <w:cantSplit/>
          <w:tblHeader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46B72C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Trump_16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CEE0686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Romney_12</w:t>
            </w:r>
          </w:p>
        </w:tc>
        <w:tc>
          <w:tcPr>
            <w:tcW w:w="12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7D36F8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McCain_08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8B29E5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7125B4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Latino</w:t>
            </w:r>
          </w:p>
        </w:tc>
        <w:tc>
          <w:tcPr>
            <w:tcW w:w="14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C049C5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Foreign_Born</w:t>
            </w:r>
            <w:proofErr w:type="spellEnd"/>
          </w:p>
        </w:tc>
        <w:tc>
          <w:tcPr>
            <w:tcW w:w="12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DDB1389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Land_Area</w:t>
            </w:r>
            <w:proofErr w:type="spellEnd"/>
          </w:p>
        </w:tc>
      </w:tr>
      <w:tr w:rsidR="00DA1D71" w14:paraId="3E6F52B2" w14:textId="77777777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ECD7C1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0.93322754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1E012C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0.94072030</w:t>
            </w:r>
          </w:p>
        </w:tc>
        <w:tc>
          <w:tcPr>
            <w:tcW w:w="12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1FCAB3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0.91677120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B02D6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0.87343445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CBF7A2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0.86993348</w:t>
            </w:r>
          </w:p>
        </w:tc>
        <w:tc>
          <w:tcPr>
            <w:tcW w:w="147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E7C271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0.83064994</w:t>
            </w:r>
          </w:p>
        </w:tc>
        <w:tc>
          <w:tcPr>
            <w:tcW w:w="122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1B328E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0.79197534</w:t>
            </w:r>
          </w:p>
        </w:tc>
      </w:tr>
    </w:tbl>
    <w:p w14:paraId="4FC439B9" w14:textId="77777777" w:rsidR="00DA1D71" w:rsidRDefault="00DA1D71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6"/>
        <w:gridCol w:w="1845"/>
        <w:gridCol w:w="1797"/>
        <w:gridCol w:w="1696"/>
        <w:gridCol w:w="1795"/>
      </w:tblGrid>
      <w:tr w:rsidR="00DA1D71" w14:paraId="6DC885E3" w14:textId="77777777">
        <w:trPr>
          <w:cantSplit/>
          <w:tblHeader/>
          <w:jc w:val="center"/>
        </w:trPr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E75DDA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High_density</w:t>
            </w:r>
            <w:proofErr w:type="spellEnd"/>
          </w:p>
        </w:tc>
        <w:tc>
          <w:tcPr>
            <w:tcW w:w="1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08406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Very_low_density</w:t>
            </w:r>
            <w:proofErr w:type="spellEnd"/>
          </w:p>
        </w:tc>
        <w:tc>
          <w:tcPr>
            <w:tcW w:w="179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9B587B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Married_Women</w:t>
            </w:r>
            <w:proofErr w:type="spellEnd"/>
          </w:p>
        </w:tc>
        <w:tc>
          <w:tcPr>
            <w:tcW w:w="16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59E2ED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Under_Eighteen</w:t>
            </w:r>
            <w:proofErr w:type="spellEnd"/>
          </w:p>
        </w:tc>
        <w:tc>
          <w:tcPr>
            <w:tcW w:w="179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077C4D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Avg_Family_Size</w:t>
            </w:r>
            <w:proofErr w:type="spellEnd"/>
          </w:p>
        </w:tc>
      </w:tr>
      <w:tr w:rsidR="00DA1D71" w14:paraId="6FF49068" w14:textId="77777777">
        <w:trPr>
          <w:cantSplit/>
          <w:jc w:val="center"/>
        </w:trPr>
        <w:tc>
          <w:tcPr>
            <w:tcW w:w="140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C53E5D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0.77176339</w:t>
            </w:r>
          </w:p>
        </w:tc>
        <w:tc>
          <w:tcPr>
            <w:tcW w:w="184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F65B03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0.77860424</w:t>
            </w:r>
          </w:p>
        </w:tc>
        <w:tc>
          <w:tcPr>
            <w:tcW w:w="17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0E6B24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0.88450415</w:t>
            </w:r>
          </w:p>
        </w:tc>
        <w:tc>
          <w:tcPr>
            <w:tcW w:w="16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3110E1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0.84317105</w:t>
            </w:r>
          </w:p>
        </w:tc>
        <w:tc>
          <w:tcPr>
            <w:tcW w:w="179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61688B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0.88926008</w:t>
            </w:r>
          </w:p>
        </w:tc>
      </w:tr>
    </w:tbl>
    <w:p w14:paraId="1454E5FD" w14:textId="77777777" w:rsidR="00DA1D71" w:rsidRDefault="00DA1D71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5"/>
        <w:gridCol w:w="1235"/>
        <w:gridCol w:w="1709"/>
        <w:gridCol w:w="2182"/>
        <w:gridCol w:w="1094"/>
      </w:tblGrid>
      <w:tr w:rsidR="00DA1D71" w14:paraId="2592EAA7" w14:textId="77777777">
        <w:trPr>
          <w:cantSplit/>
          <w:tblHeader/>
          <w:jc w:val="center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807C64C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Median_Income</w:t>
            </w:r>
            <w:proofErr w:type="spellEnd"/>
          </w:p>
        </w:tc>
        <w:tc>
          <w:tcPr>
            <w:tcW w:w="12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4F0B9A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CollegeEdu</w:t>
            </w:r>
            <w:proofErr w:type="spellEnd"/>
          </w:p>
        </w:tc>
        <w:tc>
          <w:tcPr>
            <w:tcW w:w="17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7D0369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FemaleConvOcc</w:t>
            </w:r>
            <w:proofErr w:type="spellEnd"/>
          </w:p>
        </w:tc>
        <w:tc>
          <w:tcPr>
            <w:tcW w:w="218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F8C5B6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FemaleUNCONVOcc</w:t>
            </w:r>
            <w:proofErr w:type="spellEnd"/>
          </w:p>
        </w:tc>
        <w:tc>
          <w:tcPr>
            <w:tcW w:w="10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C5A68A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Training</w:t>
            </w:r>
          </w:p>
        </w:tc>
      </w:tr>
      <w:tr w:rsidR="00DA1D71" w14:paraId="6DC06831" w14:textId="77777777">
        <w:trPr>
          <w:cantSplit/>
          <w:jc w:val="center"/>
        </w:trPr>
        <w:tc>
          <w:tcPr>
            <w:tcW w:w="1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40DF70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0.91510455</w:t>
            </w:r>
          </w:p>
        </w:tc>
        <w:tc>
          <w:tcPr>
            <w:tcW w:w="12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C88C34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0.90688616</w:t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B7696D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0.61944632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545FD4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0.64091638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ED0AB4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0.61604076</w:t>
            </w:r>
          </w:p>
        </w:tc>
      </w:tr>
    </w:tbl>
    <w:p w14:paraId="096A009D" w14:textId="77777777" w:rsidR="00DA1D71" w:rsidRDefault="00DA1D71">
      <w:pPr>
        <w:adjustRightInd w:val="0"/>
        <w:rPr>
          <w:color w:val="000000"/>
        </w:rPr>
        <w:sectPr w:rsidR="00DA1D71">
          <w:headerReference w:type="default" r:id="rId14"/>
          <w:footerReference w:type="default" r:id="rId15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20"/>
      </w:tblGrid>
      <w:tr w:rsidR="00DA1D71" w14:paraId="7C481A78" w14:textId="77777777">
        <w:trPr>
          <w:cantSplit/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2A62E39" w14:textId="77777777" w:rsidR="00DA1D71" w:rsidRDefault="008B577F">
            <w:pPr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bookmarkStart w:id="15" w:name="IDX11"/>
            <w:bookmarkEnd w:id="15"/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lastRenderedPageBreak/>
              <w:t>Scoring Coefficients Estimated by Regression</w:t>
            </w:r>
          </w:p>
        </w:tc>
      </w:tr>
    </w:tbl>
    <w:p w14:paraId="752C5EA8" w14:textId="77777777" w:rsidR="00DA1D71" w:rsidRDefault="00DA1D71">
      <w:pPr>
        <w:adjustRightInd w:val="0"/>
        <w:rPr>
          <w:b/>
          <w:bCs/>
          <w:i/>
          <w:iCs/>
          <w:color w:val="000000"/>
          <w:sz w:val="24"/>
          <w:szCs w:val="24"/>
        </w:rPr>
      </w:pPr>
    </w:p>
    <w:p w14:paraId="423856FB" w14:textId="77777777" w:rsidR="00DA1D71" w:rsidRDefault="00DA1D71">
      <w:pPr>
        <w:adjustRightInd w:val="0"/>
        <w:rPr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992"/>
        <w:gridCol w:w="992"/>
        <w:gridCol w:w="992"/>
        <w:gridCol w:w="992"/>
      </w:tblGrid>
      <w:tr w:rsidR="00DA1D71" w14:paraId="3908C163" w14:textId="77777777">
        <w:trPr>
          <w:cantSplit/>
          <w:tblHeader/>
          <w:jc w:val="center"/>
        </w:trPr>
        <w:tc>
          <w:tcPr>
            <w:tcW w:w="4970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6DB015" w14:textId="77777777" w:rsidR="00DA1D71" w:rsidRDefault="008B577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Squared Multiple Correlations of the Variables with Each Factor</w:t>
            </w:r>
          </w:p>
        </w:tc>
      </w:tr>
      <w:tr w:rsidR="00DA1D71" w14:paraId="5AC262FA" w14:textId="77777777">
        <w:trPr>
          <w:cantSplit/>
          <w:tblHeader/>
          <w:jc w:val="center"/>
        </w:trPr>
        <w:tc>
          <w:tcPr>
            <w:tcW w:w="10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EFCFCE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Factor1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03C756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Factor2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02FC3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Factor3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793B3BC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Factor4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630BA5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Factor5</w:t>
            </w:r>
          </w:p>
        </w:tc>
      </w:tr>
      <w:tr w:rsidR="00DA1D71" w14:paraId="07934B84" w14:textId="77777777">
        <w:trPr>
          <w:cantSplit/>
          <w:jc w:val="center"/>
        </w:trPr>
        <w:tc>
          <w:tcPr>
            <w:tcW w:w="100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5BE6D6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1.0000000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B38DA9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1.0000000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4E783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1.0000000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66BE6D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1.0000000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A463BE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1.0000000</w:t>
            </w:r>
          </w:p>
        </w:tc>
      </w:tr>
    </w:tbl>
    <w:p w14:paraId="38C4B21D" w14:textId="77777777" w:rsidR="00DA1D71" w:rsidRDefault="00DA1D71">
      <w:pPr>
        <w:adjustRightInd w:val="0"/>
        <w:rPr>
          <w:color w:val="000000"/>
        </w:rPr>
      </w:pPr>
    </w:p>
    <w:p w14:paraId="6CF1CDFC" w14:textId="77777777" w:rsidR="00DA1D71" w:rsidRDefault="00DA1D71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2"/>
        <w:gridCol w:w="1923"/>
        <w:gridCol w:w="873"/>
        <w:gridCol w:w="873"/>
        <w:gridCol w:w="873"/>
        <w:gridCol w:w="873"/>
        <w:gridCol w:w="873"/>
      </w:tblGrid>
      <w:tr w:rsidR="00DA1D71" w14:paraId="063E0965" w14:textId="77777777">
        <w:trPr>
          <w:cantSplit/>
          <w:tblHeader/>
          <w:jc w:val="center"/>
        </w:trPr>
        <w:tc>
          <w:tcPr>
            <w:tcW w:w="8480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783961" w14:textId="77777777" w:rsidR="00DA1D71" w:rsidRDefault="008B577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6" w:name="IDX12"/>
            <w:bookmarkEnd w:id="16"/>
            <w:r>
              <w:rPr>
                <w:b/>
                <w:bCs/>
                <w:color w:val="000000"/>
                <w:sz w:val="22"/>
                <w:szCs w:val="22"/>
              </w:rPr>
              <w:t>Standardized Scoring Coefficients</w:t>
            </w:r>
          </w:p>
        </w:tc>
      </w:tr>
      <w:tr w:rsidR="00DA1D71" w14:paraId="348B3764" w14:textId="77777777">
        <w:trPr>
          <w:cantSplit/>
          <w:tblHeader/>
          <w:jc w:val="center"/>
        </w:trPr>
        <w:tc>
          <w:tcPr>
            <w:tcW w:w="4115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4FB224A" w14:textId="77777777" w:rsidR="00DA1D71" w:rsidRDefault="00DA1D7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5F2603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Factor1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41EC40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Factor2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E111EB5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Factor3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D3C152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Factor4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AC5023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Factor5</w:t>
            </w:r>
          </w:p>
        </w:tc>
      </w:tr>
      <w:tr w:rsidR="00DA1D71" w14:paraId="520E7E9F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D8C7BA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Trump_16</w:t>
            </w:r>
          </w:p>
        </w:tc>
        <w:tc>
          <w:tcPr>
            <w:tcW w:w="1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730097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Trump_16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EA686A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0.20837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B46FE4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-0.01371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355F4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0.10115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963F9B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-0.04861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12D1FC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0.07104</w:t>
            </w:r>
          </w:p>
        </w:tc>
      </w:tr>
      <w:tr w:rsidR="00DA1D71" w14:paraId="7CFE06D4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1C7DF2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Romney_12</w:t>
            </w:r>
          </w:p>
        </w:tc>
        <w:tc>
          <w:tcPr>
            <w:tcW w:w="1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185AC6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Romney_12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5F17B2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0.25200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1D099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0.05855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05BE7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0.17239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69E368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-0.04921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45DB61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0.11152</w:t>
            </w:r>
          </w:p>
        </w:tc>
      </w:tr>
      <w:tr w:rsidR="00DA1D71" w14:paraId="3A8E4928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58F71D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McCain_08</w:t>
            </w:r>
          </w:p>
        </w:tc>
        <w:tc>
          <w:tcPr>
            <w:tcW w:w="1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0CF65E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McCain_08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543E0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0.25796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DC7021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0.05410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C676D0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0.18454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C8AE5B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-0.03165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D593A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0.13814</w:t>
            </w:r>
          </w:p>
        </w:tc>
      </w:tr>
      <w:tr w:rsidR="00DA1D71" w14:paraId="4F08100C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99550D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60C58A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Black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715AC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0.09544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575FD2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0.03274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03CA56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-0.02622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763748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0.06768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3B086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0.66452</w:t>
            </w:r>
          </w:p>
        </w:tc>
      </w:tr>
      <w:tr w:rsidR="00DA1D71" w14:paraId="131EB054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5C7082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Latino</w:t>
            </w:r>
          </w:p>
        </w:tc>
        <w:tc>
          <w:tcPr>
            <w:tcW w:w="1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54DE08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Latino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D6923A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-0.12339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B4932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-0.18323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7F634B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0.20654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10F968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0.08769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3CD75C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-0.27197</w:t>
            </w:r>
          </w:p>
        </w:tc>
      </w:tr>
      <w:tr w:rsidR="00DA1D71" w14:paraId="73B4FE29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5F3A12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Foreign_Born</w:t>
            </w:r>
            <w:proofErr w:type="spellEnd"/>
          </w:p>
        </w:tc>
        <w:tc>
          <w:tcPr>
            <w:tcW w:w="1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4376D1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Foreign_Born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320532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-0.11305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FE1DC3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0.02745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C8B06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0.12352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25700F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0.07164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48D235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-0.16973</w:t>
            </w:r>
          </w:p>
        </w:tc>
      </w:tr>
      <w:tr w:rsidR="00DA1D71" w14:paraId="7F6DBBBA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8772F8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Land_Area</w:t>
            </w:r>
            <w:proofErr w:type="spellEnd"/>
          </w:p>
        </w:tc>
        <w:tc>
          <w:tcPr>
            <w:tcW w:w="1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52422D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Land_Area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C1870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0.00487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65CBD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-0.17087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49EF10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-0.08740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6531AB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0.05002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2F6CCC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-0.25621</w:t>
            </w:r>
          </w:p>
        </w:tc>
      </w:tr>
      <w:tr w:rsidR="00DA1D71" w14:paraId="7E27E72E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C7C4CF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High_density</w:t>
            </w:r>
            <w:proofErr w:type="spellEnd"/>
          </w:p>
        </w:tc>
        <w:tc>
          <w:tcPr>
            <w:tcW w:w="1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D604F4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High.density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88D09E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-0.17137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B81E48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-0.02279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6E84AC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0.07483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E4B67E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-0.11153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39CADB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-0.14889</w:t>
            </w:r>
          </w:p>
        </w:tc>
      </w:tr>
      <w:tr w:rsidR="00DA1D71" w14:paraId="1EE4A441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DCD5AF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Very_low_density</w:t>
            </w:r>
            <w:proofErr w:type="spellEnd"/>
          </w:p>
        </w:tc>
        <w:tc>
          <w:tcPr>
            <w:tcW w:w="1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FE82CD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Very.low.density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ECBF59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0.00372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75A11C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-0.19688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B2789A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-0.06705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C98616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-0.04138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29C12D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-0.20390</w:t>
            </w:r>
          </w:p>
        </w:tc>
      </w:tr>
      <w:tr w:rsidR="00DA1D71" w14:paraId="206E594E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7E2156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Married_Women</w:t>
            </w:r>
            <w:proofErr w:type="spellEnd"/>
          </w:p>
        </w:tc>
        <w:tc>
          <w:tcPr>
            <w:tcW w:w="1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D1C446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Married_Women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6377B6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0.08409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F4697E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0.20157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7FE196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-0.11308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FE170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0.16422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C631B8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-0.24562</w:t>
            </w:r>
          </w:p>
        </w:tc>
      </w:tr>
      <w:tr w:rsidR="00DA1D71" w14:paraId="07122F2B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64C9BF" w14:textId="77777777" w:rsidR="00DA1D71" w:rsidRDefault="008B577F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Under_Eighteen</w:t>
            </w:r>
            <w:proofErr w:type="spellEnd"/>
          </w:p>
        </w:tc>
        <w:tc>
          <w:tcPr>
            <w:tcW w:w="1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9C7801" w14:textId="77777777" w:rsidR="00DA1D71" w:rsidRDefault="008B577F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Under_Eighteen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B4B37A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0.03943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56257D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0.09571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E901E7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-0.06492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FADE6B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0.47494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33B778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0.07385</w:t>
            </w:r>
          </w:p>
        </w:tc>
      </w:tr>
      <w:tr w:rsidR="00DA1D71" w14:paraId="577247C7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A83D6A" w14:textId="77777777" w:rsidR="00DA1D71" w:rsidRDefault="008B577F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Avg_Family_Size</w:t>
            </w:r>
            <w:proofErr w:type="spellEnd"/>
          </w:p>
        </w:tc>
        <w:tc>
          <w:tcPr>
            <w:tcW w:w="1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48FF92" w14:textId="77777777" w:rsidR="00DA1D71" w:rsidRDefault="008B577F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Avg_Family_Size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816BBE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-0.05387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0F1A7B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-0.03728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77E54F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0.08398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A4CEA9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0.28014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98DD65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0.02204</w:t>
            </w:r>
          </w:p>
        </w:tc>
      </w:tr>
      <w:tr w:rsidR="00DA1D71" w14:paraId="56BE2D0A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388033" w14:textId="77777777" w:rsidR="00DA1D71" w:rsidRDefault="008B577F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Median_Income</w:t>
            </w:r>
            <w:proofErr w:type="spellEnd"/>
          </w:p>
        </w:tc>
        <w:tc>
          <w:tcPr>
            <w:tcW w:w="1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9AF560" w14:textId="77777777" w:rsidR="00DA1D71" w:rsidRDefault="008B577F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Median_Income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C43D56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0.02089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7207CC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0.38783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A20B1C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-0.12283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90D728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0.13224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9B1D42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-0.07011</w:t>
            </w:r>
          </w:p>
        </w:tc>
      </w:tr>
      <w:tr w:rsidR="00DA1D71" w14:paraId="29DC9582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D2BE16" w14:textId="77777777" w:rsidR="00DA1D71" w:rsidRDefault="008B577F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CollegeEdu</w:t>
            </w:r>
            <w:proofErr w:type="spellEnd"/>
          </w:p>
        </w:tc>
        <w:tc>
          <w:tcPr>
            <w:tcW w:w="1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D32996" w14:textId="77777777" w:rsidR="00DA1D71" w:rsidRDefault="008B577F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CollegeEdu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EF1FEE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0.04396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A8CF64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0.35915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2918C0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-0.00741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A76D78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-0.10017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1F67C4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0.04909</w:t>
            </w:r>
          </w:p>
        </w:tc>
      </w:tr>
      <w:tr w:rsidR="00DA1D71" w14:paraId="52A41290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6064C3" w14:textId="77777777" w:rsidR="00DA1D71" w:rsidRDefault="008B577F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FemaleConvOcc</w:t>
            </w:r>
            <w:proofErr w:type="spellEnd"/>
          </w:p>
        </w:tc>
        <w:tc>
          <w:tcPr>
            <w:tcW w:w="1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0639B9" w14:textId="77777777" w:rsidR="00DA1D71" w:rsidRDefault="008B577F">
            <w:pPr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FemaleConvOcc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E1407B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-0.03116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737318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0.01765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133357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0.19489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A55F5B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-0.41473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47FC3A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-0.00905</w:t>
            </w:r>
          </w:p>
        </w:tc>
      </w:tr>
      <w:tr w:rsidR="00DA1D71" w14:paraId="4BECF797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6901D0" w14:textId="77777777" w:rsidR="00DA1D71" w:rsidRDefault="008B577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FemaleUNCONVOcc</w:t>
            </w:r>
            <w:proofErr w:type="spellEnd"/>
          </w:p>
        </w:tc>
        <w:tc>
          <w:tcPr>
            <w:tcW w:w="1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779129" w14:textId="77777777" w:rsidR="00DA1D71" w:rsidRDefault="008B577F">
            <w:pPr>
              <w:keepNext/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FemaleUNCONVOcc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088A77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-0.06829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B4D664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0.06921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918808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-0.41698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1C5C3E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0.18863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0B9F5A" w14:textId="77777777" w:rsidR="00DA1D71" w:rsidRDefault="008B577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0.09621</w:t>
            </w:r>
          </w:p>
        </w:tc>
      </w:tr>
      <w:tr w:rsidR="00DA1D71" w14:paraId="16F1C92C" w14:textId="77777777">
        <w:trPr>
          <w:cantSplit/>
          <w:jc w:val="center"/>
        </w:trPr>
        <w:tc>
          <w:tcPr>
            <w:tcW w:w="219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E34906" w14:textId="77777777" w:rsidR="00DA1D71" w:rsidRDefault="008B577F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Training</w:t>
            </w:r>
          </w:p>
        </w:tc>
        <w:tc>
          <w:tcPr>
            <w:tcW w:w="19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755DF9" w14:textId="77777777" w:rsidR="00DA1D71" w:rsidRDefault="008B577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A2D76D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0.19172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2F2C65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0.05173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C6D038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0.41552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2ED0A7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-0.12181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078E7B" w14:textId="77777777" w:rsidR="00DA1D71" w:rsidRDefault="008B577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0.35659</w:t>
            </w:r>
          </w:p>
        </w:tc>
      </w:tr>
    </w:tbl>
    <w:p w14:paraId="54BF5135" w14:textId="77777777" w:rsidR="00DA1D71" w:rsidRDefault="00DA1D71"/>
    <w:sectPr w:rsidR="00DA1D71">
      <w:headerReference w:type="default" r:id="rId16"/>
      <w:footerReference w:type="default" r:id="rId17"/>
      <w:pgSz w:w="12240" w:h="15840"/>
      <w:pgMar w:top="360" w:right="360" w:bottom="360" w:left="360" w:header="720" w:footer="36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Gordon, Taylor Anne" w:date="2020-02-12T21:43:00Z" w:initials="GTA">
    <w:p w14:paraId="65106C93" w14:textId="1CB2CD1A" w:rsidR="00CA5CBF" w:rsidRDefault="00CA5CBF">
      <w:pPr>
        <w:pStyle w:val="CommentText"/>
      </w:pPr>
      <w:r>
        <w:rPr>
          <w:rStyle w:val="CommentReference"/>
        </w:rPr>
        <w:annotationRef/>
      </w:r>
      <w:r>
        <w:t>Most of these variables are self-explanatory (gathered from American Community Survey)</w:t>
      </w:r>
    </w:p>
    <w:p w14:paraId="331EB5CE" w14:textId="77777777" w:rsidR="00CA5CBF" w:rsidRDefault="00CA5CBF">
      <w:pPr>
        <w:pStyle w:val="CommentText"/>
      </w:pPr>
    </w:p>
    <w:p w14:paraId="447FBE7B" w14:textId="77777777" w:rsidR="00CA5CBF" w:rsidRDefault="00CA5CBF" w:rsidP="00CA5CBF">
      <w:pPr>
        <w:pStyle w:val="CommentText"/>
        <w:numPr>
          <w:ilvl w:val="0"/>
          <w:numId w:val="1"/>
        </w:numPr>
      </w:pPr>
      <w:r>
        <w:t xml:space="preserve"> First three are GOP vote percentages</w:t>
      </w:r>
    </w:p>
    <w:p w14:paraId="2372DE48" w14:textId="77777777" w:rsidR="00CA5CBF" w:rsidRDefault="00CA5CBF" w:rsidP="00CA5CBF">
      <w:pPr>
        <w:pStyle w:val="CommentText"/>
        <w:numPr>
          <w:ilvl w:val="0"/>
          <w:numId w:val="1"/>
        </w:numPr>
      </w:pPr>
      <w:r>
        <w:t xml:space="preserve"> Next three are percent of residents who are Black, Latinx, and foreign-born</w:t>
      </w:r>
    </w:p>
    <w:p w14:paraId="42203EA8" w14:textId="77777777" w:rsidR="00CA5CBF" w:rsidRDefault="00CA5CBF" w:rsidP="00CA5CBF">
      <w:pPr>
        <w:pStyle w:val="CommentText"/>
        <w:numPr>
          <w:ilvl w:val="0"/>
          <w:numId w:val="1"/>
        </w:numPr>
      </w:pPr>
      <w:r>
        <w:t xml:space="preserve"> Next two are percentages of high population density and low population density</w:t>
      </w:r>
    </w:p>
    <w:p w14:paraId="32385040" w14:textId="77777777" w:rsidR="00CA5CBF" w:rsidRDefault="00CA5CBF" w:rsidP="00CA5CBF">
      <w:pPr>
        <w:pStyle w:val="CommentText"/>
        <w:numPr>
          <w:ilvl w:val="0"/>
          <w:numId w:val="1"/>
        </w:numPr>
      </w:pPr>
      <w:r>
        <w:t xml:space="preserve"> Percent married women</w:t>
      </w:r>
    </w:p>
    <w:p w14:paraId="66439CB8" w14:textId="77777777" w:rsidR="00CA5CBF" w:rsidRDefault="00CA5CBF" w:rsidP="00CA5CBF">
      <w:pPr>
        <w:pStyle w:val="CommentText"/>
        <w:numPr>
          <w:ilvl w:val="0"/>
          <w:numId w:val="1"/>
        </w:numPr>
      </w:pPr>
      <w:r>
        <w:t xml:space="preserve"> Percent children under eighteen</w:t>
      </w:r>
    </w:p>
    <w:p w14:paraId="3A5F3005" w14:textId="77777777" w:rsidR="00CA5CBF" w:rsidRDefault="00CA5CBF" w:rsidP="00CA5CBF">
      <w:pPr>
        <w:pStyle w:val="CommentText"/>
        <w:numPr>
          <w:ilvl w:val="0"/>
          <w:numId w:val="1"/>
        </w:numPr>
      </w:pPr>
      <w:r>
        <w:t xml:space="preserve"> Avg. family size</w:t>
      </w:r>
    </w:p>
    <w:p w14:paraId="49C8A5BA" w14:textId="77777777" w:rsidR="00CA5CBF" w:rsidRDefault="00CA5CBF" w:rsidP="00CA5CBF">
      <w:pPr>
        <w:pStyle w:val="CommentText"/>
        <w:numPr>
          <w:ilvl w:val="0"/>
          <w:numId w:val="1"/>
        </w:numPr>
      </w:pPr>
      <w:r>
        <w:t xml:space="preserve"> Median income</w:t>
      </w:r>
    </w:p>
    <w:p w14:paraId="2868F309" w14:textId="77777777" w:rsidR="00CA5CBF" w:rsidRDefault="00CA5CBF" w:rsidP="00CA5CBF">
      <w:pPr>
        <w:pStyle w:val="CommentText"/>
        <w:numPr>
          <w:ilvl w:val="0"/>
          <w:numId w:val="1"/>
        </w:numPr>
      </w:pPr>
      <w:r>
        <w:t xml:space="preserve"> Percent college educated</w:t>
      </w:r>
    </w:p>
    <w:p w14:paraId="64F8F29C" w14:textId="77777777" w:rsidR="00CA5CBF" w:rsidRDefault="00CA5CBF" w:rsidP="00CA5CBF">
      <w:pPr>
        <w:pStyle w:val="CommentText"/>
        <w:numPr>
          <w:ilvl w:val="0"/>
          <w:numId w:val="1"/>
        </w:numPr>
      </w:pPr>
      <w:r>
        <w:t xml:space="preserve"> Next two are percent of women represented in the occupations I define as “conventional” for political candidates and percent of women represented in occupations I define as “unconventional” for political candidates</w:t>
      </w:r>
    </w:p>
    <w:p w14:paraId="1C980560" w14:textId="1F04A7A7" w:rsidR="00CA5CBF" w:rsidRDefault="00CA5CBF" w:rsidP="00CA5CBF">
      <w:pPr>
        <w:pStyle w:val="CommentText"/>
        <w:numPr>
          <w:ilvl w:val="0"/>
          <w:numId w:val="1"/>
        </w:numPr>
      </w:pPr>
      <w:r>
        <w:t xml:space="preserve"> Number of training orgs in the state</w:t>
      </w:r>
    </w:p>
  </w:comment>
  <w:comment w:id="4" w:author="Gordon, Taylor Anne" w:date="2020-02-12T21:46:00Z" w:initials="GTA">
    <w:p w14:paraId="10A07508" w14:textId="026C687E" w:rsidR="00CA5CBF" w:rsidRDefault="00CA5CBF">
      <w:pPr>
        <w:pStyle w:val="CommentText"/>
      </w:pPr>
      <w:r>
        <w:rPr>
          <w:rStyle w:val="CommentReference"/>
        </w:rPr>
        <w:annotationRef/>
      </w:r>
      <w:r>
        <w:t>I ended up taking the first five (even though the eigenvalue drops below one) because these were the easiest to interpret</w:t>
      </w:r>
    </w:p>
  </w:comment>
  <w:comment w:id="12" w:author="Gordon, Taylor Anne" w:date="2020-02-12T21:47:00Z" w:initials="GTA">
    <w:p w14:paraId="74AB53F0" w14:textId="77777777" w:rsidR="00CA5CBF" w:rsidRDefault="00CA5CBF">
      <w:pPr>
        <w:pStyle w:val="CommentText"/>
      </w:pPr>
      <w:r>
        <w:rPr>
          <w:rStyle w:val="CommentReference"/>
        </w:rPr>
        <w:annotationRef/>
      </w:r>
      <w:r>
        <w:t>These are the factors I ended up with, which I define as:</w:t>
      </w:r>
    </w:p>
    <w:p w14:paraId="433E20CE" w14:textId="77777777" w:rsidR="00CA5CBF" w:rsidRDefault="00CA5CBF">
      <w:pPr>
        <w:pStyle w:val="CommentText"/>
      </w:pPr>
    </w:p>
    <w:p w14:paraId="23C74E6B" w14:textId="77777777" w:rsidR="00CA5CBF" w:rsidRDefault="00CA5CBF" w:rsidP="00CA5CBF">
      <w:pPr>
        <w:pStyle w:val="CommentText"/>
        <w:numPr>
          <w:ilvl w:val="0"/>
          <w:numId w:val="2"/>
        </w:numPr>
      </w:pPr>
      <w:r>
        <w:t xml:space="preserve"> Rural/GOP</w:t>
      </w:r>
    </w:p>
    <w:p w14:paraId="4F3911EA" w14:textId="77777777" w:rsidR="00CA5CBF" w:rsidRDefault="00CA5CBF" w:rsidP="00CA5CBF">
      <w:pPr>
        <w:pStyle w:val="CommentText"/>
        <w:numPr>
          <w:ilvl w:val="0"/>
          <w:numId w:val="2"/>
        </w:numPr>
      </w:pPr>
      <w:r>
        <w:t xml:space="preserve"> Affluent</w:t>
      </w:r>
    </w:p>
    <w:p w14:paraId="3E51ED8C" w14:textId="056F891E" w:rsidR="00CA5CBF" w:rsidRDefault="00CA5CBF" w:rsidP="00CA5CBF">
      <w:pPr>
        <w:pStyle w:val="CommentText"/>
        <w:numPr>
          <w:ilvl w:val="0"/>
          <w:numId w:val="2"/>
        </w:numPr>
      </w:pPr>
      <w:r>
        <w:t xml:space="preserve"> Elite and active</w:t>
      </w:r>
    </w:p>
    <w:p w14:paraId="2CF23873" w14:textId="77777777" w:rsidR="00CA5CBF" w:rsidRDefault="00CA5CBF" w:rsidP="00CA5CBF">
      <w:pPr>
        <w:pStyle w:val="CommentText"/>
        <w:numPr>
          <w:ilvl w:val="0"/>
          <w:numId w:val="2"/>
        </w:numPr>
      </w:pPr>
      <w:r>
        <w:t xml:space="preserve"> Traditional</w:t>
      </w:r>
    </w:p>
    <w:p w14:paraId="515E50F8" w14:textId="2A543541" w:rsidR="00CA5CBF" w:rsidRDefault="00CA5CBF" w:rsidP="00CA5CBF">
      <w:pPr>
        <w:pStyle w:val="CommentText"/>
        <w:numPr>
          <w:ilvl w:val="0"/>
          <w:numId w:val="2"/>
        </w:numPr>
      </w:pPr>
      <w:r>
        <w:t xml:space="preserve"> African American/racially diverse</w:t>
      </w:r>
    </w:p>
    <w:p w14:paraId="1DE49E3F" w14:textId="77777777" w:rsidR="00CA5CBF" w:rsidRDefault="00CA5CBF" w:rsidP="00CA5CBF">
      <w:pPr>
        <w:pStyle w:val="CommentText"/>
      </w:pPr>
    </w:p>
    <w:p w14:paraId="13F15C6E" w14:textId="6F509B1C" w:rsidR="00CA5CBF" w:rsidRDefault="00CA5CBF" w:rsidP="00CA5CBF">
      <w:pPr>
        <w:pStyle w:val="CommentText"/>
      </w:pPr>
      <w:proofErr w:type="gramStart"/>
      <w:r>
        <w:t>Ideally</w:t>
      </w:r>
      <w:proofErr w:type="gramEnd"/>
      <w:r>
        <w:t xml:space="preserve"> I’d have more than 1-2 variables represented in a factor, but, again, this version of the PCA was easiest to interpret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980560" w15:done="0"/>
  <w15:commentEx w15:paraId="10A07508" w15:done="0"/>
  <w15:commentEx w15:paraId="13F15C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980560" w16cid:durableId="21EEEFF2"/>
  <w16cid:commentId w16cid:paraId="10A07508" w16cid:durableId="21EEF0CD"/>
  <w16cid:commentId w16cid:paraId="13F15C6E" w16cid:durableId="21EEF1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B3043" w14:textId="77777777" w:rsidR="00FA3101" w:rsidRDefault="00FA3101">
      <w:r>
        <w:separator/>
      </w:r>
    </w:p>
  </w:endnote>
  <w:endnote w:type="continuationSeparator" w:id="0">
    <w:p w14:paraId="66C1EEAF" w14:textId="77777777" w:rsidR="00FA3101" w:rsidRDefault="00FA3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S Monospace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414B6" w14:textId="77777777" w:rsidR="00DA1D71" w:rsidRDefault="00DA1D71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47B08" w14:textId="77777777" w:rsidR="00DA1D71" w:rsidRDefault="00DA1D71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22274" w14:textId="77777777" w:rsidR="00DA1D71" w:rsidRDefault="00DA1D71">
    <w:pPr>
      <w:adjustRightInd w:val="0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1A4CF" w14:textId="77777777" w:rsidR="00DA1D71" w:rsidRDefault="00DA1D71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DEB01" w14:textId="77777777" w:rsidR="00FA3101" w:rsidRDefault="00FA3101">
      <w:r>
        <w:separator/>
      </w:r>
    </w:p>
  </w:footnote>
  <w:footnote w:type="continuationSeparator" w:id="0">
    <w:p w14:paraId="26C962DF" w14:textId="77777777" w:rsidR="00FA3101" w:rsidRDefault="00FA3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30A34" w14:textId="2759E5CF" w:rsidR="00DA1D71" w:rsidRDefault="008B577F">
    <w:pPr>
      <w:framePr w:wrap="auto" w:hAnchor="margin" w:xAlign="right" w:y="1"/>
      <w:adjustRightInd w:val="0"/>
      <w:jc w:val="right"/>
      <w:rPr>
        <w:b/>
        <w:bCs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DATE \@ "hh:mm  dddd, MMMM dd, yyyy  " </w:instrText>
    </w:r>
    <w:r>
      <w:rPr>
        <w:color w:val="000000"/>
      </w:rPr>
      <w:fldChar w:fldCharType="separate"/>
    </w:r>
    <w:r w:rsidR="00CA5CBF">
      <w:rPr>
        <w:noProof/>
        <w:color w:val="000000"/>
      </w:rPr>
      <w:t xml:space="preserve">09:43  Wednesday, February 12, 2020  </w:t>
    </w:r>
    <w:r>
      <w:rPr>
        <w:color w:val="000000"/>
      </w:rPr>
      <w:fldChar w:fldCharType="end"/>
    </w:r>
    <w:r>
      <w:rPr>
        <w:b/>
        <w:bCs/>
        <w:color w:val="000000"/>
      </w:rPr>
      <w:fldChar w:fldCharType="begin"/>
    </w:r>
    <w:r>
      <w:rPr>
        <w:b/>
        <w:bCs/>
        <w:color w:val="000000"/>
      </w:rPr>
      <w:instrText xml:space="preserve"> PAGE </w:instrText>
    </w:r>
    <w:r>
      <w:rPr>
        <w:b/>
        <w:bCs/>
        <w:color w:val="000000"/>
      </w:rPr>
      <w:fldChar w:fldCharType="separate"/>
    </w:r>
    <w:r w:rsidR="00D162EC">
      <w:rPr>
        <w:b/>
        <w:bCs/>
        <w:noProof/>
        <w:color w:val="000000"/>
      </w:rPr>
      <w:t>1</w:t>
    </w:r>
    <w:r>
      <w:rPr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DA1D71" w14:paraId="0CC24AC8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EDB43BC" w14:textId="77777777" w:rsidR="00DA1D71" w:rsidRDefault="008B577F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b/>
              <w:bCs/>
              <w:i/>
              <w:iCs/>
              <w:color w:val="000000"/>
              <w:sz w:val="26"/>
              <w:szCs w:val="26"/>
            </w:rPr>
            <w:t>The SAS System</w:t>
          </w:r>
        </w:p>
      </w:tc>
    </w:tr>
  </w:tbl>
  <w:p w14:paraId="14BB9913" w14:textId="77777777" w:rsidR="00DA1D71" w:rsidRDefault="00DA1D71">
    <w:pPr>
      <w:adjustRightInd w:val="0"/>
      <w:rPr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64"/>
    </w:tblGrid>
    <w:tr w:rsidR="00DA1D71" w14:paraId="2E8CA39B" w14:textId="77777777">
      <w:trPr>
        <w:cantSplit/>
        <w:jc w:val="center"/>
      </w:trPr>
      <w:tc>
        <w:tcPr>
          <w:tcW w:w="256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BEC2D23" w14:textId="77777777" w:rsidR="00DA1D71" w:rsidRDefault="008B577F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b/>
              <w:bCs/>
              <w:i/>
              <w:iCs/>
              <w:color w:val="000000"/>
              <w:sz w:val="24"/>
              <w:szCs w:val="24"/>
            </w:rPr>
            <w:t>The FACTOR Procedure</w:t>
          </w:r>
        </w:p>
      </w:tc>
    </w:tr>
  </w:tbl>
  <w:p w14:paraId="646D4FF1" w14:textId="77777777" w:rsidR="00DA1D71" w:rsidRDefault="00DA1D71">
    <w:pPr>
      <w:adjustRightInd w:val="0"/>
      <w:rPr>
        <w:b/>
        <w:bCs/>
        <w:i/>
        <w:iCs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0CA56" w14:textId="1BA34099" w:rsidR="00DA1D71" w:rsidRDefault="008B577F">
    <w:pPr>
      <w:framePr w:wrap="auto" w:hAnchor="margin" w:xAlign="right" w:y="1"/>
      <w:adjustRightInd w:val="0"/>
      <w:jc w:val="right"/>
      <w:rPr>
        <w:b/>
        <w:bCs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DATE \@ "hh:mm  dddd, MMMM dd, yyyy  " </w:instrText>
    </w:r>
    <w:r>
      <w:rPr>
        <w:color w:val="000000"/>
      </w:rPr>
      <w:fldChar w:fldCharType="separate"/>
    </w:r>
    <w:r w:rsidR="00CA5CBF">
      <w:rPr>
        <w:noProof/>
        <w:color w:val="000000"/>
      </w:rPr>
      <w:t xml:space="preserve">09:43  Wednesday, February 12, 2020  </w:t>
    </w:r>
    <w:r>
      <w:rPr>
        <w:color w:val="000000"/>
      </w:rPr>
      <w:fldChar w:fldCharType="end"/>
    </w:r>
    <w:r>
      <w:rPr>
        <w:b/>
        <w:bCs/>
        <w:color w:val="000000"/>
      </w:rPr>
      <w:fldChar w:fldCharType="begin"/>
    </w:r>
    <w:r>
      <w:rPr>
        <w:b/>
        <w:bCs/>
        <w:color w:val="000000"/>
      </w:rPr>
      <w:instrText xml:space="preserve"> PAGE </w:instrText>
    </w:r>
    <w:r>
      <w:rPr>
        <w:b/>
        <w:bCs/>
        <w:color w:val="000000"/>
      </w:rPr>
      <w:fldChar w:fldCharType="separate"/>
    </w:r>
    <w:r w:rsidR="00D162EC">
      <w:rPr>
        <w:b/>
        <w:bCs/>
        <w:noProof/>
        <w:color w:val="000000"/>
      </w:rPr>
      <w:t>4</w:t>
    </w:r>
    <w:r>
      <w:rPr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DA1D71" w14:paraId="5F7C48D7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6D1F2932" w14:textId="77777777" w:rsidR="00DA1D71" w:rsidRDefault="008B577F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b/>
              <w:bCs/>
              <w:i/>
              <w:iCs/>
              <w:color w:val="000000"/>
              <w:sz w:val="26"/>
              <w:szCs w:val="26"/>
            </w:rPr>
            <w:t>The SAS System</w:t>
          </w:r>
        </w:p>
      </w:tc>
    </w:tr>
  </w:tbl>
  <w:p w14:paraId="3E034CAD" w14:textId="77777777" w:rsidR="00DA1D71" w:rsidRDefault="00DA1D71">
    <w:pPr>
      <w:adjustRightInd w:val="0"/>
      <w:rPr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64"/>
      <w:gridCol w:w="2069"/>
    </w:tblGrid>
    <w:tr w:rsidR="00DA1D71" w14:paraId="0E761E8D" w14:textId="77777777">
      <w:trPr>
        <w:gridAfter w:val="1"/>
        <w:wAfter w:w="2069" w:type="dxa"/>
        <w:cantSplit/>
        <w:jc w:val="center"/>
      </w:trPr>
      <w:tc>
        <w:tcPr>
          <w:tcW w:w="256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FA16A42" w14:textId="77777777" w:rsidR="00DA1D71" w:rsidRDefault="008B577F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b/>
              <w:bCs/>
              <w:i/>
              <w:iCs/>
              <w:color w:val="000000"/>
              <w:sz w:val="24"/>
              <w:szCs w:val="24"/>
            </w:rPr>
            <w:t>The FACTOR Procedure</w:t>
          </w:r>
        </w:p>
      </w:tc>
    </w:tr>
    <w:tr w:rsidR="00DA1D71" w14:paraId="6D994D84" w14:textId="77777777">
      <w:trPr>
        <w:cantSplit/>
        <w:jc w:val="center"/>
      </w:trPr>
      <w:tc>
        <w:tcPr>
          <w:tcW w:w="46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647EC004" w14:textId="77777777" w:rsidR="00DA1D71" w:rsidRDefault="008B577F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b/>
              <w:bCs/>
              <w:i/>
              <w:iCs/>
              <w:color w:val="000000"/>
              <w:sz w:val="24"/>
              <w:szCs w:val="24"/>
            </w:rPr>
            <w:t>Initial Factor Method: Principal Components</w:t>
          </w:r>
        </w:p>
      </w:tc>
    </w:tr>
  </w:tbl>
  <w:p w14:paraId="2D3FA8A8" w14:textId="77777777" w:rsidR="00DA1D71" w:rsidRDefault="00DA1D71">
    <w:pPr>
      <w:adjustRightInd w:val="0"/>
      <w:rPr>
        <w:b/>
        <w:bCs/>
        <w:i/>
        <w:iCs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ABE82" w14:textId="7FA5E7B5" w:rsidR="00DA1D71" w:rsidRDefault="008B577F">
    <w:pPr>
      <w:framePr w:wrap="auto" w:hAnchor="margin" w:xAlign="right" w:y="1"/>
      <w:adjustRightInd w:val="0"/>
      <w:jc w:val="right"/>
      <w:rPr>
        <w:b/>
        <w:bCs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DATE \@ "hh:mm  dddd, MMMM dd, yyyy  " </w:instrText>
    </w:r>
    <w:r>
      <w:rPr>
        <w:color w:val="000000"/>
      </w:rPr>
      <w:fldChar w:fldCharType="separate"/>
    </w:r>
    <w:r w:rsidR="00CA5CBF">
      <w:rPr>
        <w:noProof/>
        <w:color w:val="000000"/>
      </w:rPr>
      <w:t xml:space="preserve">09:43  Wednesday, February 12, 2020  </w:t>
    </w:r>
    <w:r>
      <w:rPr>
        <w:color w:val="000000"/>
      </w:rPr>
      <w:fldChar w:fldCharType="end"/>
    </w:r>
    <w:r>
      <w:rPr>
        <w:b/>
        <w:bCs/>
        <w:color w:val="000000"/>
      </w:rPr>
      <w:fldChar w:fldCharType="begin"/>
    </w:r>
    <w:r>
      <w:rPr>
        <w:b/>
        <w:bCs/>
        <w:color w:val="000000"/>
      </w:rPr>
      <w:instrText xml:space="preserve"> PAGE </w:instrText>
    </w:r>
    <w:r>
      <w:rPr>
        <w:b/>
        <w:bCs/>
        <w:color w:val="000000"/>
      </w:rPr>
      <w:fldChar w:fldCharType="separate"/>
    </w:r>
    <w:r w:rsidR="00D162EC">
      <w:rPr>
        <w:b/>
        <w:bCs/>
        <w:noProof/>
        <w:color w:val="000000"/>
      </w:rPr>
      <w:t>6</w:t>
    </w:r>
    <w:r>
      <w:rPr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DA1D71" w14:paraId="5B22FCF0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665B6448" w14:textId="77777777" w:rsidR="00DA1D71" w:rsidRDefault="008B577F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b/>
              <w:bCs/>
              <w:i/>
              <w:iCs/>
              <w:color w:val="000000"/>
              <w:sz w:val="26"/>
              <w:szCs w:val="26"/>
            </w:rPr>
            <w:t>The SAS System</w:t>
          </w:r>
        </w:p>
      </w:tc>
    </w:tr>
  </w:tbl>
  <w:p w14:paraId="684E7AC5" w14:textId="77777777" w:rsidR="00DA1D71" w:rsidRDefault="00DA1D71">
    <w:pPr>
      <w:adjustRightInd w:val="0"/>
      <w:rPr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64"/>
      <w:gridCol w:w="192"/>
    </w:tblGrid>
    <w:tr w:rsidR="00DA1D71" w14:paraId="2474F8F7" w14:textId="77777777">
      <w:trPr>
        <w:gridAfter w:val="1"/>
        <w:wAfter w:w="192" w:type="dxa"/>
        <w:cantSplit/>
        <w:jc w:val="center"/>
      </w:trPr>
      <w:tc>
        <w:tcPr>
          <w:tcW w:w="256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25C8D3E0" w14:textId="77777777" w:rsidR="00DA1D71" w:rsidRDefault="008B577F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b/>
              <w:bCs/>
              <w:i/>
              <w:iCs/>
              <w:color w:val="000000"/>
              <w:sz w:val="24"/>
              <w:szCs w:val="24"/>
            </w:rPr>
            <w:t>The FACTOR Procedure</w:t>
          </w:r>
        </w:p>
      </w:tc>
    </w:tr>
    <w:tr w:rsidR="00DA1D71" w14:paraId="638A0FE7" w14:textId="77777777">
      <w:trPr>
        <w:cantSplit/>
        <w:jc w:val="center"/>
      </w:trPr>
      <w:tc>
        <w:tcPr>
          <w:tcW w:w="275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67FE53C" w14:textId="77777777" w:rsidR="00DA1D71" w:rsidRDefault="008B577F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b/>
              <w:bCs/>
              <w:i/>
              <w:iCs/>
              <w:color w:val="000000"/>
              <w:sz w:val="24"/>
              <w:szCs w:val="24"/>
            </w:rPr>
            <w:t>Rotation Method: Varimax</w:t>
          </w:r>
        </w:p>
      </w:tc>
    </w:tr>
  </w:tbl>
  <w:p w14:paraId="4290FA58" w14:textId="77777777" w:rsidR="00DA1D71" w:rsidRDefault="00DA1D71">
    <w:pPr>
      <w:adjustRightInd w:val="0"/>
      <w:rPr>
        <w:b/>
        <w:bCs/>
        <w:i/>
        <w:iCs/>
        <w:color w:val="000000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701D6" w14:textId="5785B37C" w:rsidR="00DA1D71" w:rsidRDefault="008B577F">
    <w:pPr>
      <w:framePr w:wrap="auto" w:hAnchor="margin" w:xAlign="right" w:y="1"/>
      <w:adjustRightInd w:val="0"/>
      <w:jc w:val="right"/>
      <w:rPr>
        <w:b/>
        <w:bCs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DATE \@ "hh:mm  dddd, MMMM dd, yyyy  " </w:instrText>
    </w:r>
    <w:r>
      <w:rPr>
        <w:color w:val="000000"/>
      </w:rPr>
      <w:fldChar w:fldCharType="separate"/>
    </w:r>
    <w:r w:rsidR="00CA5CBF">
      <w:rPr>
        <w:noProof/>
        <w:color w:val="000000"/>
      </w:rPr>
      <w:t xml:space="preserve">09:43  Wednesday, February 12, 2020  </w:t>
    </w:r>
    <w:r>
      <w:rPr>
        <w:color w:val="000000"/>
      </w:rPr>
      <w:fldChar w:fldCharType="end"/>
    </w:r>
    <w:r>
      <w:rPr>
        <w:b/>
        <w:bCs/>
        <w:color w:val="000000"/>
      </w:rPr>
      <w:fldChar w:fldCharType="begin"/>
    </w:r>
    <w:r>
      <w:rPr>
        <w:b/>
        <w:bCs/>
        <w:color w:val="000000"/>
      </w:rPr>
      <w:instrText xml:space="preserve"> PAGE </w:instrText>
    </w:r>
    <w:r>
      <w:rPr>
        <w:b/>
        <w:bCs/>
        <w:color w:val="000000"/>
      </w:rPr>
      <w:fldChar w:fldCharType="separate"/>
    </w:r>
    <w:r w:rsidR="00D162EC">
      <w:rPr>
        <w:b/>
        <w:bCs/>
        <w:noProof/>
        <w:color w:val="000000"/>
      </w:rPr>
      <w:t>7</w:t>
    </w:r>
    <w:r>
      <w:rPr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DA1D71" w14:paraId="7A5DB551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EDE1F26" w14:textId="77777777" w:rsidR="00DA1D71" w:rsidRDefault="008B577F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b/>
              <w:bCs/>
              <w:i/>
              <w:iCs/>
              <w:color w:val="000000"/>
              <w:sz w:val="26"/>
              <w:szCs w:val="26"/>
            </w:rPr>
            <w:t>The SAS System</w:t>
          </w:r>
        </w:p>
      </w:tc>
    </w:tr>
  </w:tbl>
  <w:p w14:paraId="7801CD53" w14:textId="77777777" w:rsidR="00DA1D71" w:rsidRDefault="00DA1D71">
    <w:pPr>
      <w:adjustRightInd w:val="0"/>
      <w:rPr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64"/>
      <w:gridCol w:w="192"/>
    </w:tblGrid>
    <w:tr w:rsidR="00DA1D71" w14:paraId="36B0485D" w14:textId="77777777">
      <w:trPr>
        <w:gridAfter w:val="1"/>
        <w:wAfter w:w="192" w:type="dxa"/>
        <w:cantSplit/>
        <w:jc w:val="center"/>
      </w:trPr>
      <w:tc>
        <w:tcPr>
          <w:tcW w:w="256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82ECE61" w14:textId="77777777" w:rsidR="00DA1D71" w:rsidRDefault="008B577F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b/>
              <w:bCs/>
              <w:i/>
              <w:iCs/>
              <w:color w:val="000000"/>
              <w:sz w:val="24"/>
              <w:szCs w:val="24"/>
            </w:rPr>
            <w:t>The FACTOR Procedure</w:t>
          </w:r>
        </w:p>
      </w:tc>
    </w:tr>
    <w:tr w:rsidR="00DA1D71" w14:paraId="3A606325" w14:textId="77777777">
      <w:trPr>
        <w:cantSplit/>
        <w:jc w:val="center"/>
      </w:trPr>
      <w:tc>
        <w:tcPr>
          <w:tcW w:w="275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23D4EBA2" w14:textId="77777777" w:rsidR="00DA1D71" w:rsidRDefault="008B577F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b/>
              <w:bCs/>
              <w:i/>
              <w:iCs/>
              <w:color w:val="000000"/>
              <w:sz w:val="24"/>
              <w:szCs w:val="24"/>
            </w:rPr>
            <w:t>Rotation Method: Varimax</w:t>
          </w:r>
        </w:p>
      </w:tc>
    </w:tr>
  </w:tbl>
  <w:p w14:paraId="1EC84C40" w14:textId="77777777" w:rsidR="00DA1D71" w:rsidRDefault="00DA1D71">
    <w:pPr>
      <w:adjustRightInd w:val="0"/>
      <w:rPr>
        <w:b/>
        <w:bCs/>
        <w:i/>
        <w:iCs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53F0B"/>
    <w:multiLevelType w:val="hybridMultilevel"/>
    <w:tmpl w:val="8C205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85FAF"/>
    <w:multiLevelType w:val="hybridMultilevel"/>
    <w:tmpl w:val="5520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rdon, Taylor Anne">
    <w15:presenceInfo w15:providerId="AD" w15:userId="S::gordonta@miamioh.edu::527fe9fa-468c-4cd4-ba95-0f3524527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77F"/>
    <w:rsid w:val="00520E9E"/>
    <w:rsid w:val="008B577F"/>
    <w:rsid w:val="00CA5CBF"/>
    <w:rsid w:val="00D162EC"/>
    <w:rsid w:val="00DA1D71"/>
    <w:rsid w:val="00FA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95D164"/>
  <w14:defaultImageDpi w14:val="0"/>
  <w15:docId w15:val="{14E0E7F1-985A-4109-96C1-B883DB1F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A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CB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CBF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CBF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C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C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Gordon, Taylor Anne</cp:lastModifiedBy>
  <cp:revision>3</cp:revision>
  <dcterms:created xsi:type="dcterms:W3CDTF">2019-10-11T15:24:00Z</dcterms:created>
  <dcterms:modified xsi:type="dcterms:W3CDTF">2020-02-13T02:50:00Z</dcterms:modified>
</cp:coreProperties>
</file>