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A21FC" w14:textId="629EFEAB" w:rsidR="002F41E9" w:rsidRPr="002F41E9" w:rsidRDefault="002F41E9" w:rsidP="002F41E9">
      <w:pPr>
        <w:rPr>
          <w:b/>
          <w:bCs/>
          <w:sz w:val="36"/>
          <w:szCs w:val="36"/>
        </w:rPr>
      </w:pPr>
      <w:r w:rsidRPr="002F41E9">
        <w:rPr>
          <w:b/>
          <w:bCs/>
          <w:sz w:val="36"/>
          <w:szCs w:val="36"/>
        </w:rPr>
        <w:t>Guia de Boas Práticas de Codificação</w:t>
      </w:r>
      <w:r>
        <w:rPr>
          <w:b/>
          <w:bCs/>
          <w:sz w:val="36"/>
          <w:szCs w:val="36"/>
        </w:rPr>
        <w:t>.</w:t>
      </w:r>
    </w:p>
    <w:p w14:paraId="43CB2032" w14:textId="77777777" w:rsidR="002F41E9" w:rsidRDefault="002F41E9" w:rsidP="002F41E9"/>
    <w:p w14:paraId="4556A2C7" w14:textId="4A413CED" w:rsidR="002F41E9" w:rsidRPr="002F41E9" w:rsidRDefault="002F41E9" w:rsidP="002F41E9">
      <w:r w:rsidRPr="002F41E9">
        <w:t>Este documento estabelece um conjunto de diretrizes de codificação a serem seguidas por todos os membros da equipe durante o desenvolvimento do projeto. A adesão a estas práticas é crucial para garantir a qualidade, a manutenibilidade e a colaboração eficaz no código.</w:t>
      </w:r>
    </w:p>
    <w:p w14:paraId="27AF8B27" w14:textId="5F59D318" w:rsidR="002F41E9" w:rsidRPr="002F41E9" w:rsidRDefault="002F41E9" w:rsidP="002F41E9"/>
    <w:p w14:paraId="147A2F5D" w14:textId="77777777" w:rsidR="002F41E9" w:rsidRPr="002F41E9" w:rsidRDefault="002F41E9" w:rsidP="002F41E9">
      <w:pPr>
        <w:rPr>
          <w:b/>
          <w:bCs/>
        </w:rPr>
      </w:pPr>
      <w:r w:rsidRPr="002F41E9">
        <w:rPr>
          <w:b/>
          <w:bCs/>
        </w:rPr>
        <w:t>1. Clareza e Propósito dos Comentários</w:t>
      </w:r>
    </w:p>
    <w:p w14:paraId="2E77AE3F" w14:textId="28317BFB" w:rsidR="002F41E9" w:rsidRPr="002F41E9" w:rsidRDefault="002F41E9" w:rsidP="002F41E9">
      <w:r w:rsidRPr="002F41E9">
        <w:t>Comentários devem ser empregados apenas para elucidar</w:t>
      </w:r>
      <w:r>
        <w:t xml:space="preserve"> </w:t>
      </w:r>
      <w:r w:rsidRPr="002F41E9">
        <w:t>a lógica</w:t>
      </w:r>
      <w:r>
        <w:t xml:space="preserve"> </w:t>
      </w:r>
      <w:r w:rsidRPr="002F41E9">
        <w:t>específica de um</w:t>
      </w:r>
      <w:r>
        <w:t xml:space="preserve"> trecho</w:t>
      </w:r>
      <w:r w:rsidRPr="002F41E9">
        <w:t xml:space="preserve">, ou detalhar o propósito de componentes ou funções que não são </w:t>
      </w:r>
      <w:r>
        <w:t xml:space="preserve">complexas </w:t>
      </w:r>
      <w:r w:rsidRPr="002F41E9">
        <w:t>pelo código.</w:t>
      </w:r>
    </w:p>
    <w:p w14:paraId="406467DA" w14:textId="1404166A" w:rsidR="002F41E9" w:rsidRPr="002F41E9" w:rsidRDefault="002F41E9" w:rsidP="002F41E9"/>
    <w:p w14:paraId="66F0DC2D" w14:textId="77777777" w:rsidR="002F41E9" w:rsidRPr="002F41E9" w:rsidRDefault="002F41E9" w:rsidP="002F41E9">
      <w:pPr>
        <w:rPr>
          <w:b/>
          <w:bCs/>
        </w:rPr>
      </w:pPr>
      <w:r w:rsidRPr="002F41E9">
        <w:rPr>
          <w:b/>
          <w:bCs/>
        </w:rPr>
        <w:t>2. Padronização de Identificadores</w:t>
      </w:r>
    </w:p>
    <w:p w14:paraId="413B9D37" w14:textId="58DBA172" w:rsidR="002F41E9" w:rsidRPr="002F41E9" w:rsidRDefault="002F41E9" w:rsidP="002F41E9">
      <w:r w:rsidRPr="002F41E9">
        <w:t xml:space="preserve">A nomenclatura de variáveis, funções, classes, arquivos e diretórios deve seguir um </w:t>
      </w:r>
      <w:r>
        <w:t>padrão.</w:t>
      </w:r>
    </w:p>
    <w:p w14:paraId="270B0BEB" w14:textId="7BDC9A0D" w:rsidR="002F41E9" w:rsidRPr="002F41E9" w:rsidRDefault="002F41E9" w:rsidP="002F41E9"/>
    <w:p w14:paraId="6DD4EE0A" w14:textId="77777777" w:rsidR="002F41E9" w:rsidRPr="002F41E9" w:rsidRDefault="002F41E9" w:rsidP="002F41E9">
      <w:pPr>
        <w:rPr>
          <w:b/>
          <w:bCs/>
        </w:rPr>
      </w:pPr>
      <w:r w:rsidRPr="002F41E9">
        <w:rPr>
          <w:b/>
          <w:bCs/>
        </w:rPr>
        <w:t>3. Modularidade Funcional</w:t>
      </w:r>
    </w:p>
    <w:p w14:paraId="17F38748" w14:textId="7DD4AE36" w:rsidR="002F41E9" w:rsidRDefault="002F41E9" w:rsidP="002F41E9">
      <w:r w:rsidRPr="002F41E9">
        <w:t xml:space="preserve">Cada função desenvolvida deve possuir uma responsabilidade singular e bem definida. </w:t>
      </w:r>
    </w:p>
    <w:p w14:paraId="377E2E58" w14:textId="77777777" w:rsidR="002F41E9" w:rsidRPr="002F41E9" w:rsidRDefault="002F41E9" w:rsidP="002F41E9"/>
    <w:p w14:paraId="74999FEF" w14:textId="5CE55B09" w:rsidR="002F41E9" w:rsidRPr="002F41E9" w:rsidRDefault="002F41E9" w:rsidP="002F41E9">
      <w:pPr>
        <w:rPr>
          <w:b/>
          <w:bCs/>
        </w:rPr>
      </w:pPr>
      <w:r w:rsidRPr="002F41E9">
        <w:rPr>
          <w:b/>
          <w:bCs/>
        </w:rPr>
        <w:t xml:space="preserve">4. Reuso de Componentes </w:t>
      </w:r>
    </w:p>
    <w:p w14:paraId="4499784E" w14:textId="36530971" w:rsidR="002F41E9" w:rsidRPr="002F41E9" w:rsidRDefault="002F41E9" w:rsidP="002F41E9">
      <w:r w:rsidRPr="002F41E9">
        <w:t>A duplicação de blocos de código com a mesma finalidade em diferentes locais do projeto deve ser evitada. Trechos de lógica ou funcionalidades recorrentes devem ser reutilizáveis</w:t>
      </w:r>
      <w:r>
        <w:t>.</w:t>
      </w:r>
    </w:p>
    <w:p w14:paraId="4EA91224" w14:textId="28914AF4" w:rsidR="002F41E9" w:rsidRPr="002F41E9" w:rsidRDefault="002F41E9" w:rsidP="002F41E9"/>
    <w:p w14:paraId="4729C5B2" w14:textId="77777777" w:rsidR="002F41E9" w:rsidRPr="002F41E9" w:rsidRDefault="002F41E9" w:rsidP="002F41E9">
      <w:pPr>
        <w:rPr>
          <w:b/>
          <w:bCs/>
        </w:rPr>
      </w:pPr>
      <w:r w:rsidRPr="002F41E9">
        <w:rPr>
          <w:b/>
          <w:bCs/>
        </w:rPr>
        <w:t>5. Organização Estrutural do Projeto</w:t>
      </w:r>
    </w:p>
    <w:p w14:paraId="2892169B" w14:textId="4AA98021" w:rsidR="002F41E9" w:rsidRPr="002F41E9" w:rsidRDefault="002F41E9" w:rsidP="002F41E9">
      <w:r w:rsidRPr="002F41E9">
        <w:t xml:space="preserve">A estrutura de diretórios e arquivos do projeto deve ser </w:t>
      </w:r>
      <w:r>
        <w:t xml:space="preserve">organizada. </w:t>
      </w:r>
      <w:r w:rsidRPr="002F41E9">
        <w:t>Os componentes devem ser agrupados de acordo com sua função</w:t>
      </w:r>
      <w:r>
        <w:t xml:space="preserve">, </w:t>
      </w:r>
      <w:r w:rsidRPr="002F41E9">
        <w:t>facilitando a localização e o entendimento da arquitetura.</w:t>
      </w:r>
    </w:p>
    <w:p w14:paraId="077A0317" w14:textId="68F53FD1" w:rsidR="002F41E9" w:rsidRPr="002F41E9" w:rsidRDefault="002F41E9" w:rsidP="002F41E9"/>
    <w:p w14:paraId="6ED54778" w14:textId="77777777" w:rsidR="002F41E9" w:rsidRPr="002F41E9" w:rsidRDefault="002F41E9" w:rsidP="002F41E9">
      <w:pPr>
        <w:rPr>
          <w:b/>
          <w:bCs/>
        </w:rPr>
      </w:pPr>
      <w:r w:rsidRPr="002F41E9">
        <w:rPr>
          <w:b/>
          <w:bCs/>
        </w:rPr>
        <w:t>6. Gerenciamento Previsível de Erros</w:t>
      </w:r>
    </w:p>
    <w:p w14:paraId="0723B6B1" w14:textId="05ECC433" w:rsidR="002F41E9" w:rsidRPr="002F41E9" w:rsidRDefault="002F41E9" w:rsidP="002F41E9">
      <w:r w:rsidRPr="002F41E9">
        <w:lastRenderedPageBreak/>
        <w:t xml:space="preserve">A aplicação deve incorporar um mecanismo padronizado para o tratamento de falhas. </w:t>
      </w:r>
      <w:r>
        <w:t xml:space="preserve">O </w:t>
      </w:r>
      <w:r w:rsidRPr="002F41E9">
        <w:t>fornecimento de mensagens claras e compreensíveis ao usuário final</w:t>
      </w:r>
      <w:r>
        <w:t xml:space="preserve"> deve ser garantido.</w:t>
      </w:r>
    </w:p>
    <w:p w14:paraId="75788D7E" w14:textId="77777777" w:rsidR="0007635E" w:rsidRDefault="0007635E"/>
    <w:sectPr w:rsidR="00076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FB"/>
    <w:rsid w:val="0007635E"/>
    <w:rsid w:val="001B5B3A"/>
    <w:rsid w:val="002F41E9"/>
    <w:rsid w:val="008A42B0"/>
    <w:rsid w:val="00D81BFB"/>
    <w:rsid w:val="00EE10AA"/>
    <w:rsid w:val="00F4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B6C1"/>
  <w15:chartTrackingRefBased/>
  <w15:docId w15:val="{1937AF5D-1A4F-4C82-85D6-72318E7A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1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1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1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1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1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1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1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1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1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1B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1B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1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1B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1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1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1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1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1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1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1B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1B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1B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B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1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2025-06-14T17:51:00Z</dcterms:created>
  <dcterms:modified xsi:type="dcterms:W3CDTF">2025-06-14T18:00:00Z</dcterms:modified>
</cp:coreProperties>
</file>