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F0BCC" w14:textId="6A9FB6B1" w:rsidR="006E1F4C"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BÁO CÁO TUẦN 3 ĐỒ ÁN TỐT NGHIỆP </w:t>
      </w:r>
    </w:p>
    <w:p w14:paraId="7A24997A"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Tên đồ án: Nghiên cứu và triển khai hệ thống nhận diện khuôn mặt trên Raspberry Pi 5 ứng dụng điều khiển thiết bị trong nhà thông minh</w:t>
      </w:r>
    </w:p>
    <w:p w14:paraId="6920CDA3"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viên thực hiện: </w:t>
      </w:r>
    </w:p>
    <w:tbl>
      <w:tblPr>
        <w:tblStyle w:val="a"/>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9"/>
        <w:gridCol w:w="2792"/>
        <w:gridCol w:w="1408"/>
        <w:gridCol w:w="2104"/>
        <w:gridCol w:w="3077"/>
      </w:tblGrid>
      <w:tr w:rsidR="006E1F4C" w14:paraId="5DDAAC7E" w14:textId="77777777">
        <w:tc>
          <w:tcPr>
            <w:tcW w:w="679" w:type="dxa"/>
          </w:tcPr>
          <w:p w14:paraId="2A7DCAD8"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792" w:type="dxa"/>
          </w:tcPr>
          <w:p w14:paraId="36DB9823"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HỌ VÀ TÊN</w:t>
            </w:r>
          </w:p>
        </w:tc>
        <w:tc>
          <w:tcPr>
            <w:tcW w:w="1408" w:type="dxa"/>
          </w:tcPr>
          <w:p w14:paraId="21683E20"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MSSV</w:t>
            </w:r>
          </w:p>
        </w:tc>
        <w:tc>
          <w:tcPr>
            <w:tcW w:w="2104" w:type="dxa"/>
          </w:tcPr>
          <w:p w14:paraId="37240913"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ĐIỆN THOẠI</w:t>
            </w:r>
          </w:p>
        </w:tc>
        <w:tc>
          <w:tcPr>
            <w:tcW w:w="3077" w:type="dxa"/>
          </w:tcPr>
          <w:p w14:paraId="7C7CE142"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r>
      <w:tr w:rsidR="006E1F4C" w14:paraId="081202E1" w14:textId="77777777">
        <w:tc>
          <w:tcPr>
            <w:tcW w:w="679" w:type="dxa"/>
          </w:tcPr>
          <w:p w14:paraId="29184002"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792" w:type="dxa"/>
          </w:tcPr>
          <w:p w14:paraId="225C453A"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Thanh Long</w:t>
            </w:r>
          </w:p>
        </w:tc>
        <w:tc>
          <w:tcPr>
            <w:tcW w:w="1408" w:type="dxa"/>
          </w:tcPr>
          <w:p w14:paraId="48D873E6"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25410088</w:t>
            </w:r>
          </w:p>
        </w:tc>
        <w:tc>
          <w:tcPr>
            <w:tcW w:w="2104" w:type="dxa"/>
          </w:tcPr>
          <w:p w14:paraId="32E31061"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0934093978</w:t>
            </w:r>
          </w:p>
        </w:tc>
        <w:tc>
          <w:tcPr>
            <w:tcW w:w="3077" w:type="dxa"/>
          </w:tcPr>
          <w:p w14:paraId="4BF81A33" w14:textId="77777777" w:rsidR="006E1F4C"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25410088@ms.uit.edu.vn</w:t>
            </w:r>
          </w:p>
        </w:tc>
      </w:tr>
    </w:tbl>
    <w:p w14:paraId="360517E1" w14:textId="77777777" w:rsidR="006E1F4C" w:rsidRDefault="006E1F4C">
      <w:pPr>
        <w:rPr>
          <w:rFonts w:ascii="Times New Roman" w:eastAsia="Times New Roman" w:hAnsi="Times New Roman" w:cs="Times New Roman"/>
          <w:sz w:val="26"/>
          <w:szCs w:val="26"/>
        </w:rPr>
      </w:pPr>
    </w:p>
    <w:p w14:paraId="7C71D7AB" w14:textId="77777777" w:rsidR="006E1F4C" w:rsidRDefault="00000000">
      <w:pPr>
        <w:numPr>
          <w:ilvl w:val="0"/>
          <w:numId w:val="1"/>
        </w:numPr>
        <w:pBdr>
          <w:top w:val="nil"/>
          <w:left w:val="nil"/>
          <w:bottom w:val="nil"/>
          <w:right w:val="nil"/>
          <w:between w:val="nil"/>
        </w:pBdr>
        <w:spacing w:after="0"/>
        <w:ind w:hanging="43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Nội dung công việc trong tuần</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Giai đoạn báo cáo: 12/08 – 18/08/2026, tương ứng Tuần 5 trong bảng tiến độ thực hiện của đề cương.</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Theo bảng tiến độ, giai đoạn này nằm giữa hai mục: “Dữ liệu &amp; Phát hiện khuôn mặt” (xây dựng cơ sở dữ liệu khuôn mặt, chuẩn bị tập impostor từ LFW, cài đặt YOLOv8n-face và export ONNX/NCNN) và “Nhận diện &amp; Chống giả mạo” (so sánh hai phương án nhận diện, tích hợp MiniFASNet).</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Công việc đặt ra cho tuần: hoàn tất các hạng mục dữ liệu không phụ thuộc phần cứng (quy ước tổ chức dữ liệu, chương trình thu thập ảnh, tải tập impostor LFW, khối căn chỉnh khuôn mặt); bắt đầu khối phát hiện khuôn mặt bằng việc export YOLOv8n-face sang ONNX kèm kiểm chứng độ chính xác của bản export.</w:t>
      </w:r>
    </w:p>
    <w:p w14:paraId="2813D88D" w14:textId="77777777" w:rsidR="006E1F4C" w:rsidRDefault="00000000">
      <w:pPr>
        <w:numPr>
          <w:ilvl w:val="0"/>
          <w:numId w:val="1"/>
        </w:numPr>
        <w:pBdr>
          <w:top w:val="nil"/>
          <w:left w:val="nil"/>
          <w:bottom w:val="nil"/>
          <w:right w:val="nil"/>
          <w:between w:val="nil"/>
        </w:pBdr>
        <w:spacing w:after="0"/>
        <w:ind w:hanging="43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Báo cáo quá trình thực hiện</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a) Cơ sở dữ liệu khuôn mặt – đã hoàn tất bốn hạng mục</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P1-01: khối thu hình từ camera, kèm backend giả lập để chạy được khi chưa có phần cứng (26 ca kiểm thử).</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P1-02: chương trình thu thập ảnh có hướng dẫn tư thế, 5 góc nhìn × 2 mức sáng, bảo đảm đủ 100 ảnh/người theo chỉ tiêu đề cương (32 ca kiểm thử).</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P1-03: chương trình tải và chọn lọc bộ dữ liệu LFW làm tập impostor – 1.680 danh tính, 9.164 ảnh (32 ca kiểm thử).</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P1-04: khối căn chỉnh khuôn mặt về kích thước chuẩn 112×112 bằng phép biến đổi tương tự từ 5 điểm mốc (37 ca kiểm thử).</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Điều chỉnh so với đề cương: tập impostor LFW được nâng từ mức tối thiểu 100 danh tính lên 1.680 danh tính. Lý do: với 100 danh tính, tập kiểm thử chỉ cho khoảng 192 phép thử, cận trên khoảng tin cậy 95 % của FAR là 1,56 % – không đủ để chứng minh chỉ tiêu FAR ≤ 1 %. Với 1.680 danh tính, con số này giảm còn 0,07 %.</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 Phát hiện khuôn mặt – export YOLOv8n-face sang ONNX</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Đã export hai bản 320×320 và 640×640 (opset 12, batch cố định bằng 1), dung lượng lần lượt 12,5 MB và 12,7 MB.</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Kiểm chứng bản ONNX cho kết quả trùng với bản PyTorch gốc trên 50 ảnh ở mỗi độ phân giải: IoU trung bình 0,9999996, sai lệch vị trí điểm mốc trung bình khoảng 0,00002 điểm ảnh. Nguồn số liệu: results/export_detector_20260818_1140.json.</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Đã xác nhận mô hình cho đủ 5 điểm mốc và thứ tự điểm mốc trùng với khối căn chỉnh (kiểm trên 60 ảnh LFW, đúng 60/60), nhờ vậy nối thẳng được khối phát hiện sang khối căn chỉnh mà không cần thêm một mô hình định vị điểm mốc riêng.</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Toàn bộ tham số của khối phát hiện đã đưa vào tệp cấu hình configs/detect.yaml, không để rải rác trong mã nguồn.</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 Chất lượng mã nguồn</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Toàn bộ 200 ca kiểm thử tự động chạy đạt; mã nguồn qua kiểm tra định dạng và lint không lỗi.</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Mỗi hạng mục đều đi qua quy trình: viết đặc tả → cài đặt → kiểm định độc lập, biên bản lưu trong kho mã nguồn. Thực tế mỗi hạng mục phải qua 2–3 vòng kiểm định mới đạt.</w:t>
      </w:r>
    </w:p>
    <w:p>
      <w:pPr>
        <w:spacing w:after="0" w:line="276" w:lineRule="auto"/>
        <w:ind w:firstLine="709"/>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d) Phần chưa thực hiện được và nguyên nhân</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Chưa có Raspberry Pi 5 và camera của hệ thống. Do đó chưa thu thập được ảnh gallery 2–3 người và tập impostor in-domain; hai tập này bắt buộc phải chụp bằng chính camera của hệ thống để giữ đúng miền dữ liệu.</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Chưa đo được FPS của khối phát hiện khuôn mặt trên Raspberry Pi 5 (chỉ tiêu ≥ 10 FPS).</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Do cả hai đều cần cơ sở dữ liệu khuôn mặt thật, phần so sánh hai phương án nhận diện và phần chống giả mạo chưa khởi động được, mặc dù theo bảng tiến độ đã tới hạn.</w:t>
      </w:r>
    </w:p>
    <w:p>
      <w:pPr>
        <w:spacing w:after="0" w:line="276" w:lineRule="auto"/>
        <w:ind w:left="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Cách xử lý: làm trước toàn bộ phần không phụ thuộc phần cứng, để khi có thiết bị chỉ còn việc chạy thu thập dữ liệu và đo số liệu.</w:t>
      </w:r>
    </w:p>
    <w:p w14:paraId="7EBCD9AE" w14:textId="77777777" w:rsidR="006E1F4C" w:rsidRDefault="00000000">
      <w:pPr>
        <w:numPr>
          <w:ilvl w:val="0"/>
          <w:numId w:val="1"/>
        </w:numPr>
        <w:pBdr>
          <w:top w:val="nil"/>
          <w:left w:val="nil"/>
          <w:bottom w:val="nil"/>
          <w:right w:val="nil"/>
          <w:between w:val="nil"/>
        </w:pBdr>
        <w:ind w:hanging="43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Dự kiến công việc tuần tiếp theo</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Export thêm bản NCNN cho YOLOv8n-face và ghi nhận dung lượng, hoàn tất bước export của khối phát hiện khuôn mặt.</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Viết module phát hiện khuôn mặt (đầu vào là khung hình, đầu ra là khung bao, độ tin cậy và 5 điểm mốc) và kiểm thử trên môi trường giả lập ARM64.</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Ghép khối phát hiện với khối căn chỉnh thành một mẻ tiền xử lý hoàn chỉnh cho cả dữ liệu gallery lẫn dữ liệu impostor.</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Đo FPS phát hiện khuôn mặt trên môi trường giả lập làm số tham chiếu; số liệu chính thức chờ Raspberry Pi 5.</w:t>
      </w:r>
    </w:p>
    <w:p>
      <w:pPr>
        <w:spacing w:after="0" w:line="276"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Tiếp tục viết Chương 2 (cơ sở lý thuyết) và Chương 3 (phân tích – thiết kế hệ thống) của báo cáo.</w:t>
      </w:r>
    </w:p>
    <w:sectPr w:rsidR="006E1F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0D79EB2-3E00-4C2B-9A3B-BAC537121D81}"/>
    <w:embedBold r:id="rId2" w:fontKey="{60F16E63-636F-453A-99A9-2DFF3642027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4F58E41A-8C8D-4921-80A7-6115DB468E04}"/>
  </w:font>
  <w:font w:name="Calibri Light">
    <w:panose1 w:val="020F0302020204030204"/>
    <w:charset w:val="00"/>
    <w:family w:val="swiss"/>
    <w:pitch w:val="variable"/>
    <w:sig w:usb0="E4002EFF" w:usb1="C200247B" w:usb2="00000009" w:usb3="00000000" w:csb0="000001FF" w:csb1="00000000"/>
    <w:embedRegular r:id="rId4" w:fontKey="{4FB51B59-0EB1-46AF-8C45-CE7F0949A6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151"/>
    <w:multiLevelType w:val="multilevel"/>
    <w:tmpl w:val="DFDEE3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8084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F4C"/>
    <w:rsid w:val="0008263A"/>
    <w:rsid w:val="00505EA5"/>
    <w:rsid w:val="006E1F4C"/>
    <w:rsid w:val="00983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E2169"/>
  <w15:docId w15:val="{44E3AB1A-B6D8-4F32-84B6-E6029A23B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91447B"/>
    <w:pPr>
      <w:ind w:left="720"/>
      <w:contextualSpacing/>
    </w:pPr>
  </w:style>
  <w:style w:type="table" w:styleId="TableGrid">
    <w:name w:val="Table Grid"/>
    <w:basedOn w:val="TableNormal"/>
    <w:uiPriority w:val="39"/>
    <w:rsid w:val="00914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305B"/>
    <w:rPr>
      <w:color w:val="0563C1" w:themeColor="hyperlink"/>
      <w:u w:val="single"/>
    </w:rPr>
  </w:style>
  <w:style w:type="character" w:styleId="UnresolvedMention">
    <w:name w:val="Unresolved Mention"/>
    <w:basedOn w:val="DefaultParagraphFont"/>
    <w:uiPriority w:val="99"/>
    <w:semiHidden/>
    <w:unhideWhenUsed/>
    <w:rsid w:val="005E305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tcPr>
      <w:shd w:val="clear" w:color="auto" w:fill="FFFFFF"/>
    </w:tcPr>
  </w:style>
  <w:style w:type="table" w:customStyle="1" w:styleId="a1">
    <w:basedOn w:val="TableNormal"/>
    <w:tblPr>
      <w:tblStyleRowBandSize w:val="1"/>
      <w:tblStyleColBandSize w:val="1"/>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cy8rsygNtQIzKTEiibtmNVfiA==">CgMxLjA4AHIhMW56QVB4MlZkR0FaemJ5dERGb3pkTmNtcHVoVVV3T0pF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76</Words>
  <Characters>436</Characters>
  <Application>Microsoft Office Word</Application>
  <DocSecurity>0</DocSecurity>
  <Lines>3</Lines>
  <Paragraphs>1</Paragraphs>
  <ScaleCrop>false</ScaleCrop>
  <Company/>
  <LinksUpToDate>false</LinksUpToDate>
  <CharactersWithSpaces>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Đình Duy</dc:creator>
  <cp:lastModifiedBy>Tran Thanh Long</cp:lastModifiedBy>
  <cp:revision>3</cp:revision>
  <dcterms:created xsi:type="dcterms:W3CDTF">2026-07-24T09:44:00Z</dcterms:created>
  <dcterms:modified xsi:type="dcterms:W3CDTF">2026-08-18T06:40:00Z</dcterms:modified>
</cp:coreProperties>
</file>