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07DA" w14:textId="641D91AD" w:rsidR="00D444BC" w:rsidRPr="00A07BD0" w:rsidRDefault="00415F79" w:rsidP="00E429FC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JO</w:t>
      </w:r>
      <w:r w:rsidR="00E429FC" w:rsidRPr="00A07BD0">
        <w:rPr>
          <w:b/>
          <w:sz w:val="20"/>
          <w:szCs w:val="20"/>
        </w:rPr>
        <w:t>Tor Thogersen</w:t>
      </w:r>
    </w:p>
    <w:p w14:paraId="7D851B32" w14:textId="77777777" w:rsidR="00C93CC5" w:rsidRDefault="00C93CC5" w:rsidP="0019012C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C93CC5">
        <w:rPr>
          <w:b/>
          <w:sz w:val="20"/>
          <w:szCs w:val="20"/>
        </w:rPr>
        <w:t xml:space="preserve">DA </w:t>
      </w:r>
      <w:r w:rsidR="0014170E">
        <w:rPr>
          <w:b/>
          <w:sz w:val="20"/>
          <w:szCs w:val="20"/>
        </w:rPr>
        <w:t>410</w:t>
      </w:r>
      <w:r w:rsidRPr="00C93CC5">
        <w:rPr>
          <w:b/>
          <w:sz w:val="20"/>
          <w:szCs w:val="20"/>
        </w:rPr>
        <w:t xml:space="preserve"> </w:t>
      </w:r>
      <w:r w:rsidR="0014170E">
        <w:rPr>
          <w:b/>
          <w:sz w:val="20"/>
          <w:szCs w:val="20"/>
        </w:rPr>
        <w:t xml:space="preserve">-- </w:t>
      </w:r>
      <w:r w:rsidR="0014170E" w:rsidRPr="0014170E">
        <w:rPr>
          <w:b/>
          <w:sz w:val="20"/>
          <w:szCs w:val="20"/>
        </w:rPr>
        <w:t>Multivariate Analysis</w:t>
      </w:r>
      <w:r w:rsidR="0014170E">
        <w:rPr>
          <w:b/>
          <w:sz w:val="20"/>
          <w:szCs w:val="20"/>
        </w:rPr>
        <w:t xml:space="preserve"> -- </w:t>
      </w:r>
      <w:r>
        <w:rPr>
          <w:b/>
          <w:sz w:val="20"/>
          <w:szCs w:val="20"/>
        </w:rPr>
        <w:t>Winter 2018</w:t>
      </w:r>
    </w:p>
    <w:p w14:paraId="767147AB" w14:textId="6AA99322" w:rsidR="0019012C" w:rsidRPr="00165B66" w:rsidRDefault="00193356" w:rsidP="0019012C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193356">
        <w:rPr>
          <w:b/>
          <w:sz w:val="20"/>
          <w:szCs w:val="20"/>
        </w:rPr>
        <w:t xml:space="preserve">Project </w:t>
      </w:r>
      <w:r w:rsidR="00440575">
        <w:rPr>
          <w:b/>
          <w:sz w:val="20"/>
          <w:szCs w:val="20"/>
        </w:rPr>
        <w:t>8</w:t>
      </w:r>
    </w:p>
    <w:p w14:paraId="71F984B1" w14:textId="24085B43" w:rsidR="00B90C92" w:rsidRDefault="00B90C92" w:rsidP="00B90C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FA1D4AE" w14:textId="16887591" w:rsidR="00A30C86" w:rsidRDefault="00A30C86" w:rsidP="00A30C86">
      <w:pPr>
        <w:pStyle w:val="NoSpacing"/>
      </w:pPr>
      <w:r w:rsidRPr="00A30C86">
        <w:rPr>
          <w:b/>
          <w:bCs/>
        </w:rPr>
        <w:t>Part 1</w:t>
      </w:r>
      <w:r w:rsidRPr="00A30C86">
        <w:t>: Read Example 14.3.3, and use SAS or R (I would recommend SAS) to complete Problem 14.4. part (a). Make sure you include the commands and outputs, as well as the interpretations of the outputs.</w:t>
      </w:r>
    </w:p>
    <w:p w14:paraId="0C12FE11" w14:textId="4FA9831A" w:rsidR="00A30C86" w:rsidRDefault="00A30C86" w:rsidP="00A30C86">
      <w:pPr>
        <w:pStyle w:val="NoSpacing"/>
      </w:pPr>
    </w:p>
    <w:p w14:paraId="35176DBD" w14:textId="0554EB4D" w:rsidR="00A30C86" w:rsidRPr="005E701B" w:rsidRDefault="006C3D13" w:rsidP="00A30C86">
      <w:pPr>
        <w:pStyle w:val="NoSpacing"/>
        <w:rPr>
          <w:b/>
          <w:color w:val="538135" w:themeColor="accent6" w:themeShade="BF"/>
        </w:rPr>
      </w:pPr>
      <w:r w:rsidRPr="005E701B">
        <w:rPr>
          <w:b/>
          <w:color w:val="538135" w:themeColor="accent6" w:themeShade="BF"/>
        </w:rPr>
        <w:t># Load Data</w:t>
      </w:r>
    </w:p>
    <w:p w14:paraId="25D3A00C" w14:textId="42AFB33E" w:rsidR="006C3D13" w:rsidRDefault="006C3D13" w:rsidP="00A30C86">
      <w:pPr>
        <w:pStyle w:val="NoSpacing"/>
      </w:pPr>
    </w:p>
    <w:p w14:paraId="2B8D57C5" w14:textId="686CFE00" w:rsidR="00261035" w:rsidRDefault="00261035" w:rsidP="00261035">
      <w:pPr>
        <w:pStyle w:val="HTMLPreformatted"/>
      </w:pPr>
      <w:r>
        <w:t>DATA probe;</w:t>
      </w:r>
      <w:r>
        <w:br/>
        <w:t>INFILE "/folders/myfolders/probe.txt";</w:t>
      </w:r>
      <w:r>
        <w:br/>
        <w:t>INPUT observation $ 1-3 y1 4-6 y2 7-9 y3 10-12 y4 13-15 y5 16-17;</w:t>
      </w:r>
      <w:r>
        <w:br/>
        <w:t>run;</w:t>
      </w:r>
      <w:r>
        <w:br/>
      </w:r>
      <w:r>
        <w:br/>
      </w:r>
      <w:r w:rsidRPr="00261035">
        <w:rPr>
          <w:b/>
          <w:color w:val="538135" w:themeColor="accent6" w:themeShade="BF"/>
        </w:rPr>
        <w:t>/* ML factor analysis with a varimax rotation */</w:t>
      </w:r>
      <w:r>
        <w:br/>
        <w:t xml:space="preserve">PROC FACTOR DATA=PROBE HEY </w:t>
      </w:r>
      <w:r>
        <w:br/>
      </w:r>
      <w:r>
        <w:tab/>
      </w:r>
      <w:r>
        <w:tab/>
        <w:t xml:space="preserve">METHOD=ML </w:t>
      </w:r>
      <w:r w:rsidRPr="00261035">
        <w:rPr>
          <w:b/>
          <w:color w:val="538135" w:themeColor="accent6" w:themeShade="BF"/>
        </w:rPr>
        <w:t>/* Change this to METHOD=PRIN for a principal factor</w:t>
      </w:r>
      <w:r w:rsidRPr="00261035">
        <w:rPr>
          <w:color w:val="538135" w:themeColor="accent6" w:themeShade="BF"/>
        </w:rPr>
        <w:t xml:space="preserve"> </w:t>
      </w:r>
      <w:r>
        <w:t>solution */</w:t>
      </w:r>
      <w:r>
        <w:br/>
      </w:r>
      <w:r>
        <w:tab/>
      </w:r>
      <w:r>
        <w:tab/>
      </w:r>
      <w:r w:rsidRPr="00261035">
        <w:t xml:space="preserve">PRIORS=MAX </w:t>
      </w:r>
      <w:r w:rsidRPr="00261035">
        <w:br/>
      </w:r>
      <w:r w:rsidRPr="00261035">
        <w:tab/>
      </w:r>
      <w:r w:rsidRPr="00261035">
        <w:tab/>
        <w:t>ROTATE=VARIMAX</w:t>
      </w:r>
      <w:r w:rsidRPr="00261035">
        <w:rPr>
          <w:b/>
        </w:rPr>
        <w:t xml:space="preserve"> </w:t>
      </w:r>
      <w:r w:rsidRPr="00261035">
        <w:rPr>
          <w:b/>
          <w:color w:val="538135" w:themeColor="accent6" w:themeShade="BF"/>
        </w:rPr>
        <w:t>/* Change this to ROTATE=NONE for an unrotated</w:t>
      </w:r>
      <w:r w:rsidRPr="00261035">
        <w:rPr>
          <w:color w:val="538135" w:themeColor="accent6" w:themeShade="BF"/>
        </w:rPr>
        <w:t xml:space="preserve"> </w:t>
      </w:r>
      <w:r>
        <w:t>solution */</w:t>
      </w:r>
      <w:r>
        <w:br/>
      </w:r>
      <w:r>
        <w:tab/>
      </w:r>
      <w:r>
        <w:tab/>
      </w:r>
      <w:r w:rsidRPr="00261035">
        <w:t>NFACT=2</w:t>
      </w:r>
      <w:r w:rsidRPr="00261035">
        <w:rPr>
          <w:b/>
        </w:rPr>
        <w:t xml:space="preserve"> </w:t>
      </w:r>
      <w:r w:rsidRPr="00261035">
        <w:rPr>
          <w:b/>
          <w:color w:val="538135" w:themeColor="accent6" w:themeShade="BF"/>
        </w:rPr>
        <w:t>/* Specifies the number of factors desired */</w:t>
      </w:r>
      <w:r w:rsidRPr="00261035">
        <w:rPr>
          <w:b/>
          <w:color w:val="538135" w:themeColor="accent6" w:themeShade="BF"/>
        </w:rPr>
        <w:br/>
      </w:r>
      <w:r w:rsidRPr="00261035">
        <w:rPr>
          <w:b/>
          <w:color w:val="538135" w:themeColor="accent6" w:themeShade="BF"/>
        </w:rPr>
        <w:tab/>
      </w:r>
      <w:r w:rsidRPr="00261035">
        <w:rPr>
          <w:b/>
          <w:color w:val="538135" w:themeColor="accent6" w:themeShade="BF"/>
        </w:rPr>
        <w:tab/>
      </w:r>
      <w:r w:rsidRPr="00261035">
        <w:t>RESIDUALS OUTSTAT=factout;</w:t>
      </w:r>
      <w:r>
        <w:br/>
      </w:r>
      <w:r>
        <w:tab/>
        <w:t>VAR y1 y2 y3 y4 y5;</w:t>
      </w:r>
      <w:r>
        <w:br/>
        <w:t>RUN;</w:t>
      </w:r>
      <w:r>
        <w:br/>
      </w:r>
      <w:r>
        <w:br/>
      </w:r>
      <w:r w:rsidRPr="00261035">
        <w:rPr>
          <w:b/>
          <w:color w:val="538135" w:themeColor="accent6" w:themeShade="BF"/>
        </w:rPr>
        <w:t>/* ******* Some diagnostic plots ******** */</w:t>
      </w:r>
      <w:r w:rsidRPr="00261035">
        <w:rPr>
          <w:b/>
          <w:color w:val="538135" w:themeColor="accent6" w:themeShade="BF"/>
        </w:rPr>
        <w:br/>
        <w:t>/* Just copy all this into SAS */</w:t>
      </w:r>
      <w:r>
        <w:br/>
        <w:t>DATA tempc;</w:t>
      </w:r>
      <w:r>
        <w:br/>
      </w:r>
      <w:r>
        <w:tab/>
        <w:t>SET factout;</w:t>
      </w:r>
      <w:r>
        <w:br/>
      </w:r>
      <w:r>
        <w:tab/>
        <w:t>vtemp=_NAME_;</w:t>
      </w:r>
      <w:r>
        <w:br/>
      </w:r>
      <w:r>
        <w:tab/>
        <w:t>KEEP vtemp _NUMERIC_;</w:t>
      </w:r>
      <w:r>
        <w:br/>
      </w:r>
      <w:r>
        <w:tab/>
        <w:t>WHERE _TYPE_="CORR";</w:t>
      </w:r>
      <w:r>
        <w:br/>
        <w:t>RUN;</w:t>
      </w:r>
      <w:r>
        <w:br/>
      </w:r>
      <w:r>
        <w:br/>
        <w:t>DATA tempr;</w:t>
      </w:r>
      <w:r>
        <w:br/>
      </w:r>
      <w:r>
        <w:tab/>
        <w:t>SET factout;</w:t>
      </w:r>
      <w:r>
        <w:br/>
      </w:r>
      <w:r>
        <w:tab/>
        <w:t>vtemp=_NAME_;</w:t>
      </w:r>
      <w:r>
        <w:br/>
      </w:r>
      <w:r>
        <w:tab/>
        <w:t>KEEP vtemp _NUMERIC_;</w:t>
      </w:r>
      <w:r>
        <w:br/>
      </w:r>
      <w:r>
        <w:tab/>
        <w:t>WHERE _TYPE_="RESIDUAL";</w:t>
      </w:r>
      <w:r>
        <w:br/>
        <w:t>RUN;</w:t>
      </w:r>
      <w:r>
        <w:br/>
      </w:r>
      <w:r>
        <w:br/>
        <w:t>PROC TRANSPOSE DATA=tempc OUT=tempc2;</w:t>
      </w:r>
      <w:r>
        <w:br/>
      </w:r>
      <w:r>
        <w:tab/>
        <w:t>VAR _NUMERIC_;</w:t>
      </w:r>
      <w:r>
        <w:br/>
      </w:r>
      <w:r>
        <w:tab/>
        <w:t>BY vtemp;</w:t>
      </w:r>
      <w:r>
        <w:br/>
        <w:t>RUN;</w:t>
      </w:r>
      <w:r>
        <w:br/>
      </w:r>
      <w:r>
        <w:br/>
        <w:t>PROC TRANSPOSE DATA=tempr OUT=tempr2;</w:t>
      </w:r>
      <w:r>
        <w:br/>
      </w:r>
      <w:r>
        <w:tab/>
        <w:t>VAR _NUMERIC_;</w:t>
      </w:r>
      <w:r>
        <w:br/>
      </w:r>
      <w:r>
        <w:tab/>
        <w:t>BY vtemp;</w:t>
      </w:r>
      <w:r>
        <w:br/>
        <w:t>RUN;</w:t>
      </w:r>
      <w:r>
        <w:br/>
      </w:r>
      <w:r>
        <w:br/>
        <w:t>DATA tempc3;</w:t>
      </w:r>
      <w:r>
        <w:br/>
      </w:r>
      <w:r>
        <w:tab/>
        <w:t>SET tempc2;</w:t>
      </w:r>
      <w:r>
        <w:br/>
      </w:r>
      <w:r>
        <w:tab/>
        <w:t>pair=trim(vtemp)||trim(_NAME_);</w:t>
      </w:r>
      <w:r>
        <w:br/>
      </w:r>
      <w:r>
        <w:lastRenderedPageBreak/>
        <w:tab/>
        <w:t>original=COL1;</w:t>
      </w:r>
      <w:r>
        <w:br/>
      </w:r>
      <w:r>
        <w:tab/>
        <w:t>KEEP pair original;</w:t>
      </w:r>
      <w:r>
        <w:br/>
      </w:r>
      <w:r>
        <w:tab/>
        <w:t>WHERE vtemp&gt;_NAME_;</w:t>
      </w:r>
      <w:r>
        <w:br/>
        <w:t>RUN;</w:t>
      </w:r>
      <w:r>
        <w:br/>
      </w:r>
      <w:r>
        <w:br/>
        <w:t>DATA tempr3;</w:t>
      </w:r>
      <w:r>
        <w:br/>
      </w:r>
      <w:r>
        <w:tab/>
        <w:t>SET tempr2;</w:t>
      </w:r>
      <w:r>
        <w:br/>
      </w:r>
      <w:r>
        <w:tab/>
        <w:t>pair=trim(vtemp)||trim(_NAME_);</w:t>
      </w:r>
      <w:r>
        <w:br/>
      </w:r>
      <w:r>
        <w:tab/>
        <w:t>residual=COL1;</w:t>
      </w:r>
      <w:r>
        <w:br/>
      </w:r>
      <w:r>
        <w:tab/>
        <w:t>KEEP pair residual;</w:t>
      </w:r>
      <w:r>
        <w:br/>
      </w:r>
      <w:r>
        <w:tab/>
        <w:t>WHERE vtemp&gt;_NAME_;</w:t>
      </w:r>
      <w:r>
        <w:br/>
        <w:t>RUN;</w:t>
      </w:r>
      <w:r>
        <w:br/>
      </w:r>
      <w:r>
        <w:br/>
        <w:t>DATA fitdata;</w:t>
      </w:r>
      <w:r>
        <w:br/>
      </w:r>
      <w:r>
        <w:tab/>
        <w:t>MERGE tempc3 tempr3;</w:t>
      </w:r>
      <w:r>
        <w:br/>
      </w:r>
      <w:r>
        <w:tab/>
        <w:t>BY pair;</w:t>
      </w:r>
      <w:r>
        <w:br/>
      </w:r>
      <w:r>
        <w:tab/>
        <w:t>predicted=original-residual;</w:t>
      </w:r>
      <w:r>
        <w:br/>
        <w:t>RUN;</w:t>
      </w:r>
      <w:r>
        <w:br/>
      </w:r>
      <w:r>
        <w:br/>
      </w:r>
      <w:r w:rsidRPr="00261035">
        <w:rPr>
          <w:b/>
          <w:color w:val="538135" w:themeColor="accent6" w:themeShade="BF"/>
        </w:rPr>
        <w:t>/* Predicted correlations vs. original correlations */</w:t>
      </w:r>
      <w:r>
        <w:br/>
        <w:t>PROC GPLOT DATA=fitdata;</w:t>
      </w:r>
      <w:r>
        <w:br/>
      </w:r>
      <w:r>
        <w:tab/>
        <w:t>PLOT predicted*original;</w:t>
      </w:r>
      <w:r>
        <w:br/>
      </w:r>
      <w:r>
        <w:tab/>
        <w:t>run;</w:t>
      </w:r>
      <w:r>
        <w:br/>
      </w:r>
      <w:r>
        <w:br/>
      </w:r>
      <w:r>
        <w:tab/>
      </w:r>
      <w:r w:rsidRPr="00261035">
        <w:rPr>
          <w:b/>
          <w:color w:val="538135" w:themeColor="accent6" w:themeShade="BF"/>
        </w:rPr>
        <w:t>/* Residual correlations vs. Predicted correlations */</w:t>
      </w:r>
      <w:r>
        <w:br/>
        <w:t>PROC GPLOT DATA=fitdata;</w:t>
      </w:r>
      <w:r>
        <w:br/>
      </w:r>
      <w:r>
        <w:tab/>
        <w:t>PLOT residual*predicted / vref=0;</w:t>
      </w:r>
      <w:r>
        <w:br/>
      </w:r>
      <w:r>
        <w:tab/>
        <w:t>run;</w:t>
      </w:r>
      <w:r>
        <w:br/>
      </w:r>
      <w:r w:rsidRPr="00261035">
        <w:rPr>
          <w:b/>
          <w:color w:val="538135" w:themeColor="accent6" w:themeShade="BF"/>
        </w:rPr>
        <w:br/>
      </w:r>
      <w:r w:rsidRPr="00261035">
        <w:rPr>
          <w:b/>
          <w:color w:val="538135" w:themeColor="accent6" w:themeShade="BF"/>
        </w:rPr>
        <w:tab/>
        <w:t>/* Histogram, Stem-and-leaf plot, and summary statistics for the residuals */</w:t>
      </w:r>
      <w:r>
        <w:br/>
        <w:t>PROC UNIVARIATE DATA=fitdata PLOT;</w:t>
      </w:r>
      <w:r>
        <w:br/>
      </w:r>
      <w:r>
        <w:tab/>
        <w:t>VAR residual;</w:t>
      </w:r>
      <w:r>
        <w:br/>
      </w:r>
      <w:r>
        <w:tab/>
        <w:t>HISTOGRAM residual;</w:t>
      </w:r>
      <w:r>
        <w:br/>
        <w:t>run;</w:t>
      </w:r>
    </w:p>
    <w:p w14:paraId="62EF71A3" w14:textId="16E766B7" w:rsidR="00202D8D" w:rsidRDefault="00202D8D" w:rsidP="00202D8D">
      <w:pPr>
        <w:pStyle w:val="NoSpacing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2E396AB" w14:textId="77777777" w:rsidR="005E701B" w:rsidRDefault="005A7402" w:rsidP="005A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402">
        <w:rPr>
          <w:b/>
          <w:color w:val="538135" w:themeColor="accent6" w:themeShade="BF"/>
        </w:rPr>
        <w:t>/* ML factor analysis with a varimax rotation */</w:t>
      </w:r>
      <w:r w:rsidRPr="005A7402">
        <w:rPr>
          <w:b/>
          <w:color w:val="538135" w:themeColor="accent6" w:themeShade="BF"/>
        </w:rPr>
        <w:br/>
      </w:r>
      <w:r w:rsidRPr="005A7402">
        <w:rPr>
          <w:rFonts w:ascii="Courier New" w:eastAsia="Times New Roman" w:hAnsi="Courier New" w:cs="Courier New"/>
          <w:sz w:val="20"/>
          <w:szCs w:val="20"/>
        </w:rPr>
        <w:t xml:space="preserve">PROC FACTOR DATA=PROBE </w:t>
      </w:r>
    </w:p>
    <w:p w14:paraId="3610CFA0" w14:textId="1D1111D5" w:rsidR="005A7402" w:rsidRDefault="005A7402" w:rsidP="005A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7402">
        <w:rPr>
          <w:rFonts w:ascii="Courier New" w:eastAsia="Times New Roman" w:hAnsi="Courier New" w:cs="Courier New"/>
          <w:sz w:val="20"/>
          <w:szCs w:val="20"/>
        </w:rPr>
        <w:t xml:space="preserve">HEY </w:t>
      </w:r>
      <w:r w:rsidRPr="005A7402">
        <w:rPr>
          <w:rFonts w:ascii="Courier New" w:eastAsia="Times New Roman" w:hAnsi="Courier New" w:cs="Courier New"/>
          <w:sz w:val="20"/>
          <w:szCs w:val="20"/>
        </w:rPr>
        <w:br/>
      </w:r>
      <w:r w:rsidRPr="005A7402">
        <w:rPr>
          <w:rFonts w:ascii="Courier New" w:eastAsia="Times New Roman" w:hAnsi="Courier New" w:cs="Courier New"/>
          <w:sz w:val="20"/>
          <w:szCs w:val="20"/>
        </w:rPr>
        <w:tab/>
      </w:r>
      <w:r w:rsidRPr="005A7402">
        <w:rPr>
          <w:rFonts w:ascii="Courier New" w:eastAsia="Times New Roman" w:hAnsi="Courier New" w:cs="Courier New"/>
          <w:sz w:val="20"/>
          <w:szCs w:val="20"/>
        </w:rPr>
        <w:tab/>
        <w:t>METHOD=ML /</w:t>
      </w:r>
      <w:r w:rsidRPr="005A7402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* Change this to METHOD=PRIN for a principal factor solution */</w:t>
      </w:r>
      <w:r w:rsidRPr="005A7402">
        <w:rPr>
          <w:rFonts w:ascii="Courier New" w:eastAsia="Times New Roman" w:hAnsi="Courier New" w:cs="Courier New"/>
          <w:sz w:val="20"/>
          <w:szCs w:val="20"/>
        </w:rPr>
        <w:br/>
      </w:r>
      <w:r w:rsidRPr="005A7402">
        <w:rPr>
          <w:rFonts w:ascii="Courier New" w:eastAsia="Times New Roman" w:hAnsi="Courier New" w:cs="Courier New"/>
          <w:sz w:val="20"/>
          <w:szCs w:val="20"/>
        </w:rPr>
        <w:tab/>
      </w:r>
      <w:r w:rsidRPr="005A7402">
        <w:rPr>
          <w:rFonts w:ascii="Courier New" w:eastAsia="Times New Roman" w:hAnsi="Courier New" w:cs="Courier New"/>
          <w:sz w:val="20"/>
          <w:szCs w:val="20"/>
        </w:rPr>
        <w:tab/>
        <w:t xml:space="preserve">PRIORS=MAX </w:t>
      </w:r>
      <w:r w:rsidRPr="005A7402">
        <w:rPr>
          <w:rFonts w:ascii="Courier New" w:eastAsia="Times New Roman" w:hAnsi="Courier New" w:cs="Courier New"/>
          <w:sz w:val="20"/>
          <w:szCs w:val="20"/>
        </w:rPr>
        <w:br/>
      </w:r>
      <w:r w:rsidRPr="005A7402">
        <w:rPr>
          <w:rFonts w:ascii="Courier New" w:eastAsia="Times New Roman" w:hAnsi="Courier New" w:cs="Courier New"/>
          <w:sz w:val="20"/>
          <w:szCs w:val="20"/>
        </w:rPr>
        <w:tab/>
      </w:r>
      <w:r w:rsidRPr="005A7402">
        <w:rPr>
          <w:rFonts w:ascii="Courier New" w:eastAsia="Times New Roman" w:hAnsi="Courier New" w:cs="Courier New"/>
          <w:sz w:val="20"/>
          <w:szCs w:val="20"/>
        </w:rPr>
        <w:tab/>
        <w:t xml:space="preserve">ROTATE=VARIMAX </w:t>
      </w:r>
      <w:r w:rsidRPr="005A7402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/* Change this to ROTATE=NONE for an unrotated solution */</w:t>
      </w:r>
      <w:r w:rsidRPr="005A7402">
        <w:rPr>
          <w:rFonts w:ascii="Courier New" w:eastAsia="Times New Roman" w:hAnsi="Courier New" w:cs="Courier New"/>
          <w:sz w:val="20"/>
          <w:szCs w:val="20"/>
        </w:rPr>
        <w:br/>
      </w:r>
      <w:r w:rsidRPr="005A7402">
        <w:rPr>
          <w:rFonts w:ascii="Courier New" w:eastAsia="Times New Roman" w:hAnsi="Courier New" w:cs="Courier New"/>
          <w:sz w:val="20"/>
          <w:szCs w:val="20"/>
        </w:rPr>
        <w:tab/>
      </w:r>
      <w:r w:rsidRPr="005A7402">
        <w:rPr>
          <w:rFonts w:ascii="Courier New" w:eastAsia="Times New Roman" w:hAnsi="Courier New" w:cs="Courier New"/>
          <w:sz w:val="20"/>
          <w:szCs w:val="20"/>
        </w:rPr>
        <w:tab/>
        <w:t xml:space="preserve">NFACT=2 </w:t>
      </w:r>
      <w:r w:rsidRPr="005A7402">
        <w:rPr>
          <w:rFonts w:ascii="Courier New" w:eastAsia="Times New Roman" w:hAnsi="Courier New" w:cs="Courier New"/>
          <w:b/>
          <w:color w:val="538135" w:themeColor="accent6" w:themeShade="BF"/>
          <w:sz w:val="20"/>
          <w:szCs w:val="20"/>
        </w:rPr>
        <w:t>/* Specifies the number of factors desired */</w:t>
      </w:r>
      <w:r w:rsidRPr="005A7402">
        <w:rPr>
          <w:rFonts w:ascii="Courier New" w:eastAsia="Times New Roman" w:hAnsi="Courier New" w:cs="Courier New"/>
          <w:sz w:val="20"/>
          <w:szCs w:val="20"/>
        </w:rPr>
        <w:br/>
      </w:r>
      <w:r w:rsidRPr="005A7402">
        <w:rPr>
          <w:rFonts w:ascii="Courier New" w:eastAsia="Times New Roman" w:hAnsi="Courier New" w:cs="Courier New"/>
          <w:sz w:val="20"/>
          <w:szCs w:val="20"/>
        </w:rPr>
        <w:tab/>
      </w:r>
      <w:r w:rsidRPr="005A7402">
        <w:rPr>
          <w:rFonts w:ascii="Courier New" w:eastAsia="Times New Roman" w:hAnsi="Courier New" w:cs="Courier New"/>
          <w:sz w:val="20"/>
          <w:szCs w:val="20"/>
        </w:rPr>
        <w:tab/>
        <w:t>RESIDUALS OUTSTAT=factout;</w:t>
      </w:r>
      <w:r w:rsidRPr="005A7402">
        <w:rPr>
          <w:rFonts w:ascii="Courier New" w:eastAsia="Times New Roman" w:hAnsi="Courier New" w:cs="Courier New"/>
          <w:sz w:val="20"/>
          <w:szCs w:val="20"/>
        </w:rPr>
        <w:br/>
      </w:r>
      <w:r w:rsidRPr="005A7402">
        <w:rPr>
          <w:rFonts w:ascii="Courier New" w:eastAsia="Times New Roman" w:hAnsi="Courier New" w:cs="Courier New"/>
          <w:sz w:val="20"/>
          <w:szCs w:val="20"/>
        </w:rPr>
        <w:tab/>
        <w:t>VAR y1 y2 y3 y4 y5;</w:t>
      </w:r>
      <w:r w:rsidRPr="005A7402">
        <w:rPr>
          <w:rFonts w:ascii="Courier New" w:eastAsia="Times New Roman" w:hAnsi="Courier New" w:cs="Courier New"/>
          <w:sz w:val="20"/>
          <w:szCs w:val="20"/>
        </w:rPr>
        <w:br/>
        <w:t>RUN;</w:t>
      </w:r>
    </w:p>
    <w:p w14:paraId="3CC647EA" w14:textId="1DC1B40D" w:rsidR="005A7402" w:rsidRDefault="005A7402" w:rsidP="005A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F81A87" w14:textId="77777777" w:rsidR="00261035" w:rsidRDefault="00261035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</w:p>
    <w:p w14:paraId="19F87FF9" w14:textId="77777777" w:rsidR="00261035" w:rsidRDefault="00261035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</w:p>
    <w:p w14:paraId="085B1A92" w14:textId="77777777" w:rsidR="00261035" w:rsidRDefault="00261035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</w:p>
    <w:p w14:paraId="51813AB1" w14:textId="77777777" w:rsidR="00261035" w:rsidRDefault="00261035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</w:p>
    <w:p w14:paraId="7E52D074" w14:textId="77777777" w:rsidR="00261035" w:rsidRDefault="00261035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</w:p>
    <w:p w14:paraId="77200FEC" w14:textId="77777777" w:rsidR="00261035" w:rsidRDefault="00261035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</w:p>
    <w:p w14:paraId="388BAA33" w14:textId="4A13DD5D" w:rsidR="005A7402" w:rsidRPr="00624EB2" w:rsidRDefault="007920FA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  <w:r w:rsidRPr="00624EB2">
        <w:rPr>
          <w:b/>
          <w:color w:val="538135" w:themeColor="accent6" w:themeShade="BF"/>
        </w:rPr>
        <w:lastRenderedPageBreak/>
        <w:t># Goodness of fit:</w:t>
      </w:r>
    </w:p>
    <w:p w14:paraId="4AEAA2ED" w14:textId="26792834" w:rsidR="00624EB2" w:rsidRPr="00624EB2" w:rsidRDefault="00624EB2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</w:p>
    <w:p w14:paraId="11081F05" w14:textId="46CBCC14" w:rsidR="00624EB2" w:rsidRPr="00624EB2" w:rsidRDefault="00624EB2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  <w:r w:rsidRPr="00624EB2">
        <w:rPr>
          <w:b/>
          <w:color w:val="538135" w:themeColor="accent6" w:themeShade="BF"/>
        </w:rPr>
        <w:t>Overall model range for TLI and CFI are in the good range</w:t>
      </w:r>
    </w:p>
    <w:p w14:paraId="2582AC78" w14:textId="211F45F9" w:rsidR="007920FA" w:rsidRDefault="007920FA" w:rsidP="00202D8D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175"/>
      </w:tblGrid>
      <w:tr w:rsidR="007920FA" w:rsidRPr="007920FA" w14:paraId="6D050323" w14:textId="77777777" w:rsidTr="00792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DB05" w14:textId="77777777" w:rsidR="007920FA" w:rsidRPr="007920FA" w:rsidRDefault="007920FA" w:rsidP="00792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2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 without Bartlett's Correction</w:t>
            </w:r>
          </w:p>
        </w:tc>
        <w:tc>
          <w:tcPr>
            <w:tcW w:w="0" w:type="auto"/>
            <w:vAlign w:val="center"/>
            <w:hideMark/>
          </w:tcPr>
          <w:p w14:paraId="0B523D44" w14:textId="77777777" w:rsidR="007920FA" w:rsidRPr="007920FA" w:rsidRDefault="007920FA" w:rsidP="0079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0FA">
              <w:rPr>
                <w:rFonts w:ascii="Times New Roman" w:eastAsia="Times New Roman" w:hAnsi="Times New Roman" w:cs="Times New Roman"/>
                <w:sz w:val="24"/>
                <w:szCs w:val="24"/>
              </w:rPr>
              <w:t>1.5376366</w:t>
            </w:r>
          </w:p>
        </w:tc>
      </w:tr>
      <w:tr w:rsidR="007920FA" w:rsidRPr="007920FA" w14:paraId="348A7267" w14:textId="77777777" w:rsidTr="00792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40B6" w14:textId="77777777" w:rsidR="007920FA" w:rsidRPr="007920FA" w:rsidRDefault="007920FA" w:rsidP="00792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2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Akaike's Information Criterion</w:t>
            </w:r>
          </w:p>
        </w:tc>
        <w:tc>
          <w:tcPr>
            <w:tcW w:w="0" w:type="auto"/>
            <w:noWrap/>
            <w:vAlign w:val="center"/>
            <w:hideMark/>
          </w:tcPr>
          <w:p w14:paraId="2BFD6EA5" w14:textId="77777777" w:rsidR="007920FA" w:rsidRPr="007920FA" w:rsidRDefault="007920FA" w:rsidP="0079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0FA">
              <w:rPr>
                <w:rFonts w:ascii="Times New Roman" w:eastAsia="Times New Roman" w:hAnsi="Times New Roman" w:cs="Times New Roman"/>
                <w:sz w:val="24"/>
                <w:szCs w:val="24"/>
              </w:rPr>
              <w:t>-0.4623634</w:t>
            </w:r>
          </w:p>
        </w:tc>
      </w:tr>
      <w:tr w:rsidR="007920FA" w:rsidRPr="007920FA" w14:paraId="035C6D3F" w14:textId="77777777" w:rsidTr="00792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3B7AE" w14:textId="77777777" w:rsidR="007920FA" w:rsidRPr="007920FA" w:rsidRDefault="007920FA" w:rsidP="00792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2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Schwarz's Bayesian Criterion</w:t>
            </w:r>
          </w:p>
        </w:tc>
        <w:tc>
          <w:tcPr>
            <w:tcW w:w="0" w:type="auto"/>
            <w:noWrap/>
            <w:vAlign w:val="center"/>
            <w:hideMark/>
          </w:tcPr>
          <w:p w14:paraId="2CBA5505" w14:textId="77777777" w:rsidR="007920FA" w:rsidRPr="007920FA" w:rsidRDefault="007920FA" w:rsidP="0079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0FA">
              <w:rPr>
                <w:rFonts w:ascii="Times New Roman" w:eastAsia="Times New Roman" w:hAnsi="Times New Roman" w:cs="Times New Roman"/>
                <w:sz w:val="24"/>
                <w:szCs w:val="24"/>
              </w:rPr>
              <w:t>-0.8602586</w:t>
            </w:r>
          </w:p>
        </w:tc>
      </w:tr>
      <w:tr w:rsidR="007920FA" w:rsidRPr="007920FA" w14:paraId="50EACC96" w14:textId="77777777" w:rsidTr="007920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C7DB" w14:textId="77777777" w:rsidR="007920FA" w:rsidRPr="007920FA" w:rsidRDefault="007920FA" w:rsidP="00792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2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Tucker and Lewis's Reliability Coefficient</w:t>
            </w:r>
          </w:p>
        </w:tc>
        <w:tc>
          <w:tcPr>
            <w:tcW w:w="0" w:type="auto"/>
            <w:vAlign w:val="center"/>
            <w:hideMark/>
          </w:tcPr>
          <w:p w14:paraId="701AD859" w14:textId="77777777" w:rsidR="007920FA" w:rsidRPr="007920FA" w:rsidRDefault="007920FA" w:rsidP="00792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0FA">
              <w:rPr>
                <w:rFonts w:ascii="Times New Roman" w:eastAsia="Times New Roman" w:hAnsi="Times New Roman" w:cs="Times New Roman"/>
                <w:sz w:val="24"/>
                <w:szCs w:val="24"/>
              </w:rPr>
              <w:t>1.0370694</w:t>
            </w:r>
          </w:p>
        </w:tc>
      </w:tr>
    </w:tbl>
    <w:p w14:paraId="47CC2049" w14:textId="77777777" w:rsidR="007920FA" w:rsidRDefault="007920FA" w:rsidP="00202D8D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14:paraId="78E44A13" w14:textId="736034EE" w:rsidR="007920FA" w:rsidRPr="00624EB2" w:rsidRDefault="00624EB2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  <w:r w:rsidRPr="00624EB2">
        <w:rPr>
          <w:b/>
          <w:color w:val="538135" w:themeColor="accent6" w:themeShade="BF"/>
        </w:rPr>
        <w:t xml:space="preserve"># Overall the models </w:t>
      </w:r>
      <w:r w:rsidRPr="00624EB2">
        <w:rPr>
          <w:b/>
          <w:color w:val="538135" w:themeColor="accent6" w:themeShade="BF"/>
        </w:rPr>
        <w:t>Root Mean Square Off-Diagonal Residuals: Overall = 0.05032111</w:t>
      </w:r>
      <w:r w:rsidRPr="00624EB2">
        <w:rPr>
          <w:b/>
          <w:color w:val="538135" w:themeColor="accent6" w:themeShade="BF"/>
        </w:rPr>
        <w:t xml:space="preserve"> &lt; .05 was in the good range.</w:t>
      </w:r>
    </w:p>
    <w:p w14:paraId="1B9E5C41" w14:textId="2545F25F" w:rsidR="00624EB2" w:rsidRPr="00624EB2" w:rsidRDefault="00624EB2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</w:p>
    <w:p w14:paraId="076FE84D" w14:textId="19D930AE" w:rsidR="00624EB2" w:rsidRPr="00624EB2" w:rsidRDefault="00624EB2" w:rsidP="0062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</w:rPr>
      </w:pPr>
      <w:r w:rsidRPr="00624EB2">
        <w:rPr>
          <w:b/>
          <w:color w:val="538135" w:themeColor="accent6" w:themeShade="BF"/>
        </w:rPr>
        <w:t xml:space="preserve"># Thus two factor model does fit the data very well. </w:t>
      </w:r>
    </w:p>
    <w:p w14:paraId="3DF590B0" w14:textId="5587D574" w:rsidR="005A7402" w:rsidRDefault="008A1653" w:rsidP="00202D8D">
      <w:pPr>
        <w:pStyle w:val="NoSpacing"/>
      </w:pPr>
      <w:r>
        <w:rPr>
          <w:noProof/>
        </w:rPr>
        <w:lastRenderedPageBreak/>
        <w:drawing>
          <wp:inline distT="0" distB="0" distL="0" distR="0" wp14:anchorId="0CAF102B" wp14:editId="330BF399">
            <wp:extent cx="540639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A37F" w14:textId="562E8427" w:rsidR="005E701B" w:rsidRDefault="005E701B" w:rsidP="00202D8D">
      <w:pPr>
        <w:pStyle w:val="NoSpacing"/>
      </w:pPr>
      <w:r>
        <w:rPr>
          <w:noProof/>
        </w:rPr>
        <w:lastRenderedPageBreak/>
        <w:drawing>
          <wp:inline distT="0" distB="0" distL="0" distR="0" wp14:anchorId="4685C380" wp14:editId="14A9EE7A">
            <wp:extent cx="4371975" cy="786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B118" w14:textId="307326F1" w:rsidR="005E701B" w:rsidRDefault="005E701B" w:rsidP="00202D8D">
      <w:pPr>
        <w:pStyle w:val="NoSpacing"/>
      </w:pPr>
    </w:p>
    <w:p w14:paraId="4CA9CB02" w14:textId="5DC61999" w:rsidR="005E701B" w:rsidRDefault="005E701B" w:rsidP="00202D8D">
      <w:pPr>
        <w:pStyle w:val="NoSpacing"/>
      </w:pPr>
      <w:r>
        <w:rPr>
          <w:noProof/>
        </w:rPr>
        <w:lastRenderedPageBreak/>
        <w:drawing>
          <wp:inline distT="0" distB="0" distL="0" distR="0" wp14:anchorId="35E7FE29" wp14:editId="200E4051">
            <wp:extent cx="4371975" cy="803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E8F0" w14:textId="0CF4357F" w:rsidR="005E701B" w:rsidRDefault="005E701B" w:rsidP="00202D8D">
      <w:pPr>
        <w:pStyle w:val="NoSpacing"/>
      </w:pPr>
    </w:p>
    <w:p w14:paraId="0FB4FA5E" w14:textId="34CC2586" w:rsidR="005E701B" w:rsidRDefault="005E701B" w:rsidP="00202D8D">
      <w:pPr>
        <w:pStyle w:val="NoSpacing"/>
      </w:pPr>
      <w:r>
        <w:rPr>
          <w:noProof/>
        </w:rPr>
        <w:lastRenderedPageBreak/>
        <w:drawing>
          <wp:inline distT="0" distB="0" distL="0" distR="0" wp14:anchorId="6137EF12" wp14:editId="39DB800C">
            <wp:extent cx="499872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655E" w14:textId="3079C800" w:rsidR="005E701B" w:rsidRDefault="005E701B" w:rsidP="00202D8D">
      <w:pPr>
        <w:pStyle w:val="NoSpacing"/>
      </w:pPr>
      <w:r>
        <w:rPr>
          <w:noProof/>
        </w:rPr>
        <w:lastRenderedPageBreak/>
        <w:drawing>
          <wp:inline distT="0" distB="0" distL="0" distR="0" wp14:anchorId="1FB9AE62" wp14:editId="3709F932">
            <wp:extent cx="5943600" cy="392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958" cy="39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7B8C" w14:textId="05982112" w:rsidR="005A7402" w:rsidRDefault="005E701B" w:rsidP="00202D8D">
      <w:pPr>
        <w:pStyle w:val="NoSpacing"/>
      </w:pPr>
      <w:r>
        <w:rPr>
          <w:noProof/>
        </w:rPr>
        <w:drawing>
          <wp:inline distT="0" distB="0" distL="0" distR="0" wp14:anchorId="1F22315A" wp14:editId="40D8F54C">
            <wp:extent cx="594360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662" cy="369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FE18F9" w14:textId="77777777" w:rsidR="006C3D13" w:rsidRDefault="006C3D13" w:rsidP="00A30C86">
      <w:pPr>
        <w:pStyle w:val="NoSpacing"/>
      </w:pPr>
    </w:p>
    <w:p w14:paraId="63BEA961" w14:textId="2474ECF2" w:rsidR="00A30C86" w:rsidRDefault="00A30C86" w:rsidP="00A30C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4B2B94F" w14:textId="77777777" w:rsidR="00A30C86" w:rsidRDefault="00A30C86" w:rsidP="00A30C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sectPr w:rsidR="00A3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F4148" w14:textId="77777777" w:rsidR="00631ACD" w:rsidRDefault="00631ACD" w:rsidP="007B6468">
      <w:pPr>
        <w:spacing w:after="0" w:line="240" w:lineRule="auto"/>
      </w:pPr>
      <w:r>
        <w:separator/>
      </w:r>
    </w:p>
  </w:endnote>
  <w:endnote w:type="continuationSeparator" w:id="0">
    <w:p w14:paraId="37B0316F" w14:textId="77777777" w:rsidR="00631ACD" w:rsidRDefault="00631ACD" w:rsidP="007B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E1C01" w14:textId="77777777" w:rsidR="00631ACD" w:rsidRDefault="00631ACD" w:rsidP="007B6468">
      <w:pPr>
        <w:spacing w:after="0" w:line="240" w:lineRule="auto"/>
      </w:pPr>
      <w:r>
        <w:separator/>
      </w:r>
    </w:p>
  </w:footnote>
  <w:footnote w:type="continuationSeparator" w:id="0">
    <w:p w14:paraId="0E8C12E0" w14:textId="77777777" w:rsidR="00631ACD" w:rsidRDefault="00631ACD" w:rsidP="007B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F97"/>
    <w:multiLevelType w:val="multilevel"/>
    <w:tmpl w:val="7B08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4504"/>
    <w:multiLevelType w:val="hybridMultilevel"/>
    <w:tmpl w:val="F20C70E0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72AF"/>
    <w:multiLevelType w:val="hybridMultilevel"/>
    <w:tmpl w:val="DD3E4DBC"/>
    <w:lvl w:ilvl="0" w:tplc="50B6F036">
      <w:start w:val="3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F5282"/>
    <w:multiLevelType w:val="hybridMultilevel"/>
    <w:tmpl w:val="0BFC25BA"/>
    <w:lvl w:ilvl="0" w:tplc="56A676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46059"/>
    <w:multiLevelType w:val="hybridMultilevel"/>
    <w:tmpl w:val="BE4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6F5D29"/>
    <w:multiLevelType w:val="hybridMultilevel"/>
    <w:tmpl w:val="3A6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55DE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F0C5B"/>
    <w:multiLevelType w:val="hybridMultilevel"/>
    <w:tmpl w:val="55BEA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033C9"/>
    <w:multiLevelType w:val="hybridMultilevel"/>
    <w:tmpl w:val="B4C8D4F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C0967"/>
    <w:multiLevelType w:val="hybridMultilevel"/>
    <w:tmpl w:val="01E4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65DD4"/>
    <w:multiLevelType w:val="multilevel"/>
    <w:tmpl w:val="C2B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6698B"/>
    <w:multiLevelType w:val="hybridMultilevel"/>
    <w:tmpl w:val="EB628D08"/>
    <w:lvl w:ilvl="0" w:tplc="56488514">
      <w:start w:val="8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6FA2"/>
    <w:multiLevelType w:val="hybridMultilevel"/>
    <w:tmpl w:val="0BFC25BA"/>
    <w:lvl w:ilvl="0" w:tplc="56A676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2035F"/>
    <w:multiLevelType w:val="hybridMultilevel"/>
    <w:tmpl w:val="05A262B2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3045C"/>
    <w:multiLevelType w:val="hybridMultilevel"/>
    <w:tmpl w:val="4AB21340"/>
    <w:lvl w:ilvl="0" w:tplc="2762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2549AB"/>
    <w:multiLevelType w:val="hybridMultilevel"/>
    <w:tmpl w:val="C2BC1AD8"/>
    <w:lvl w:ilvl="0" w:tplc="F748518C">
      <w:start w:val="8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0408D"/>
    <w:multiLevelType w:val="hybridMultilevel"/>
    <w:tmpl w:val="573E7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085143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A73E8"/>
    <w:multiLevelType w:val="hybridMultilevel"/>
    <w:tmpl w:val="7AEC1338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1609F9"/>
    <w:multiLevelType w:val="hybridMultilevel"/>
    <w:tmpl w:val="83ACEFC0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B5623"/>
    <w:multiLevelType w:val="hybridMultilevel"/>
    <w:tmpl w:val="ACB671E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D7660"/>
    <w:multiLevelType w:val="hybridMultilevel"/>
    <w:tmpl w:val="462A4B0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10F3C"/>
    <w:multiLevelType w:val="hybridMultilevel"/>
    <w:tmpl w:val="30D6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510D4"/>
    <w:multiLevelType w:val="hybridMultilevel"/>
    <w:tmpl w:val="ABC07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95530A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E024A"/>
    <w:multiLevelType w:val="hybridMultilevel"/>
    <w:tmpl w:val="55BEA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C5148"/>
    <w:multiLevelType w:val="hybridMultilevel"/>
    <w:tmpl w:val="01E4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11024"/>
    <w:multiLevelType w:val="hybridMultilevel"/>
    <w:tmpl w:val="58C63C6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226083"/>
    <w:multiLevelType w:val="hybridMultilevel"/>
    <w:tmpl w:val="BE4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ED3137"/>
    <w:multiLevelType w:val="hybridMultilevel"/>
    <w:tmpl w:val="7E062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73DE0"/>
    <w:multiLevelType w:val="hybridMultilevel"/>
    <w:tmpl w:val="16983ED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B7FAD"/>
    <w:multiLevelType w:val="hybridMultilevel"/>
    <w:tmpl w:val="CF928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200E80"/>
    <w:multiLevelType w:val="hybridMultilevel"/>
    <w:tmpl w:val="F02687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7"/>
  </w:num>
  <w:num w:numId="4">
    <w:abstractNumId w:val="30"/>
  </w:num>
  <w:num w:numId="5">
    <w:abstractNumId w:val="23"/>
  </w:num>
  <w:num w:numId="6">
    <w:abstractNumId w:val="13"/>
  </w:num>
  <w:num w:numId="7">
    <w:abstractNumId w:val="28"/>
  </w:num>
  <w:num w:numId="8">
    <w:abstractNumId w:val="16"/>
  </w:num>
  <w:num w:numId="9">
    <w:abstractNumId w:val="29"/>
  </w:num>
  <w:num w:numId="10">
    <w:abstractNumId w:val="4"/>
  </w:num>
  <w:num w:numId="11">
    <w:abstractNumId w:val="12"/>
  </w:num>
  <w:num w:numId="12">
    <w:abstractNumId w:val="3"/>
  </w:num>
  <w:num w:numId="13">
    <w:abstractNumId w:val="6"/>
  </w:num>
  <w:num w:numId="14">
    <w:abstractNumId w:val="17"/>
  </w:num>
  <w:num w:numId="15">
    <w:abstractNumId w:val="24"/>
  </w:num>
  <w:num w:numId="16">
    <w:abstractNumId w:val="2"/>
  </w:num>
  <w:num w:numId="17">
    <w:abstractNumId w:val="26"/>
  </w:num>
  <w:num w:numId="18">
    <w:abstractNumId w:val="9"/>
  </w:num>
  <w:num w:numId="19">
    <w:abstractNumId w:val="25"/>
  </w:num>
  <w:num w:numId="20">
    <w:abstractNumId w:val="7"/>
  </w:num>
  <w:num w:numId="21">
    <w:abstractNumId w:val="8"/>
  </w:num>
  <w:num w:numId="22">
    <w:abstractNumId w:val="10"/>
  </w:num>
  <w:num w:numId="23">
    <w:abstractNumId w:val="1"/>
  </w:num>
  <w:num w:numId="24">
    <w:abstractNumId w:val="21"/>
  </w:num>
  <w:num w:numId="25">
    <w:abstractNumId w:val="19"/>
  </w:num>
  <w:num w:numId="26">
    <w:abstractNumId w:val="0"/>
  </w:num>
  <w:num w:numId="27">
    <w:abstractNumId w:val="20"/>
  </w:num>
  <w:num w:numId="28">
    <w:abstractNumId w:val="32"/>
  </w:num>
  <w:num w:numId="29">
    <w:abstractNumId w:val="15"/>
  </w:num>
  <w:num w:numId="30">
    <w:abstractNumId w:val="11"/>
  </w:num>
  <w:num w:numId="31">
    <w:abstractNumId w:val="5"/>
  </w:num>
  <w:num w:numId="32">
    <w:abstractNumId w:val="2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TcxMLQwsTA3M7BU0lEKTi0uzszPAykwMqoFALhznhctAAAA"/>
  </w:docVars>
  <w:rsids>
    <w:rsidRoot w:val="00E429FC"/>
    <w:rsid w:val="000049D9"/>
    <w:rsid w:val="0000553B"/>
    <w:rsid w:val="00017F05"/>
    <w:rsid w:val="000311BA"/>
    <w:rsid w:val="00031DDD"/>
    <w:rsid w:val="00064B0C"/>
    <w:rsid w:val="000779D3"/>
    <w:rsid w:val="00080166"/>
    <w:rsid w:val="000811B4"/>
    <w:rsid w:val="00086FDA"/>
    <w:rsid w:val="000915EB"/>
    <w:rsid w:val="000925BA"/>
    <w:rsid w:val="0009338B"/>
    <w:rsid w:val="000A6C5A"/>
    <w:rsid w:val="000B7EEA"/>
    <w:rsid w:val="000C0B02"/>
    <w:rsid w:val="000D2FAF"/>
    <w:rsid w:val="000D434A"/>
    <w:rsid w:val="000D5230"/>
    <w:rsid w:val="00117014"/>
    <w:rsid w:val="00124C98"/>
    <w:rsid w:val="0014170E"/>
    <w:rsid w:val="00142973"/>
    <w:rsid w:val="0014473E"/>
    <w:rsid w:val="0014474D"/>
    <w:rsid w:val="00144E46"/>
    <w:rsid w:val="00146310"/>
    <w:rsid w:val="00150D27"/>
    <w:rsid w:val="00165B66"/>
    <w:rsid w:val="00177518"/>
    <w:rsid w:val="001834B0"/>
    <w:rsid w:val="0019012C"/>
    <w:rsid w:val="0019033D"/>
    <w:rsid w:val="00192BDF"/>
    <w:rsid w:val="00193356"/>
    <w:rsid w:val="001C36B7"/>
    <w:rsid w:val="001D5512"/>
    <w:rsid w:val="001D5A78"/>
    <w:rsid w:val="001D6FD3"/>
    <w:rsid w:val="001E4AE3"/>
    <w:rsid w:val="001F11C5"/>
    <w:rsid w:val="001F42A9"/>
    <w:rsid w:val="001F675F"/>
    <w:rsid w:val="00201EBC"/>
    <w:rsid w:val="00202D8D"/>
    <w:rsid w:val="00226808"/>
    <w:rsid w:val="002303F3"/>
    <w:rsid w:val="002376C5"/>
    <w:rsid w:val="00247FA1"/>
    <w:rsid w:val="00261035"/>
    <w:rsid w:val="00271328"/>
    <w:rsid w:val="002715AA"/>
    <w:rsid w:val="00272FD0"/>
    <w:rsid w:val="00273487"/>
    <w:rsid w:val="00280313"/>
    <w:rsid w:val="00291CFE"/>
    <w:rsid w:val="002A3821"/>
    <w:rsid w:val="002B12DB"/>
    <w:rsid w:val="002B2CD2"/>
    <w:rsid w:val="002D099F"/>
    <w:rsid w:val="002D1B69"/>
    <w:rsid w:val="002D484F"/>
    <w:rsid w:val="00301808"/>
    <w:rsid w:val="00315355"/>
    <w:rsid w:val="00316D8F"/>
    <w:rsid w:val="003233D5"/>
    <w:rsid w:val="003272EA"/>
    <w:rsid w:val="00334F9D"/>
    <w:rsid w:val="0035778E"/>
    <w:rsid w:val="00362609"/>
    <w:rsid w:val="00364855"/>
    <w:rsid w:val="00365679"/>
    <w:rsid w:val="00377072"/>
    <w:rsid w:val="00380C0E"/>
    <w:rsid w:val="00384792"/>
    <w:rsid w:val="00385B13"/>
    <w:rsid w:val="00394C38"/>
    <w:rsid w:val="003971E1"/>
    <w:rsid w:val="00397CF3"/>
    <w:rsid w:val="003A17E6"/>
    <w:rsid w:val="003A2A44"/>
    <w:rsid w:val="003A6CF1"/>
    <w:rsid w:val="003B65A1"/>
    <w:rsid w:val="003C6227"/>
    <w:rsid w:val="003D1E3D"/>
    <w:rsid w:val="003D7E43"/>
    <w:rsid w:val="003E009A"/>
    <w:rsid w:val="0040341A"/>
    <w:rsid w:val="00406D4E"/>
    <w:rsid w:val="00415F79"/>
    <w:rsid w:val="00425FCD"/>
    <w:rsid w:val="0043328D"/>
    <w:rsid w:val="004341D9"/>
    <w:rsid w:val="00437A22"/>
    <w:rsid w:val="00440575"/>
    <w:rsid w:val="00450B06"/>
    <w:rsid w:val="00450BEB"/>
    <w:rsid w:val="004519A3"/>
    <w:rsid w:val="00461BF2"/>
    <w:rsid w:val="00475095"/>
    <w:rsid w:val="004878B5"/>
    <w:rsid w:val="0049393D"/>
    <w:rsid w:val="004B75FF"/>
    <w:rsid w:val="004C0CA8"/>
    <w:rsid w:val="004C531A"/>
    <w:rsid w:val="004F09A9"/>
    <w:rsid w:val="00500454"/>
    <w:rsid w:val="00501551"/>
    <w:rsid w:val="00526099"/>
    <w:rsid w:val="00532B8E"/>
    <w:rsid w:val="00544CB2"/>
    <w:rsid w:val="00545304"/>
    <w:rsid w:val="0056261A"/>
    <w:rsid w:val="00562B6D"/>
    <w:rsid w:val="0056691B"/>
    <w:rsid w:val="00571A88"/>
    <w:rsid w:val="00572F74"/>
    <w:rsid w:val="00573FBE"/>
    <w:rsid w:val="00591071"/>
    <w:rsid w:val="00595B65"/>
    <w:rsid w:val="00597911"/>
    <w:rsid w:val="005A7402"/>
    <w:rsid w:val="005C181E"/>
    <w:rsid w:val="005D1C97"/>
    <w:rsid w:val="005D76E4"/>
    <w:rsid w:val="005E701B"/>
    <w:rsid w:val="005E750D"/>
    <w:rsid w:val="005F0630"/>
    <w:rsid w:val="00606156"/>
    <w:rsid w:val="00624EB2"/>
    <w:rsid w:val="0062677D"/>
    <w:rsid w:val="00631ACD"/>
    <w:rsid w:val="00635992"/>
    <w:rsid w:val="00637437"/>
    <w:rsid w:val="00662087"/>
    <w:rsid w:val="00662E87"/>
    <w:rsid w:val="0066380C"/>
    <w:rsid w:val="00677ABE"/>
    <w:rsid w:val="00685CEF"/>
    <w:rsid w:val="00695E83"/>
    <w:rsid w:val="00697C0C"/>
    <w:rsid w:val="006B3B06"/>
    <w:rsid w:val="006B3C4A"/>
    <w:rsid w:val="006C3D13"/>
    <w:rsid w:val="006E0496"/>
    <w:rsid w:val="006E25CD"/>
    <w:rsid w:val="006E63DA"/>
    <w:rsid w:val="00720AD6"/>
    <w:rsid w:val="00726DFA"/>
    <w:rsid w:val="007455E2"/>
    <w:rsid w:val="00745E69"/>
    <w:rsid w:val="0075447B"/>
    <w:rsid w:val="00757BDB"/>
    <w:rsid w:val="00761DE2"/>
    <w:rsid w:val="0077432A"/>
    <w:rsid w:val="0077776C"/>
    <w:rsid w:val="00786DB2"/>
    <w:rsid w:val="007920FA"/>
    <w:rsid w:val="007A5E55"/>
    <w:rsid w:val="007B4BB9"/>
    <w:rsid w:val="007B6468"/>
    <w:rsid w:val="007D731F"/>
    <w:rsid w:val="00802611"/>
    <w:rsid w:val="0080274C"/>
    <w:rsid w:val="00816E06"/>
    <w:rsid w:val="008448C6"/>
    <w:rsid w:val="00852663"/>
    <w:rsid w:val="00860669"/>
    <w:rsid w:val="00884640"/>
    <w:rsid w:val="00887837"/>
    <w:rsid w:val="008A1653"/>
    <w:rsid w:val="008A1D94"/>
    <w:rsid w:val="008C0CF4"/>
    <w:rsid w:val="008C5335"/>
    <w:rsid w:val="008D29F3"/>
    <w:rsid w:val="008D5B1F"/>
    <w:rsid w:val="008F08FC"/>
    <w:rsid w:val="009005E8"/>
    <w:rsid w:val="00910FBE"/>
    <w:rsid w:val="009120B2"/>
    <w:rsid w:val="00923BB7"/>
    <w:rsid w:val="00932447"/>
    <w:rsid w:val="0093762B"/>
    <w:rsid w:val="00940D1B"/>
    <w:rsid w:val="00941152"/>
    <w:rsid w:val="00953ABB"/>
    <w:rsid w:val="00957EF8"/>
    <w:rsid w:val="009775E1"/>
    <w:rsid w:val="00995884"/>
    <w:rsid w:val="009A135E"/>
    <w:rsid w:val="009B1F33"/>
    <w:rsid w:val="009B4711"/>
    <w:rsid w:val="009B7B6E"/>
    <w:rsid w:val="009C106C"/>
    <w:rsid w:val="009D0DA2"/>
    <w:rsid w:val="009D210E"/>
    <w:rsid w:val="009E0335"/>
    <w:rsid w:val="009E2EE0"/>
    <w:rsid w:val="009E405C"/>
    <w:rsid w:val="009E4807"/>
    <w:rsid w:val="009F200A"/>
    <w:rsid w:val="00A00C36"/>
    <w:rsid w:val="00A01A78"/>
    <w:rsid w:val="00A07BD0"/>
    <w:rsid w:val="00A13486"/>
    <w:rsid w:val="00A203FA"/>
    <w:rsid w:val="00A21BD5"/>
    <w:rsid w:val="00A248EF"/>
    <w:rsid w:val="00A24D0A"/>
    <w:rsid w:val="00A30C86"/>
    <w:rsid w:val="00A507AC"/>
    <w:rsid w:val="00A63467"/>
    <w:rsid w:val="00A731AC"/>
    <w:rsid w:val="00A7523F"/>
    <w:rsid w:val="00A7686C"/>
    <w:rsid w:val="00A85A8B"/>
    <w:rsid w:val="00AA1331"/>
    <w:rsid w:val="00AA330E"/>
    <w:rsid w:val="00AB4564"/>
    <w:rsid w:val="00AC6FFE"/>
    <w:rsid w:val="00AD0954"/>
    <w:rsid w:val="00B01462"/>
    <w:rsid w:val="00B062D4"/>
    <w:rsid w:val="00B148B0"/>
    <w:rsid w:val="00B15296"/>
    <w:rsid w:val="00B22FE9"/>
    <w:rsid w:val="00B310D4"/>
    <w:rsid w:val="00B65E3F"/>
    <w:rsid w:val="00B66072"/>
    <w:rsid w:val="00B7268F"/>
    <w:rsid w:val="00B75C69"/>
    <w:rsid w:val="00B827CB"/>
    <w:rsid w:val="00B870C4"/>
    <w:rsid w:val="00B90C71"/>
    <w:rsid w:val="00B90C92"/>
    <w:rsid w:val="00B96F42"/>
    <w:rsid w:val="00BA4A2E"/>
    <w:rsid w:val="00BB2126"/>
    <w:rsid w:val="00BC05E9"/>
    <w:rsid w:val="00BD5705"/>
    <w:rsid w:val="00BE3F77"/>
    <w:rsid w:val="00BE50DF"/>
    <w:rsid w:val="00BF52FF"/>
    <w:rsid w:val="00C00E7C"/>
    <w:rsid w:val="00C02E94"/>
    <w:rsid w:val="00C1130B"/>
    <w:rsid w:val="00C1652B"/>
    <w:rsid w:val="00C3780B"/>
    <w:rsid w:val="00C573B3"/>
    <w:rsid w:val="00C61DDC"/>
    <w:rsid w:val="00C863CD"/>
    <w:rsid w:val="00C92EAB"/>
    <w:rsid w:val="00C93693"/>
    <w:rsid w:val="00C93CC5"/>
    <w:rsid w:val="00C95308"/>
    <w:rsid w:val="00C9775A"/>
    <w:rsid w:val="00CA429D"/>
    <w:rsid w:val="00CB0387"/>
    <w:rsid w:val="00CB4286"/>
    <w:rsid w:val="00CC3210"/>
    <w:rsid w:val="00CC3214"/>
    <w:rsid w:val="00CC5E0D"/>
    <w:rsid w:val="00CD1105"/>
    <w:rsid w:val="00CE1006"/>
    <w:rsid w:val="00CE7A6A"/>
    <w:rsid w:val="00CF15E9"/>
    <w:rsid w:val="00CF3A4B"/>
    <w:rsid w:val="00CF3E44"/>
    <w:rsid w:val="00CF4418"/>
    <w:rsid w:val="00D031D7"/>
    <w:rsid w:val="00D0657D"/>
    <w:rsid w:val="00D07500"/>
    <w:rsid w:val="00D16E5E"/>
    <w:rsid w:val="00D16FF4"/>
    <w:rsid w:val="00D3274D"/>
    <w:rsid w:val="00D32B7A"/>
    <w:rsid w:val="00D33BBB"/>
    <w:rsid w:val="00D440E5"/>
    <w:rsid w:val="00D444BC"/>
    <w:rsid w:val="00D578E6"/>
    <w:rsid w:val="00D637EC"/>
    <w:rsid w:val="00D7350E"/>
    <w:rsid w:val="00D747CE"/>
    <w:rsid w:val="00D80434"/>
    <w:rsid w:val="00DA0BE0"/>
    <w:rsid w:val="00DD24E7"/>
    <w:rsid w:val="00DE0885"/>
    <w:rsid w:val="00DE1CC4"/>
    <w:rsid w:val="00DF2C4B"/>
    <w:rsid w:val="00DF5621"/>
    <w:rsid w:val="00E06A4A"/>
    <w:rsid w:val="00E10F79"/>
    <w:rsid w:val="00E1345D"/>
    <w:rsid w:val="00E21D95"/>
    <w:rsid w:val="00E25854"/>
    <w:rsid w:val="00E429FC"/>
    <w:rsid w:val="00E466E0"/>
    <w:rsid w:val="00E51BE8"/>
    <w:rsid w:val="00E529A7"/>
    <w:rsid w:val="00E564B9"/>
    <w:rsid w:val="00E5698B"/>
    <w:rsid w:val="00E752FC"/>
    <w:rsid w:val="00E7674A"/>
    <w:rsid w:val="00E87BBE"/>
    <w:rsid w:val="00EB5AC9"/>
    <w:rsid w:val="00ED3CAB"/>
    <w:rsid w:val="00EE6602"/>
    <w:rsid w:val="00EF3A48"/>
    <w:rsid w:val="00F000A6"/>
    <w:rsid w:val="00F03B56"/>
    <w:rsid w:val="00F2253A"/>
    <w:rsid w:val="00F24984"/>
    <w:rsid w:val="00F41EEE"/>
    <w:rsid w:val="00F42649"/>
    <w:rsid w:val="00F42B32"/>
    <w:rsid w:val="00F44B10"/>
    <w:rsid w:val="00F532E6"/>
    <w:rsid w:val="00F72BB4"/>
    <w:rsid w:val="00F82B5A"/>
    <w:rsid w:val="00F86332"/>
    <w:rsid w:val="00F873AE"/>
    <w:rsid w:val="00F96D94"/>
    <w:rsid w:val="00FA4405"/>
    <w:rsid w:val="00FA4696"/>
    <w:rsid w:val="00FE2F28"/>
    <w:rsid w:val="00FF0C13"/>
    <w:rsid w:val="00FF4AFA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242B"/>
  <w15:chartTrackingRefBased/>
  <w15:docId w15:val="{C2602187-06D0-4CCD-920D-F945EC04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9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4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93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9393D"/>
  </w:style>
  <w:style w:type="character" w:customStyle="1" w:styleId="gghfmyibcob">
    <w:name w:val="gghfmyibcob"/>
    <w:basedOn w:val="DefaultParagraphFont"/>
    <w:rsid w:val="0049393D"/>
  </w:style>
  <w:style w:type="character" w:customStyle="1" w:styleId="Heading1Char">
    <w:name w:val="Heading 1 Char"/>
    <w:basedOn w:val="DefaultParagraphFont"/>
    <w:link w:val="Heading1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68"/>
  </w:style>
  <w:style w:type="paragraph" w:styleId="Footer">
    <w:name w:val="footer"/>
    <w:basedOn w:val="Normal"/>
    <w:link w:val="Foot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68"/>
  </w:style>
  <w:style w:type="character" w:customStyle="1" w:styleId="gghfmyibgob">
    <w:name w:val="gghfmyibgob"/>
    <w:basedOn w:val="DefaultParagraphFont"/>
    <w:rsid w:val="00816E06"/>
  </w:style>
  <w:style w:type="paragraph" w:customStyle="1" w:styleId="Default">
    <w:name w:val="Default"/>
    <w:rsid w:val="00BC05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00A"/>
    <w:pPr>
      <w:ind w:left="720"/>
      <w:contextualSpacing/>
    </w:pPr>
  </w:style>
  <w:style w:type="character" w:customStyle="1" w:styleId="gnkrckgcmsb">
    <w:name w:val="gnkrckgcmsb"/>
    <w:basedOn w:val="DefaultParagraphFont"/>
    <w:rsid w:val="0077432A"/>
  </w:style>
  <w:style w:type="character" w:customStyle="1" w:styleId="gnkrckgcmrb">
    <w:name w:val="gnkrckgcmrb"/>
    <w:basedOn w:val="DefaultParagraphFont"/>
    <w:rsid w:val="0077432A"/>
  </w:style>
  <w:style w:type="character" w:customStyle="1" w:styleId="gnkrckgcasb">
    <w:name w:val="gnkrckgcasb"/>
    <w:basedOn w:val="DefaultParagraphFont"/>
    <w:rsid w:val="004F09A9"/>
  </w:style>
  <w:style w:type="paragraph" w:styleId="Bibliography">
    <w:name w:val="Bibliography"/>
    <w:basedOn w:val="Normal"/>
    <w:next w:val="Normal"/>
    <w:uiPriority w:val="37"/>
    <w:unhideWhenUsed/>
    <w:rsid w:val="00E06A4A"/>
  </w:style>
  <w:style w:type="character" w:styleId="Hyperlink">
    <w:name w:val="Hyperlink"/>
    <w:basedOn w:val="DefaultParagraphFont"/>
    <w:uiPriority w:val="99"/>
    <w:semiHidden/>
    <w:unhideWhenUsed/>
    <w:rsid w:val="003E009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00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00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009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286"/>
    <w:rPr>
      <w:vertAlign w:val="superscript"/>
    </w:rPr>
  </w:style>
  <w:style w:type="character" w:customStyle="1" w:styleId="gnkrckgcgsb">
    <w:name w:val="gnkrckgcgsb"/>
    <w:basedOn w:val="DefaultParagraphFont"/>
    <w:rsid w:val="002A3821"/>
  </w:style>
  <w:style w:type="character" w:customStyle="1" w:styleId="mwe-math-mathml-inline">
    <w:name w:val="mwe-math-mathml-inline"/>
    <w:basedOn w:val="DefaultParagraphFont"/>
    <w:rsid w:val="00685CEF"/>
  </w:style>
  <w:style w:type="table" w:styleId="TableGrid">
    <w:name w:val="Table Grid"/>
    <w:basedOn w:val="TableNormal"/>
    <w:uiPriority w:val="39"/>
    <w:rsid w:val="00F8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F57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7F4"/>
    <w:rPr>
      <w:rFonts w:ascii="Consolas" w:hAnsi="Consolas"/>
      <w:sz w:val="21"/>
      <w:szCs w:val="21"/>
    </w:rPr>
  </w:style>
  <w:style w:type="character" w:customStyle="1" w:styleId="comment">
    <w:name w:val="comment"/>
    <w:basedOn w:val="DefaultParagraphFont"/>
    <w:rsid w:val="00595B65"/>
  </w:style>
  <w:style w:type="character" w:customStyle="1" w:styleId="mi">
    <w:name w:val="mi"/>
    <w:basedOn w:val="DefaultParagraphFont"/>
    <w:rsid w:val="000811B4"/>
  </w:style>
  <w:style w:type="character" w:customStyle="1" w:styleId="identifier">
    <w:name w:val="identifier"/>
    <w:basedOn w:val="DefaultParagraphFont"/>
    <w:rsid w:val="000811B4"/>
  </w:style>
  <w:style w:type="character" w:customStyle="1" w:styleId="paren">
    <w:name w:val="paren"/>
    <w:basedOn w:val="DefaultParagraphFont"/>
    <w:rsid w:val="000811B4"/>
  </w:style>
  <w:style w:type="paragraph" w:styleId="NormalWeb">
    <w:name w:val="Normal (Web)"/>
    <w:basedOn w:val="Normal"/>
    <w:uiPriority w:val="99"/>
    <w:semiHidden/>
    <w:unhideWhenUsed/>
    <w:rsid w:val="0063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5A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Mar14</b:Tag>
    <b:SourceType>InternetSite</b:SourceType>
    <b:Guid>{0C68C323-F7F7-4AF3-912D-FCD153CD1F65}</b:Guid>
    <b:Title>Statisitical analysis</b:Title>
    <b:InternetSiteTitle>whatIs.com</b:InternetSiteTitle>
    <b:Year>2014</b:Year>
    <b:Month>July</b:Month>
    <b:URL>http://whatis.techtarget.com/definition/statistical-analysis</b:URL>
    <b:Author>
      <b:Author>
        <b:NameList>
          <b:Person>
            <b:Last>Rouse</b:Last>
            <b:First>Mararet</b:First>
          </b:Person>
        </b:NameList>
      </b:Author>
    </b:Author>
    <b:RefOrder>1</b:RefOrder>
  </b:Source>
  <b:Source>
    <b:Tag>Wea15</b:Tag>
    <b:SourceType>InternetSite</b:SourceType>
    <b:Guid>{99D4EF6F-5747-4195-867A-422A73370D76}</b:Guid>
    <b:Author>
      <b:Author>
        <b:Corporate>WealthEngine Team</b:Corporate>
      </b:Author>
    </b:Author>
    <b:Title>Business Intelligence vs Predictive Analytics vs Prescriptive Analytics</b:Title>
    <b:InternetSiteTitle>wealthengine.com</b:InternetSiteTitle>
    <b:Year>2015</b:Year>
    <b:Month>August</b:Month>
    <b:Day>31</b:Day>
    <b:URL>https://www.wealthengine.com/resources/blogs/business-intelligence-vs-predictive-analytics-vs-prescriptive-analytics</b:URL>
    <b:RefOrder>2</b:RefOrder>
  </b:Source>
  <b:Source>
    <b:Tag>con17</b:Tag>
    <b:SourceType>InternetSite</b:SourceType>
    <b:Guid>{A6D11801-9F46-4967-A500-8796BEDB90AE}</b:Guid>
    <b:Title>Predictive analytics</b:Title>
    <b:InternetSiteTitle>wikipedia.org</b:InternetSiteTitle>
    <b:Year>2017</b:Year>
    <b:Month>November</b:Month>
    <b:Day>23</b:Day>
    <b:URL>https://en.wikipedia.org/w/index.php?title=Predictive_analytics&amp;oldid=811780272</b:URL>
    <b:Author>
      <b:Author>
        <b:NameList>
          <b:Person>
            <b:Last>contributors</b:Last>
            <b:First>Wikipedia</b:First>
          </b:Person>
        </b:NameList>
      </b:Author>
    </b:Author>
    <b:RefOrder>3</b:RefOrder>
  </b:Source>
  <b:Source>
    <b:Tag>Jas16</b:Tag>
    <b:SourceType>InternetSite</b:SourceType>
    <b:Guid>{C5079F56-FC89-4C56-82E7-88B036F29670}</b:Guid>
    <b:Author>
      <b:Author>
        <b:NameList>
          <b:Person>
            <b:Last>Brownlee</b:Last>
            <b:First>Jason</b:First>
          </b:Person>
        </b:NameList>
      </b:Author>
    </b:Author>
    <b:Title>Supervised and Unsupervised Machine Learning Algorithms</b:Title>
    <b:InternetSiteTitle>machinelearningmastery.com</b:InternetSiteTitle>
    <b:Year>2016</b:Year>
    <b:Month>March</b:Month>
    <b:Day>16</b:Day>
    <b:URL>https://machinelearningmastery.com/supervised-and-unsupervised-machine-learning-algorithms/</b:URL>
    <b:RefOrder>4</b:RefOrder>
  </b:Source>
  <b:Source>
    <b:Tag>Abh15</b:Tag>
    <b:SourceType>InternetSite</b:SourceType>
    <b:Guid>{A689BEC1-B749-4F05-879A-631AA3F31223}</b:Guid>
    <b:Author>
      <b:Author>
        <b:NameList>
          <b:Person>
            <b:Last>Shivkumar</b:Last>
            <b:First>Abhishek</b:First>
          </b:Person>
        </b:NameList>
      </b:Author>
    </b:Author>
    <b:Title>What is the difference between a parametric model and a non-parametric model?</b:Title>
    <b:InternetSiteTitle>quora</b:InternetSiteTitle>
    <b:Year>2015</b:Year>
    <b:Month>May</b:Month>
    <b:Day>15</b:Day>
    <b:URL>https://www.quora.com/What-is-the-difference-between-a-parametric-model-and-a-non-parametric-model</b:URL>
    <b:RefOrder>5</b:RefOrder>
  </b:Source>
  <b:Source>
    <b:Tag>Ham14</b:Tag>
    <b:SourceType>DocumentFromInternetSite</b:SourceType>
    <b:Guid>{A1ECE1B6-CDF6-461B-94FB-D485F1BEFC01}</b:Guid>
    <b:Title>Parametric versus Semi/nonparametric Regression Model</b:Title>
    <b:InternetSiteTitle>Virginia Tech edu</b:InternetSiteTitle>
    <b:Year>2014</b:Year>
    <b:Month>July</b:Month>
    <b:Day>23</b:Day>
    <b:URL>http://www.lisa.stat.vt.edu/?q=node/7517</b:URL>
    <b:Author>
      <b:Author>
        <b:NameList>
          <b:Person>
            <b:Last>Mahmoud</b:Last>
            <b:First>Hamdy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960B108-5668-4E0D-95D4-671B9B55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7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7</dc:title>
  <dc:subject>DA410</dc:subject>
  <dc:creator>Tor Thogersen</dc:creator>
  <cp:keywords/>
  <dc:description/>
  <cp:lastModifiedBy>Tor Thogersen</cp:lastModifiedBy>
  <cp:revision>18</cp:revision>
  <dcterms:created xsi:type="dcterms:W3CDTF">2018-03-13T17:00:00Z</dcterms:created>
  <dcterms:modified xsi:type="dcterms:W3CDTF">2018-03-14T02:40:00Z</dcterms:modified>
</cp:coreProperties>
</file>