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proofErr w:type="gramStart"/>
      <w:r w:rsidR="00296685" w:rsidRPr="0036681D">
        <w:rPr>
          <w:rFonts w:ascii="Arial" w:hAnsi="Arial" w:cs="Arial"/>
          <w:sz w:val="22"/>
          <w:szCs w:val="22"/>
        </w:rPr>
        <w:t>on-premise</w:t>
      </w:r>
      <w:proofErr w:type="gramEnd"/>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0B442A37" w:rsidR="007623D8" w:rsidRP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Responsible for onboarding new vendors and affiliates into the environment, including setting up site-to-site VPN tunnels, creating SAML sign on integrations, user and group management, and peripheral device configuration assistance.</w:t>
      </w:r>
    </w:p>
    <w:p w14:paraId="6CCE31EE" w14:textId="6B5E056E"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lastRenderedPageBreak/>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lastRenderedPageBreak/>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70E8B" w14:textId="77777777" w:rsidR="00BC443B" w:rsidRDefault="00BC443B">
      <w:r>
        <w:separator/>
      </w:r>
    </w:p>
  </w:endnote>
  <w:endnote w:type="continuationSeparator" w:id="0">
    <w:p w14:paraId="68FF5C30" w14:textId="77777777" w:rsidR="00BC443B" w:rsidRDefault="00BC4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F82B5" w14:textId="77777777" w:rsidR="00BC443B" w:rsidRDefault="00BC443B">
      <w:r>
        <w:separator/>
      </w:r>
    </w:p>
  </w:footnote>
  <w:footnote w:type="continuationSeparator" w:id="0">
    <w:p w14:paraId="220E53AE" w14:textId="77777777" w:rsidR="00BC443B" w:rsidRDefault="00BC4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57DEE"/>
    <w:rsid w:val="007623D8"/>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64C5"/>
    <w:rsid w:val="00A529E8"/>
    <w:rsid w:val="00A54987"/>
    <w:rsid w:val="00A716F8"/>
    <w:rsid w:val="00A8095C"/>
    <w:rsid w:val="00A85D58"/>
    <w:rsid w:val="00AC220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C443B"/>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13632</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2024-11-10T22:39:00Z</dcterms:modified>
</cp:coreProperties>
</file>