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c77b13101a400e" /><Relationship Type="http://schemas.openxmlformats.org/package/2006/relationships/metadata/core-properties" Target="/docProps/core.xml" Id="R03701aefb31e4101" /><Relationship Type="http://schemas.openxmlformats.org/officeDocument/2006/relationships/extended-properties" Target="/docProps/app.xml" Id="R1348a0437a8640ef" /><Relationship Type="http://schemas.openxmlformats.org/officeDocument/2006/relationships/custom-properties" Target="/docProps/custom.xml" Id="Rcfc4244dbf67482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lang w:val="fr-FR"/>
        </w:rPr>
      </w:pPr>
      <w:r>
        <w:rPr>
          <w:lang w:val="fr-FR"/>
        </w:rPr>
        <w:tab/>
      </w:r>
    </w:p>
    <w:p>
      <w:pPr>
        <w:rPr>
          <w:lang w:val="fr-FR"/>
        </w:rPr>
      </w:pP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THANK YOU</w:t>
      </w:r>
      <w:r>
        <w:rPr>
          <w:rFonts w:ascii="Bitstream Vera Serif" w:hAnsi="Bitstream Vera Serif"/>
          <w:sz w:val="20"/>
          <w:szCs w:val="20"/>
        </w:rPr>
        <w:t>,</w:t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Name: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FirstName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  <w:r>
        <w:rPr>
          <w:rFonts w:ascii="Bitstream Vera Serif" w:hAnsi="Bitstream Vera Serif"/>
          <w:sz w:val="20"/>
          <w:szCs w:val="20"/>
        </w:rPr>
        <w:t xml:space="preserve">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LastName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Phone number: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CompanyName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PhoneNumber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Address: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Address \f ,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«Address</w:t>
      </w:r>
      <w:r>
        <w:rPr>
          <w:rFonts w:ascii="Bitstream Vera Serif" w:hAnsi="Bitstream Vera Serif"/>
          <w:sz w:val="20"/>
          <w:szCs w:val="20"/>
        </w:rPr>
        <w:t>1</w:t>
      </w:r>
      <w:r>
        <w:rPr>
          <w:rFonts w:ascii="Bitstream Vera Serif" w:hAnsi="Bitstream Vera Serif"/>
          <w:sz w:val="20"/>
          <w:szCs w:val="20"/>
        </w:rPr>
        <w:t>»,</w:t>
      </w:r>
      <w:r>
        <w:rPr>
          <w:rFonts w:ascii="Bitstream Vera Serif" w:hAnsi="Bitstream Vera Serif"/>
          <w:sz w:val="20"/>
          <w:szCs w:val="20"/>
        </w:rPr>
        <w:fldChar w:fldCharType="end"/>
      </w:r>
      <w:r>
        <w:rPr>
          <w:rFonts w:ascii="Bitstream Vera Serif" w:hAnsi="Bitstream Vera Serif"/>
          <w:sz w:val="20"/>
          <w:szCs w:val="20"/>
        </w:rPr>
        <w:t xml:space="preserve"> District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District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  <w:r>
        <w:rPr>
          <w:rFonts w:ascii="Bitstream Vera Serif" w:hAnsi="Bitstream Vera Serif"/>
          <w:sz w:val="20"/>
          <w:szCs w:val="20"/>
        </w:rPr>
        <w:t xml:space="preserve">,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City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Subtotal: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Subtotal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Shipping: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ShippingPrice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Discount: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Discount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ab/>
      </w:r>
      <w:r>
        <w:rPr>
          <w:rFonts w:ascii="Bitstream Vera Serif" w:hAnsi="Bitstream Vera Serif"/>
          <w:sz w:val="20"/>
          <w:szCs w:val="20"/>
        </w:rPr>
        <w:t xml:space="preserve">Total: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 ContactName  \* MERGEFORMAT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sz w:val="20"/>
          <w:szCs w:val="20"/>
        </w:rPr>
        <w:t>«</w:t>
      </w:r>
      <w:r>
        <w:rPr>
          <w:rFonts w:ascii="Bitstream Vera Serif" w:hAnsi="Bitstream Vera Serif"/>
          <w:sz w:val="20"/>
          <w:szCs w:val="20"/>
        </w:rPr>
        <w:t>TotalInvoicement</w:t>
      </w:r>
      <w:r>
        <w:rPr>
          <w:rFonts w:ascii="Bitstream Vera Serif" w:hAnsi="Bitstream Vera Serif"/>
          <w:sz w:val="20"/>
          <w:szCs w:val="20"/>
        </w:rPr>
        <w:t>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>
      <w:pPr>
        <w:rPr>
          <w:rFonts w:ascii="Bitstream Vera Serif" w:hAnsi="Bitstream Vera Serif"/>
          <w:sz w:val="20"/>
          <w:szCs w:val="20"/>
        </w:rPr>
      </w:pPr>
    </w:p>
    <w:p>
      <w:pPr>
        <w:rPr>
          <w:rFonts w:ascii="Bitstream Vera Serif" w:hAnsi="Bitstream Vera Serif"/>
          <w:sz w:val="20"/>
          <w:szCs w:val="20"/>
        </w:rPr>
      </w:pPr>
    </w:p>
    <w:p>
      <w:pPr>
        <w:pStyle w:val="Signature"/>
        <w:jc w:val="center"/>
        <w:ind w:left="0"/>
        <w:spacing w:lineRule="auto" w:line="360"/>
      </w:pPr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927100</wp:posOffset>
                </wp:positionH>
                <wp:positionV relativeFrom="page">
                  <wp:posOffset>9347200</wp:posOffset>
                </wp:positionV>
                <wp:extent cx="6223000" cy="57785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SautinSoft.Document 2024.7.19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Get your free 100-days key instantly: </w:t>
                            </w:r>
                            <w:hyperlink r:id="R2fdf598278c44e90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https://sautinsoft.com/start-for-free/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440" w:footer="720" w:gutter="0" w:header="720" w:left="1080" w:right="1080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AEF" w:usb1="C0007841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AFF" w:usb1="C0007843" w:usb2="00000009" w:usb3="00000000" w:csb0="400001FF" w:csb1="FFFF0000"/>
  </w:font>
  <w:font w:name="Tahoma">
    <w:panose1 w:val="020B0604030504040204"/>
    <w:charset w:val="01"/>
    <w:family w:val="auto"/>
    <w:notTrueType w:val="off"/>
    <w:pitch w:val="variable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5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PMingLiU"/>
        <w:lang w:val="en-US"/>
      </w:rPr>
    </w:rPrDefault>
    <w:pPrDefault>
      <w:pPr/>
    </w:pPrDefault>
  </w:docDefaults>
  <w:style w:type="paragraph" w:styleId="Normal" w:default="1">
    <w:name w:val="Normal"/>
    <w:qFormat/>
    <w:rPr>
      <w:sz w:val="24"/>
      <w:szCs w:val="24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  <w:szCs w:val="20"/>
      </w:rPr>
    </w:tblStylePr>
  </w:style>
  <w:style w:type="paragraph" w:styleId="Hello">
    <w:name w:val="Hello"/>
    <w:qFormat/>
    <w:basedOn w:val="Normal"/>
    <w:rPr>
      <w:b w:val="1"/>
      <w:bCs w:val="1"/>
      <w:rFonts w:ascii="Arial" w:hAnsi="Arial" w:eastAsia="Times New Roman"/>
      <w:i w:val="1"/>
      <w:iCs w:val="1"/>
      <w:sz w:val="32"/>
      <w:szCs w:val="32"/>
      <w:vertAlign w:val="superscript"/>
    </w:rPr>
  </w:style>
  <w:style w:type="paragraph" w:styleId="Block Text">
    <w:name w:val="Block Text"/>
    <w:qFormat/>
    <w:basedOn w:val="Normal"/>
    <w:pPr>
      <w:ind w:left="1440" w:right="1440"/>
      <w:spacing w:after="120"/>
    </w:p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Closing">
    <w:name w:val="Closing"/>
    <w:qFormat/>
    <w:basedOn w:val="Normal"/>
    <w:pPr>
      <w:jc w:val="both"/>
      <w:keepNext w:val="1"/>
      <w:ind w:left="4565"/>
      <w:spacing w:after="120" w:lineRule="atLeast" w:line="240"/>
    </w:pPr>
    <w:rPr>
      <w:rFonts w:ascii="Garamond" w:hAnsi="Garamond" w:eastAsia="Times New Roman"/>
      <w:kern w:val="18"/>
      <w:sz w:val="20"/>
      <w:szCs w:val="20"/>
    </w:rPr>
  </w:style>
  <w:style w:type="paragraph" w:styleId="Signature">
    <w:name w:val="Signature"/>
    <w:qFormat/>
    <w:basedOn w:val="Normal"/>
    <w:pPr>
      <w:ind w:left="4320"/>
    </w:pPr>
  </w:style>
  <w:style w:type="paragraph" w:styleId="Balloon Text">
    <w:name w:val="Balloon Text"/>
    <w:qFormat/>
    <w:basedOn w:val="Normal"/>
    <w:rPr>
      <w:rFonts w:ascii="Tahoma" w:hAnsi="Tahoma" w:cs="Tahoma"/>
      <w:sz w:val="16"/>
      <w:szCs w:val="16"/>
    </w:rPr>
  </w:style>
  <w:style w:type="character" w:styleId="Balloon Text Char">
    <w:name w:val="Balloon Text Ch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680"/>
        <w:tab w:val="right" w:leader="none" w:pos="9360"/>
      </w:tabs>
      <w:spacing w:after="240" w:lineRule="auto" w:line="276"/>
      <w:contextualSpacing w:val="1"/>
    </w:pPr>
    <w:rPr>
      <w:rFonts w:ascii="Calibri" w:hAnsi="Calibri" w:eastAsia="Calibri"/>
      <w:sz w:val="20"/>
      <w:szCs w:val="20"/>
      <w:spacing w:val="4"/>
    </w:rPr>
  </w:style>
  <w:style w:type="character" w:styleId="Header Char">
    <w:name w:val="Header Char"/>
    <w:qFormat/>
    <w:basedOn w:val="Default Paragraph Font"/>
    <w:rPr>
      <w:rFonts w:ascii="Calibri" w:hAnsi="Calibri" w:eastAsia="Calibri"/>
      <w:spacing w:val="4"/>
    </w:rPr>
  </w:style>
  <w:style w:type="character" w:styleId="Placeholder Text">
    <w:name w:val="Placeholder Text"/>
    <w:qFormat/>
    <w:basedOn w:val="Default Paragraph 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autinsoft.com/start-for-free/" TargetMode="External" Id="R2fdf598278c44e90" /><Relationship Type="http://schemas.openxmlformats.org/officeDocument/2006/relationships/styles" Target="styles.xml" Id="R62db90649bde4461" /><Relationship Type="http://schemas.openxmlformats.org/officeDocument/2006/relationships/fontTable" Target="fontTable.xml" Id="R989d794da05e44a1" /><Relationship Type="http://schemas.openxmlformats.org/officeDocument/2006/relationships/settings" Target="settings.xml" Id="R3a21e632fe5c4f73" /><Relationship Type="http://schemas.openxmlformats.org/officeDocument/2006/relationships/webSettings" Target="webSettings.xml" Id="R162a905719824fa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SautinSoft.Document 2024.7.19</Application>
  <Company>Syncfusion In.</Company>
  <Pages>1</Pages>
  <Words>99</Words>
  <Characters>566</Characters>
  <CharactersWithSpaces>664</CharactersWithSpaces>
  <Lines>4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creator>Syncfusion</dc:creator>
  <cp:lastModifiedBy>Hạnh Trần Thị Hồng</cp:lastModifiedBy>
  <dcterms:created xsi:type="dcterms:W3CDTF">2024-07-30T07:40:00Z</dcterms:created>
  <dcterms:modified xsi:type="dcterms:W3CDTF">2024-07-30T07:40:00Z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