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00298" cy="883339"/>
            <wp:effectExtent b="0" l="0" r="0" t="0"/>
            <wp:docPr descr="vvdn-logo-black-registered" id="2" name="image1.png"/>
            <a:graphic>
              <a:graphicData uri="http://schemas.openxmlformats.org/drawingml/2006/picture">
                <pic:pic>
                  <pic:nvPicPr>
                    <pic:cNvPr descr="vvdn-logo-black-registered" id="0" name="image1.png"/>
                    <pic:cNvPicPr preferRelativeResize="0"/>
                  </pic:nvPicPr>
                  <pic:blipFill>
                    <a:blip r:embed="rId6"/>
                    <a:srcRect b="0" l="0" r="0" t="0"/>
                    <a:stretch>
                      <a:fillRect/>
                    </a:stretch>
                  </pic:blipFill>
                  <pic:spPr>
                    <a:xfrm>
                      <a:off x="0" y="0"/>
                      <a:ext cx="2500298" cy="8833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tl w:val="0"/>
        </w:rPr>
      </w:r>
    </w:p>
    <w:p w:rsidR="00000000" w:rsidDel="00000000" w:rsidP="00000000" w:rsidRDefault="00000000" w:rsidRPr="00000000" w14:paraId="00000007">
      <w:pPr>
        <w:spacing w:after="160" w:lineRule="auto"/>
        <w:jc w:val="left"/>
        <w:rPr/>
      </w:pPr>
      <w:r w:rsidDel="00000000" w:rsidR="00000000" w:rsidRPr="00000000">
        <w:rPr>
          <w:rtl w:val="0"/>
        </w:rPr>
      </w:r>
    </w:p>
    <w:p w:rsidR="00000000" w:rsidDel="00000000" w:rsidP="00000000" w:rsidRDefault="00000000" w:rsidRPr="00000000" w14:paraId="00000008">
      <w:pPr>
        <w:spacing w:after="160" w:lineRule="auto"/>
        <w:jc w:val="left"/>
        <w:rPr/>
      </w:pPr>
      <w:r w:rsidDel="00000000" w:rsidR="00000000" w:rsidRPr="00000000">
        <w:rPr>
          <w:rtl w:val="0"/>
        </w:rPr>
      </w:r>
    </w:p>
    <w:p w:rsidR="00000000" w:rsidDel="00000000" w:rsidP="00000000" w:rsidRDefault="00000000" w:rsidRPr="00000000" w14:paraId="00000009">
      <w:pPr>
        <w:spacing w:after="160" w:lineRule="auto"/>
        <w:jc w:val="left"/>
        <w:rPr/>
      </w:pPr>
      <w:r w:rsidDel="00000000" w:rsidR="00000000" w:rsidRPr="00000000">
        <w:rPr>
          <w:rtl w:val="0"/>
        </w:rPr>
      </w:r>
    </w:p>
    <w:p w:rsidR="00000000" w:rsidDel="00000000" w:rsidP="00000000" w:rsidRDefault="00000000" w:rsidRPr="00000000" w14:paraId="0000000A">
      <w:pPr>
        <w:tabs>
          <w:tab w:val="left" w:leader="none" w:pos="1665"/>
          <w:tab w:val="left" w:leader="none" w:pos="5985"/>
        </w:tabs>
        <w:spacing w:after="160" w:lineRule="auto"/>
        <w:jc w:val="left"/>
        <w:rPr/>
      </w:pPr>
      <w:r w:rsidDel="00000000" w:rsidR="00000000" w:rsidRPr="00000000">
        <w:rPr>
          <w:rtl w:val="0"/>
        </w:rPr>
        <w:tab/>
        <w:tab/>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pBdr>
          <w:bottom w:color="000000" w:space="1" w:sz="4" w:val="single"/>
        </w:pBdr>
        <w:ind w:firstLine="576"/>
        <w:rPr>
          <w:i w:val="0"/>
          <w:iCs w:val="0"/>
          <w:color w:val="0070c0"/>
          <w:sz w:val="44"/>
          <w:szCs w:val="44"/>
        </w:rPr>
      </w:pPr>
      <w:r w:rsidDel="00000000" w:rsidR="00000000" w:rsidRPr="00000000">
        <w:rPr>
          <w:i w:val="0"/>
          <w:iCs w:val="0"/>
          <w:color w:val="0070c0"/>
          <w:sz w:val="44"/>
          <w:szCs w:val="44"/>
          <w:rtl w:val="0"/>
        </w:rPr>
        <w:t xml:space="preserve">Product Requirement Document (PRD)</w:t>
      </w:r>
    </w:p>
    <w:p w:rsidR="00000000" w:rsidDel="00000000" w:rsidP="00000000" w:rsidRDefault="00000000" w:rsidRPr="00000000" w14:paraId="0000000D">
      <w:pPr>
        <w:spacing w:after="0" w:lineRule="auto"/>
        <w:jc w:val="center"/>
        <w:rPr>
          <w:b w:val="1"/>
          <w:bCs w:val="1"/>
          <w:color w:val="0070c0"/>
        </w:rPr>
      </w:pPr>
      <w:r w:rsidDel="00000000" w:rsidR="00000000" w:rsidRPr="00000000">
        <w:rPr>
          <w:rtl w:val="0"/>
        </w:rPr>
      </w:r>
    </w:p>
    <w:p w:rsidR="00000000" w:rsidDel="00000000" w:rsidP="00000000" w:rsidRDefault="00000000" w:rsidRPr="00000000" w14:paraId="0000000E">
      <w:pPr>
        <w:rPr>
          <w:b w:val="1"/>
          <w:bCs w:val="1"/>
          <w:color w:val="0070c0"/>
          <w:sz w:val="32"/>
          <w:szCs w:val="32"/>
        </w:rPr>
      </w:pPr>
      <w:r w:rsidDel="00000000" w:rsidR="00000000" w:rsidRPr="00000000">
        <w:rPr>
          <w:rtl w:val="0"/>
        </w:rPr>
      </w:r>
    </w:p>
    <w:tbl>
      <w:tblPr>
        <w:tblStyle w:val="Table1"/>
        <w:tblW w:w="7965.0" w:type="dxa"/>
        <w:jc w:val="left"/>
        <w:tblInd w:w="3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15"/>
        <w:gridCol w:w="5850"/>
        <w:tblGridChange w:id="0">
          <w:tblGrid>
            <w:gridCol w:w="2115"/>
            <w:gridCol w:w="58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0F">
            <w:pPr>
              <w:spacing w:after="40" w:before="40" w:lineRule="auto"/>
              <w:jc w:val="left"/>
              <w:rPr/>
            </w:pPr>
            <w:r w:rsidDel="00000000" w:rsidR="00000000" w:rsidRPr="00000000">
              <w:rPr>
                <w:rtl w:val="0"/>
              </w:rPr>
              <w:t xml:space="preserve">Project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after="40" w:before="40" w:lineRule="auto"/>
              <w:jc w:val="left"/>
              <w:rPr>
                <w:color w:val="4f81bd"/>
              </w:rPr>
            </w:pPr>
            <w:r w:rsidDel="00000000" w:rsidR="00000000" w:rsidRPr="00000000">
              <w:rPr>
                <w:color w:val="4f81bd"/>
                <w:rtl w:val="0"/>
              </w:rPr>
              <w:t xml:space="preserve">VVDI_EVSE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11">
            <w:pPr>
              <w:spacing w:after="40" w:before="40" w:lineRule="auto"/>
              <w:jc w:val="left"/>
              <w:rPr>
                <w:b w:val="0"/>
                <w:bCs w:val="0"/>
              </w:rPr>
            </w:pPr>
            <w:r w:rsidDel="00000000" w:rsidR="00000000" w:rsidRPr="00000000">
              <w:rPr>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after="40" w:before="40" w:lineRule="auto"/>
              <w:jc w:val="left"/>
              <w:rPr>
                <w:b w:val="1"/>
                <w:bCs w:val="1"/>
                <w:color w:val="4f81bd"/>
              </w:rPr>
            </w:pPr>
            <w:r w:rsidDel="00000000" w:rsidR="00000000" w:rsidRPr="00000000">
              <w:rPr>
                <w:b w:val="1"/>
                <w:bCs w:val="1"/>
                <w:color w:val="4f81bd"/>
                <w:rtl w:val="0"/>
              </w:rPr>
              <w:t xml:space="preserve">VVDN INDIA , ELECTRIC VEHICLE SUPPLY EQUIPMENT </w:t>
            </w:r>
          </w:p>
        </w:tc>
      </w:tr>
      <w:tr>
        <w:trPr>
          <w:cantSplit w:val="0"/>
          <w:tblHeader w:val="0"/>
        </w:trPr>
        <w:tc>
          <w:tcPr>
            <w:tcBorders>
              <w:top w:color="000000" w:space="0" w:sz="8" w:val="single"/>
            </w:tcBorders>
            <w:shd w:fill="bfbfbf" w:val="clear"/>
          </w:tcPr>
          <w:p w:rsidR="00000000" w:rsidDel="00000000" w:rsidP="00000000" w:rsidRDefault="00000000" w:rsidRPr="00000000" w14:paraId="00000013">
            <w:pPr>
              <w:spacing w:after="40" w:before="40" w:lineRule="auto"/>
              <w:jc w:val="left"/>
              <w:rPr>
                <w:b w:val="0"/>
                <w:bCs w:val="0"/>
              </w:rPr>
            </w:pPr>
            <w:r w:rsidDel="00000000" w:rsidR="00000000" w:rsidRPr="00000000">
              <w:rPr>
                <w:rtl w:val="0"/>
              </w:rPr>
              <w:t xml:space="preserve">Revision</w:t>
            </w:r>
            <w:r w:rsidDel="00000000" w:rsidR="00000000" w:rsidRPr="00000000">
              <w:rPr>
                <w:rtl w:val="0"/>
              </w:rPr>
            </w:r>
          </w:p>
        </w:tc>
        <w:tc>
          <w:tcPr>
            <w:tcBorders>
              <w:top w:color="000000" w:space="0" w:sz="8" w:val="single"/>
            </w:tcBorders>
          </w:tcPr>
          <w:p w:rsidR="00000000" w:rsidDel="00000000" w:rsidP="00000000" w:rsidRDefault="00000000" w:rsidRPr="00000000" w14:paraId="00000014">
            <w:pPr>
              <w:spacing w:after="40" w:before="40" w:lineRule="auto"/>
              <w:jc w:val="left"/>
              <w:rPr>
                <w:b w:val="1"/>
                <w:bCs w:val="1"/>
                <w:color w:val="4f81bd"/>
              </w:rPr>
            </w:pPr>
            <w:r w:rsidDel="00000000" w:rsidR="00000000" w:rsidRPr="00000000">
              <w:rPr>
                <w:b w:val="1"/>
                <w:bCs w:val="1"/>
                <w:color w:val="4f81bd"/>
                <w:rtl w:val="0"/>
              </w:rPr>
              <w:t xml:space="preserve">A1_001</w:t>
            </w:r>
          </w:p>
        </w:tc>
      </w:tr>
      <w:tr>
        <w:trPr>
          <w:cantSplit w:val="0"/>
          <w:tblHeader w:val="0"/>
        </w:trPr>
        <w:tc>
          <w:tcPr>
            <w:shd w:fill="bfbfbf" w:val="clear"/>
          </w:tcPr>
          <w:p w:rsidR="00000000" w:rsidDel="00000000" w:rsidP="00000000" w:rsidRDefault="00000000" w:rsidRPr="00000000" w14:paraId="00000015">
            <w:pPr>
              <w:spacing w:after="40" w:before="40" w:lineRule="auto"/>
              <w:jc w:val="left"/>
              <w:rPr>
                <w:b w:val="0"/>
                <w:bCs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16">
            <w:pPr>
              <w:spacing w:after="40" w:before="40" w:lineRule="auto"/>
              <w:jc w:val="left"/>
              <w:rPr>
                <w:b w:val="1"/>
                <w:bCs w:val="1"/>
                <w:color w:val="4f81bd"/>
              </w:rPr>
            </w:pPr>
            <w:r w:rsidDel="00000000" w:rsidR="00000000" w:rsidRPr="00000000">
              <w:rPr>
                <w:b w:val="1"/>
                <w:bCs w:val="1"/>
                <w:color w:val="4f81bd"/>
                <w:rtl w:val="0"/>
              </w:rPr>
              <w:t xml:space="preserve">7th Oct 2026</w:t>
            </w:r>
          </w:p>
        </w:tc>
      </w:tr>
    </w:tbl>
    <w:p w:rsidR="00000000" w:rsidDel="00000000" w:rsidP="00000000" w:rsidRDefault="00000000" w:rsidRPr="00000000" w14:paraId="00000017">
      <w:pPr>
        <w:rPr>
          <w:b w:val="1"/>
          <w:bCs w:val="1"/>
          <w:color w:val="0070c0"/>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pPr>
      <w:r w:rsidDel="00000000" w:rsidR="00000000" w:rsidRPr="00000000">
        <w:rPr>
          <w:b w:val="1"/>
          <w:bCs w:val="1"/>
          <w:sz w:val="28"/>
          <w:szCs w:val="28"/>
          <w:rtl w:val="0"/>
        </w:rPr>
        <w:t xml:space="preserve">Revision History</w:t>
      </w:r>
      <w:r w:rsidDel="00000000" w:rsidR="00000000" w:rsidRPr="00000000">
        <w:rPr>
          <w:rtl w:val="0"/>
        </w:rPr>
      </w:r>
    </w:p>
    <w:tbl>
      <w:tblPr>
        <w:tblStyle w:val="Table2"/>
        <w:tblpPr w:leftFromText="180" w:rightFromText="180" w:topFromText="0" w:bottomFromText="0" w:vertAnchor="text" w:horzAnchor="text" w:tblpX="0" w:tblpY="353"/>
        <w:tblW w:w="8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005"/>
        <w:gridCol w:w="1890"/>
        <w:gridCol w:w="1680"/>
        <w:gridCol w:w="1560"/>
        <w:gridCol w:w="1260"/>
        <w:tblGridChange w:id="0">
          <w:tblGrid>
            <w:gridCol w:w="870"/>
            <w:gridCol w:w="1005"/>
            <w:gridCol w:w="1890"/>
            <w:gridCol w:w="1680"/>
            <w:gridCol w:w="1560"/>
            <w:gridCol w:w="1260"/>
          </w:tblGrid>
        </w:tblGridChange>
      </w:tblGrid>
      <w:tr>
        <w:trPr>
          <w:cantSplit w:val="0"/>
          <w:trHeight w:val="1012" w:hRule="atLeast"/>
          <w:tblHeader w:val="0"/>
        </w:trPr>
        <w:tc>
          <w:tcPr>
            <w:shd w:fill="bfbfbf" w:val="clear"/>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Revision No.</w:t>
            </w:r>
          </w:p>
        </w:tc>
        <w:tc>
          <w:tcPr>
            <w:shd w:fill="bfbfbf" w:val="clea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Description</w:t>
            </w:r>
          </w:p>
        </w:tc>
        <w:tc>
          <w:tcPr>
            <w:shd w:fill="bfbfbf" w:val="clea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Prepared/Revised By</w:t>
            </w:r>
          </w:p>
        </w:tc>
        <w:tc>
          <w:tcPr>
            <w:shd w:fill="bfbfbf" w:val="clea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Reviewed By</w:t>
            </w:r>
          </w:p>
        </w:tc>
        <w:tc>
          <w:tcPr>
            <w:shd w:fill="bfbfbf" w:val="clea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Approved By</w:t>
            </w:r>
          </w:p>
        </w:tc>
      </w:tr>
      <w:tr>
        <w:trPr>
          <w:cantSplit w:val="0"/>
          <w:trHeight w:val="524" w:hRule="atLeast"/>
          <w:tblHeader w:val="0"/>
        </w:trPr>
        <w:tc>
          <w:tcPr/>
          <w:p w:rsidR="00000000" w:rsidDel="00000000" w:rsidP="00000000" w:rsidRDefault="00000000" w:rsidRPr="00000000" w14:paraId="00000021">
            <w:pPr>
              <w:jc w:val="left"/>
              <w:rPr>
                <w:sz w:val="20"/>
                <w:szCs w:val="20"/>
              </w:rPr>
            </w:pPr>
            <w:r w:rsidDel="00000000" w:rsidR="00000000" w:rsidRPr="00000000">
              <w:rPr>
                <w:sz w:val="20"/>
                <w:szCs w:val="20"/>
                <w:rtl w:val="0"/>
              </w:rPr>
              <w:t xml:space="preserve">06-Oct-2026</w:t>
            </w:r>
          </w:p>
        </w:tc>
        <w:tc>
          <w:tcPr/>
          <w:p w:rsidR="00000000" w:rsidDel="00000000" w:rsidP="00000000" w:rsidRDefault="00000000" w:rsidRPr="00000000" w14:paraId="00000022">
            <w:pPr>
              <w:jc w:val="left"/>
              <w:rPr>
                <w:sz w:val="20"/>
                <w:szCs w:val="20"/>
              </w:rPr>
            </w:pPr>
            <w:r w:rsidDel="00000000" w:rsidR="00000000" w:rsidRPr="00000000">
              <w:rPr>
                <w:sz w:val="20"/>
                <w:szCs w:val="20"/>
                <w:rtl w:val="0"/>
              </w:rPr>
              <w:t xml:space="preserve">A0-01</w:t>
            </w:r>
          </w:p>
        </w:tc>
        <w:tc>
          <w:tcPr/>
          <w:p w:rsidR="00000000" w:rsidDel="00000000" w:rsidP="00000000" w:rsidRDefault="00000000" w:rsidRPr="00000000" w14:paraId="00000023">
            <w:pPr>
              <w:jc w:val="left"/>
              <w:rPr>
                <w:sz w:val="20"/>
                <w:szCs w:val="20"/>
              </w:rPr>
            </w:pPr>
            <w:r w:rsidDel="00000000" w:rsidR="00000000" w:rsidRPr="00000000">
              <w:rPr>
                <w:sz w:val="20"/>
                <w:szCs w:val="20"/>
                <w:rtl w:val="0"/>
              </w:rPr>
              <w:t xml:space="preserve">INITIAL RELEASE</w:t>
            </w:r>
          </w:p>
        </w:tc>
        <w:tc>
          <w:tcPr/>
          <w:p w:rsidR="00000000" w:rsidDel="00000000" w:rsidP="00000000" w:rsidRDefault="00000000" w:rsidRPr="00000000" w14:paraId="00000024">
            <w:pPr>
              <w:jc w:val="left"/>
              <w:rPr>
                <w:sz w:val="20"/>
                <w:szCs w:val="20"/>
              </w:rPr>
            </w:pPr>
            <w:r w:rsidDel="00000000" w:rsidR="00000000" w:rsidRPr="00000000">
              <w:rPr>
                <w:sz w:val="20"/>
                <w:szCs w:val="20"/>
                <w:rtl w:val="0"/>
              </w:rPr>
              <w:t xml:space="preserve">SHIKHA SINGH</w:t>
            </w:r>
          </w:p>
        </w:tc>
        <w:tc>
          <w:tcPr/>
          <w:p w:rsidR="00000000" w:rsidDel="00000000" w:rsidP="00000000" w:rsidRDefault="00000000" w:rsidRPr="00000000" w14:paraId="00000025">
            <w:pPr>
              <w:jc w:val="left"/>
              <w:rPr>
                <w:sz w:val="20"/>
                <w:szCs w:val="20"/>
              </w:rPr>
            </w:pPr>
            <w:r w:rsidDel="00000000" w:rsidR="00000000" w:rsidRPr="00000000">
              <w:rPr>
                <w:sz w:val="20"/>
                <w:szCs w:val="20"/>
                <w:rtl w:val="0"/>
              </w:rPr>
              <w:t xml:space="preserve">ANKIT DUBEY</w:t>
            </w:r>
          </w:p>
        </w:tc>
        <w:tc>
          <w:tcPr/>
          <w:p w:rsidR="00000000" w:rsidDel="00000000" w:rsidP="00000000" w:rsidRDefault="00000000" w:rsidRPr="00000000" w14:paraId="00000026">
            <w:pPr>
              <w:jc w:val="left"/>
              <w:rPr>
                <w:sz w:val="20"/>
                <w:szCs w:val="20"/>
              </w:rPr>
            </w:pPr>
            <w:r w:rsidDel="00000000" w:rsidR="00000000" w:rsidRPr="00000000">
              <w:rPr>
                <w:sz w:val="20"/>
                <w:szCs w:val="20"/>
                <w:rtl w:val="0"/>
              </w:rPr>
              <w:t xml:space="preserve">ANKIT DUBEY</w:t>
            </w:r>
          </w:p>
        </w:tc>
      </w:tr>
    </w:tbl>
    <w:p w:rsidR="00000000" w:rsidDel="00000000" w:rsidP="00000000" w:rsidRDefault="00000000" w:rsidRPr="00000000" w14:paraId="00000027">
      <w:pPr>
        <w:jc w:val="left"/>
        <w:rPr>
          <w:sz w:val="20"/>
          <w:szCs w:val="20"/>
        </w:rPr>
      </w:pPr>
      <w:r w:rsidDel="00000000" w:rsidR="00000000" w:rsidRPr="00000000">
        <w:rPr>
          <w:rtl w:val="0"/>
        </w:rPr>
      </w:r>
    </w:p>
    <w:p w:rsidR="00000000" w:rsidDel="00000000" w:rsidP="00000000" w:rsidRDefault="00000000" w:rsidRPr="00000000" w14:paraId="00000028">
      <w:pPr>
        <w:jc w:val="left"/>
        <w:rPr>
          <w:sz w:val="20"/>
          <w:szCs w:val="20"/>
        </w:rPr>
      </w:pPr>
      <w:r w:rsidDel="00000000" w:rsidR="00000000" w:rsidRPr="00000000">
        <w:rPr>
          <w:rtl w:val="0"/>
        </w:rPr>
      </w:r>
    </w:p>
    <w:p w:rsidR="00000000" w:rsidDel="00000000" w:rsidP="00000000" w:rsidRDefault="00000000" w:rsidRPr="00000000" w14:paraId="00000029">
      <w:pPr>
        <w:jc w:val="left"/>
        <w:rPr>
          <w:sz w:val="20"/>
          <w:szCs w:val="20"/>
        </w:rPr>
      </w:pPr>
      <w:r w:rsidDel="00000000" w:rsidR="00000000" w:rsidRPr="00000000">
        <w:rPr>
          <w:rtl w:val="0"/>
        </w:rPr>
      </w:r>
    </w:p>
    <w:p w:rsidR="00000000" w:rsidDel="00000000" w:rsidP="00000000" w:rsidRDefault="00000000" w:rsidRPr="00000000" w14:paraId="0000002A">
      <w:pPr>
        <w:jc w:val="left"/>
        <w:rPr>
          <w:sz w:val="20"/>
          <w:szCs w:val="20"/>
        </w:rPr>
      </w:pPr>
      <w:r w:rsidDel="00000000" w:rsidR="00000000" w:rsidRPr="00000000">
        <w:rPr>
          <w:rtl w:val="0"/>
        </w:rPr>
      </w:r>
    </w:p>
    <w:p w:rsidR="00000000" w:rsidDel="00000000" w:rsidP="00000000" w:rsidRDefault="00000000" w:rsidRPr="00000000" w14:paraId="0000002B">
      <w:pPr>
        <w:jc w:val="left"/>
        <w:rPr>
          <w:sz w:val="20"/>
          <w:szCs w:val="20"/>
        </w:rPr>
      </w:pPr>
      <w:r w:rsidDel="00000000" w:rsidR="00000000" w:rsidRPr="00000000">
        <w:rPr>
          <w:rtl w:val="0"/>
        </w:rPr>
      </w:r>
    </w:p>
    <w:p w:rsidR="00000000" w:rsidDel="00000000" w:rsidP="00000000" w:rsidRDefault="00000000" w:rsidRPr="00000000" w14:paraId="0000002C">
      <w:pPr>
        <w:jc w:val="left"/>
        <w:rPr>
          <w:sz w:val="20"/>
          <w:szCs w:val="20"/>
        </w:rPr>
      </w:pPr>
      <w:r w:rsidDel="00000000" w:rsidR="00000000" w:rsidRPr="00000000">
        <w:rPr>
          <w:rtl w:val="0"/>
        </w:rPr>
      </w:r>
    </w:p>
    <w:p w:rsidR="00000000" w:rsidDel="00000000" w:rsidP="00000000" w:rsidRDefault="00000000" w:rsidRPr="00000000" w14:paraId="0000002D">
      <w:pPr>
        <w:jc w:val="left"/>
        <w:rPr>
          <w:sz w:val="20"/>
          <w:szCs w:val="20"/>
        </w:rPr>
      </w:pPr>
      <w:r w:rsidDel="00000000" w:rsidR="00000000" w:rsidRPr="00000000">
        <w:rPr>
          <w:rtl w:val="0"/>
        </w:rPr>
      </w:r>
    </w:p>
    <w:p w:rsidR="00000000" w:rsidDel="00000000" w:rsidP="00000000" w:rsidRDefault="00000000" w:rsidRPr="00000000" w14:paraId="0000002E">
      <w:pPr>
        <w:jc w:val="left"/>
        <w:rPr>
          <w:sz w:val="20"/>
          <w:szCs w:val="20"/>
        </w:rPr>
      </w:pPr>
      <w:r w:rsidDel="00000000" w:rsidR="00000000" w:rsidRPr="00000000">
        <w:rPr>
          <w:rtl w:val="0"/>
        </w:rPr>
      </w:r>
    </w:p>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jc w:val="left"/>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spacing w:after="1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b w:val="1"/>
          <w:bCs w:val="1"/>
          <w:sz w:val="28"/>
          <w:szCs w:val="28"/>
          <w:rtl w:val="0"/>
        </w:rPr>
        <w:t xml:space="preserve">Customer Sign Off</w:t>
      </w:r>
      <w:r w:rsidDel="00000000" w:rsidR="00000000" w:rsidRPr="00000000">
        <w:rPr>
          <w:rtl w:val="0"/>
        </w:rPr>
      </w:r>
    </w:p>
    <w:tbl>
      <w:tblPr>
        <w:tblStyle w:val="Table3"/>
        <w:tblW w:w="832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825"/>
        <w:gridCol w:w="2985"/>
        <w:tblGridChange w:id="0">
          <w:tblGrid>
            <w:gridCol w:w="1515"/>
            <w:gridCol w:w="3825"/>
            <w:gridCol w:w="2985"/>
          </w:tblGrid>
        </w:tblGridChange>
      </w:tblGrid>
      <w:tr>
        <w:trPr>
          <w:cantSplit w:val="0"/>
          <w:trHeight w:val="367.37304687500006" w:hRule="atLeast"/>
          <w:tblHeader w:val="0"/>
        </w:trPr>
        <w:tc>
          <w:tcPr>
            <w:gridSpan w:val="3"/>
            <w:shd w:fill="bfbfbf" w:val="clear"/>
          </w:tcPr>
          <w:p w:rsidR="00000000" w:rsidDel="00000000" w:rsidP="00000000" w:rsidRDefault="00000000" w:rsidRPr="00000000" w14:paraId="00000035">
            <w:pPr>
              <w:spacing w:line="276" w:lineRule="auto"/>
              <w:jc w:val="center"/>
              <w:rPr>
                <w:b w:val="1"/>
                <w:bCs w:val="1"/>
              </w:rPr>
            </w:pPr>
            <w:r w:rsidDel="00000000" w:rsidR="00000000" w:rsidRPr="00000000">
              <w:rPr>
                <w:b w:val="1"/>
                <w:bCs w:val="1"/>
                <w:rtl w:val="0"/>
              </w:rPr>
              <w:t xml:space="preserve">CUSTOMER SIGN-OFF FORM</w:t>
            </w:r>
          </w:p>
        </w:tc>
      </w:tr>
      <w:tr>
        <w:trPr>
          <w:cantSplit w:val="0"/>
          <w:trHeight w:val="1080" w:hRule="atLeast"/>
          <w:tblHeader w:val="0"/>
        </w:trPr>
        <w:tc>
          <w:tcPr/>
          <w:p w:rsidR="00000000" w:rsidDel="00000000" w:rsidP="00000000" w:rsidRDefault="00000000" w:rsidRPr="00000000" w14:paraId="00000038">
            <w:pPr>
              <w:spacing w:line="276" w:lineRule="auto"/>
              <w:jc w:val="center"/>
              <w:rPr>
                <w:b w:val="1"/>
                <w:bCs w:val="1"/>
              </w:rPr>
            </w:pPr>
            <w:r w:rsidDel="00000000" w:rsidR="00000000" w:rsidRPr="00000000">
              <w:rPr>
                <w:b w:val="1"/>
                <w:bCs w:val="1"/>
                <w:rtl w:val="0"/>
              </w:rPr>
              <w:t xml:space="preserve">Customer</w:t>
            </w:r>
          </w:p>
        </w:tc>
        <w:tc>
          <w:tcPr/>
          <w:p w:rsidR="00000000" w:rsidDel="00000000" w:rsidP="00000000" w:rsidRDefault="00000000" w:rsidRPr="00000000" w14:paraId="00000039">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3A">
            <w:pPr>
              <w:spacing w:line="276" w:lineRule="auto"/>
              <w:jc w:val="center"/>
              <w:rPr>
                <w:b w:val="1"/>
                <w:bCs w:val="1"/>
              </w:rPr>
            </w:pPr>
            <w:r w:rsidDel="00000000" w:rsidR="00000000" w:rsidRPr="00000000">
              <w:rPr>
                <w:b w:val="1"/>
                <w:bCs w:val="1"/>
                <w:rtl w:val="0"/>
              </w:rPr>
              <w:t xml:space="preserve">Program In-Charge</w:t>
            </w:r>
          </w:p>
        </w:tc>
      </w:tr>
      <w:tr>
        <w:trPr>
          <w:cantSplit w:val="0"/>
          <w:trHeight w:val="549" w:hRule="atLeast"/>
          <w:tblHeader w:val="0"/>
        </w:trPr>
        <w:tc>
          <w:tcPr/>
          <w:p w:rsidR="00000000" w:rsidDel="00000000" w:rsidP="00000000" w:rsidRDefault="00000000" w:rsidRPr="00000000" w14:paraId="0000003B">
            <w:pPr>
              <w:spacing w:line="276" w:lineRule="auto"/>
              <w:rPr/>
            </w:pPr>
            <w:r w:rsidDel="00000000" w:rsidR="00000000" w:rsidRPr="00000000">
              <w:rPr>
                <w:rtl w:val="0"/>
              </w:rPr>
              <w:t xml:space="preserve">Name:</w:t>
            </w:r>
          </w:p>
        </w:tc>
        <w:tc>
          <w:tcPr/>
          <w:p w:rsidR="00000000" w:rsidDel="00000000" w:rsidP="00000000" w:rsidRDefault="00000000" w:rsidRPr="00000000" w14:paraId="0000003C">
            <w:pPr>
              <w:spacing w:line="276" w:lineRule="auto"/>
              <w:rPr/>
            </w:pPr>
            <w:r w:rsidDel="00000000" w:rsidR="00000000" w:rsidRPr="00000000">
              <w:rPr>
                <w:rtl w:val="0"/>
              </w:rPr>
            </w:r>
          </w:p>
        </w:tc>
        <w:tc>
          <w:tcPr/>
          <w:p w:rsidR="00000000" w:rsidDel="00000000" w:rsidP="00000000" w:rsidRDefault="00000000" w:rsidRPr="00000000" w14:paraId="0000003D">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3E">
            <w:pPr>
              <w:spacing w:line="276" w:lineRule="auto"/>
              <w:rPr/>
            </w:pPr>
            <w:r w:rsidDel="00000000" w:rsidR="00000000" w:rsidRPr="00000000">
              <w:rPr>
                <w:rtl w:val="0"/>
              </w:rPr>
              <w:t xml:space="preserve">Designation:</w:t>
            </w:r>
          </w:p>
        </w:tc>
        <w:tc>
          <w:tcPr/>
          <w:p w:rsidR="00000000" w:rsidDel="00000000" w:rsidP="00000000" w:rsidRDefault="00000000" w:rsidRPr="00000000" w14:paraId="0000003F">
            <w:pPr>
              <w:spacing w:line="276" w:lineRule="auto"/>
              <w:rPr/>
            </w:pPr>
            <w:r w:rsidDel="00000000" w:rsidR="00000000" w:rsidRPr="00000000">
              <w:rPr>
                <w:rtl w:val="0"/>
              </w:rPr>
            </w:r>
          </w:p>
        </w:tc>
        <w:tc>
          <w:tcPr/>
          <w:p w:rsidR="00000000" w:rsidDel="00000000" w:rsidP="00000000" w:rsidRDefault="00000000" w:rsidRPr="00000000" w14:paraId="00000040">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1">
            <w:pPr>
              <w:spacing w:line="276" w:lineRule="auto"/>
              <w:rPr/>
            </w:pPr>
            <w:r w:rsidDel="00000000" w:rsidR="00000000" w:rsidRPr="00000000">
              <w:rPr>
                <w:rtl w:val="0"/>
              </w:rPr>
              <w:t xml:space="preserve">Email ID:</w:t>
            </w:r>
          </w:p>
        </w:tc>
        <w:tc>
          <w:tcPr/>
          <w:p w:rsidR="00000000" w:rsidDel="00000000" w:rsidP="00000000" w:rsidRDefault="00000000" w:rsidRPr="00000000" w14:paraId="00000042">
            <w:pPr>
              <w:spacing w:line="276" w:lineRule="auto"/>
              <w:rPr/>
            </w:pPr>
            <w:r w:rsidDel="00000000" w:rsidR="00000000" w:rsidRPr="00000000">
              <w:rPr>
                <w:rtl w:val="0"/>
              </w:rPr>
            </w:r>
          </w:p>
        </w:tc>
        <w:tc>
          <w:tcPr/>
          <w:p w:rsidR="00000000" w:rsidDel="00000000" w:rsidP="00000000" w:rsidRDefault="00000000" w:rsidRPr="00000000" w14:paraId="00000043">
            <w:pPr>
              <w:spacing w:line="276" w:lineRule="auto"/>
              <w:rPr>
                <w:rFonts w:ascii="Helvetica Neue" w:cs="Helvetica Neue" w:eastAsia="Helvetica Neue" w:hAnsi="Helvetica Neue"/>
                <w:color w:val="555555"/>
                <w:sz w:val="21"/>
                <w:szCs w:val="21"/>
                <w:highlight w:val="white"/>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4">
            <w:pPr>
              <w:spacing w:line="276" w:lineRule="auto"/>
              <w:rPr/>
            </w:pPr>
            <w:r w:rsidDel="00000000" w:rsidR="00000000" w:rsidRPr="00000000">
              <w:rPr>
                <w:rtl w:val="0"/>
              </w:rPr>
              <w:t xml:space="preserve">Address:</w:t>
            </w:r>
          </w:p>
          <w:p w:rsidR="00000000" w:rsidDel="00000000" w:rsidP="00000000" w:rsidRDefault="00000000" w:rsidRPr="00000000" w14:paraId="00000045">
            <w:pPr>
              <w:spacing w:line="276" w:lineRule="auto"/>
              <w:rPr/>
            </w:pPr>
            <w:r w:rsidDel="00000000" w:rsidR="00000000" w:rsidRPr="00000000">
              <w:rPr>
                <w:rtl w:val="0"/>
              </w:rPr>
            </w:r>
          </w:p>
        </w:tc>
        <w:tc>
          <w:tcPr/>
          <w:p w:rsidR="00000000" w:rsidDel="00000000" w:rsidP="00000000" w:rsidRDefault="00000000" w:rsidRPr="00000000" w14:paraId="00000046">
            <w:pPr>
              <w:spacing w:line="276" w:lineRule="auto"/>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47">
            <w:pPr>
              <w:spacing w:line="276" w:lineRule="auto"/>
              <w:rPr>
                <w:rFonts w:ascii="Arial" w:cs="Arial" w:eastAsia="Arial" w:hAnsi="Arial"/>
                <w:color w:val="222222"/>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8">
            <w:pPr>
              <w:spacing w:line="276" w:lineRule="auto"/>
              <w:rPr/>
            </w:pPr>
            <w:r w:rsidDel="00000000" w:rsidR="00000000" w:rsidRPr="00000000">
              <w:rPr>
                <w:rtl w:val="0"/>
              </w:rPr>
              <w:t xml:space="preserve">Comments:</w:t>
            </w:r>
          </w:p>
        </w:tc>
        <w:tc>
          <w:tcPr/>
          <w:p w:rsidR="00000000" w:rsidDel="00000000" w:rsidP="00000000" w:rsidRDefault="00000000" w:rsidRPr="00000000" w14:paraId="00000049">
            <w:pPr>
              <w:spacing w:line="276" w:lineRule="auto"/>
              <w:rPr/>
            </w:pPr>
            <w:r w:rsidDel="00000000" w:rsidR="00000000" w:rsidRPr="00000000">
              <w:rPr>
                <w:rtl w:val="0"/>
              </w:rPr>
            </w:r>
          </w:p>
        </w:tc>
        <w:tc>
          <w:tcPr/>
          <w:p w:rsidR="00000000" w:rsidDel="00000000" w:rsidP="00000000" w:rsidRDefault="00000000" w:rsidRPr="00000000" w14:paraId="0000004A">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B">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4C">
            <w:pPr>
              <w:spacing w:line="276" w:lineRule="auto"/>
              <w:rPr/>
            </w:pPr>
            <w:r w:rsidDel="00000000" w:rsidR="00000000" w:rsidRPr="00000000">
              <w:rPr>
                <w:rtl w:val="0"/>
              </w:rPr>
            </w:r>
          </w:p>
        </w:tc>
        <w:tc>
          <w:tcPr/>
          <w:p w:rsidR="00000000" w:rsidDel="00000000" w:rsidP="00000000" w:rsidRDefault="00000000" w:rsidRPr="00000000" w14:paraId="0000004D">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VVDN</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Program In-Charge</w:t>
            </w:r>
          </w:p>
        </w:tc>
      </w:tr>
      <w:tr>
        <w:trPr>
          <w:cantSplit w:val="0"/>
          <w:trHeight w:val="549" w:hRule="atLeast"/>
          <w:tblHeader w:val="0"/>
        </w:trPr>
        <w:tc>
          <w:tcPr/>
          <w:p w:rsidR="00000000" w:rsidDel="00000000" w:rsidP="00000000" w:rsidRDefault="00000000" w:rsidRPr="00000000" w14:paraId="00000051">
            <w:pPr>
              <w:spacing w:line="276" w:lineRule="auto"/>
              <w:rPr/>
            </w:pPr>
            <w:r w:rsidDel="00000000" w:rsidR="00000000" w:rsidRPr="00000000">
              <w:rPr>
                <w:rtl w:val="0"/>
              </w:rPr>
              <w:t xml:space="preserve">Name:</w:t>
            </w:r>
          </w:p>
        </w:tc>
        <w:tc>
          <w:tcPr/>
          <w:p w:rsidR="00000000" w:rsidDel="00000000" w:rsidP="00000000" w:rsidRDefault="00000000" w:rsidRPr="00000000" w14:paraId="00000052">
            <w:pPr>
              <w:spacing w:line="276" w:lineRule="auto"/>
              <w:rPr/>
            </w:pPr>
            <w:r w:rsidDel="00000000" w:rsidR="00000000" w:rsidRPr="00000000">
              <w:rPr>
                <w:rtl w:val="0"/>
              </w:rPr>
              <w:t xml:space="preserve">SHIKHA SINGH</w:t>
            </w:r>
          </w:p>
        </w:tc>
        <w:tc>
          <w:tcPr/>
          <w:p w:rsidR="00000000" w:rsidDel="00000000" w:rsidP="00000000" w:rsidRDefault="00000000" w:rsidRPr="00000000" w14:paraId="00000053">
            <w:pPr>
              <w:spacing w:line="276" w:lineRule="auto"/>
              <w:rPr/>
            </w:pPr>
            <w:r w:rsidDel="00000000" w:rsidR="00000000" w:rsidRPr="00000000">
              <w:rPr>
                <w:rtl w:val="0"/>
              </w:rPr>
              <w:t xml:space="preserve">ANKIT DUBEY</w:t>
            </w:r>
          </w:p>
        </w:tc>
      </w:tr>
      <w:tr>
        <w:trPr>
          <w:cantSplit w:val="0"/>
          <w:trHeight w:val="549" w:hRule="atLeast"/>
          <w:tblHeader w:val="0"/>
        </w:trPr>
        <w:tc>
          <w:tcPr/>
          <w:p w:rsidR="00000000" w:rsidDel="00000000" w:rsidP="00000000" w:rsidRDefault="00000000" w:rsidRPr="00000000" w14:paraId="00000054">
            <w:pPr>
              <w:spacing w:line="276" w:lineRule="auto"/>
              <w:rPr/>
            </w:pPr>
            <w:r w:rsidDel="00000000" w:rsidR="00000000" w:rsidRPr="00000000">
              <w:rPr>
                <w:rtl w:val="0"/>
              </w:rPr>
              <w:t xml:space="preserve">Designation:</w:t>
            </w:r>
          </w:p>
        </w:tc>
        <w:tc>
          <w:tcPr/>
          <w:p w:rsidR="00000000" w:rsidDel="00000000" w:rsidP="00000000" w:rsidRDefault="00000000" w:rsidRPr="00000000" w14:paraId="00000055">
            <w:pPr>
              <w:spacing w:line="276" w:lineRule="auto"/>
              <w:rPr/>
            </w:pPr>
            <w:r w:rsidDel="00000000" w:rsidR="00000000" w:rsidRPr="00000000">
              <w:rPr>
                <w:rtl w:val="0"/>
              </w:rPr>
              <w:t xml:space="preserve">TRAINEE (HARDWARE)</w:t>
            </w:r>
          </w:p>
        </w:tc>
        <w:tc>
          <w:tcPr/>
          <w:p w:rsidR="00000000" w:rsidDel="00000000" w:rsidP="00000000" w:rsidRDefault="00000000" w:rsidRPr="00000000" w14:paraId="00000056">
            <w:pPr>
              <w:spacing w:line="276" w:lineRule="auto"/>
              <w:rPr/>
            </w:pPr>
            <w:r w:rsidDel="00000000" w:rsidR="00000000" w:rsidRPr="00000000">
              <w:rPr>
                <w:rtl w:val="0"/>
              </w:rPr>
              <w:t xml:space="preserve">SENIOR HARDWARE ENGINEER</w:t>
            </w:r>
          </w:p>
        </w:tc>
      </w:tr>
      <w:tr>
        <w:trPr>
          <w:cantSplit w:val="0"/>
          <w:trHeight w:val="549" w:hRule="atLeast"/>
          <w:tblHeader w:val="0"/>
        </w:trPr>
        <w:tc>
          <w:tcPr/>
          <w:p w:rsidR="00000000" w:rsidDel="00000000" w:rsidP="00000000" w:rsidRDefault="00000000" w:rsidRPr="00000000" w14:paraId="00000057">
            <w:pPr>
              <w:spacing w:line="276" w:lineRule="auto"/>
              <w:rPr/>
            </w:pPr>
            <w:r w:rsidDel="00000000" w:rsidR="00000000" w:rsidRPr="00000000">
              <w:rPr>
                <w:rtl w:val="0"/>
              </w:rPr>
              <w:t xml:space="preserve">Email ID:</w:t>
            </w:r>
          </w:p>
        </w:tc>
        <w:tc>
          <w:tcPr/>
          <w:p w:rsidR="00000000" w:rsidDel="00000000" w:rsidP="00000000" w:rsidRDefault="00000000" w:rsidRPr="00000000" w14:paraId="00000058">
            <w:pPr>
              <w:spacing w:line="276" w:lineRule="auto"/>
              <w:rPr/>
            </w:pPr>
            <w:r w:rsidDel="00000000" w:rsidR="00000000" w:rsidRPr="00000000">
              <w:rPr>
                <w:rtl w:val="0"/>
              </w:rPr>
              <w:t xml:space="preserve">shikha.singh@vvdntech.in</w:t>
            </w:r>
          </w:p>
        </w:tc>
        <w:tc>
          <w:tcPr/>
          <w:p w:rsidR="00000000" w:rsidDel="00000000" w:rsidP="00000000" w:rsidRDefault="00000000" w:rsidRPr="00000000" w14:paraId="00000059">
            <w:pPr>
              <w:spacing w:line="276" w:lineRule="auto"/>
              <w:rPr/>
            </w:pPr>
            <w:r w:rsidDel="00000000" w:rsidR="00000000" w:rsidRPr="00000000">
              <w:rPr>
                <w:rtl w:val="0"/>
              </w:rPr>
              <w:t xml:space="preserve">ankit.dubey@vvdntech.in</w:t>
            </w:r>
          </w:p>
        </w:tc>
      </w:tr>
      <w:tr>
        <w:trPr>
          <w:cantSplit w:val="0"/>
          <w:trHeight w:val="549" w:hRule="atLeast"/>
          <w:tblHeader w:val="0"/>
        </w:trPr>
        <w:tc>
          <w:tcPr/>
          <w:p w:rsidR="00000000" w:rsidDel="00000000" w:rsidP="00000000" w:rsidRDefault="00000000" w:rsidRPr="00000000" w14:paraId="0000005A">
            <w:pPr>
              <w:spacing w:line="276" w:lineRule="auto"/>
              <w:rPr/>
            </w:pPr>
            <w:r w:rsidDel="00000000" w:rsidR="00000000" w:rsidRPr="00000000">
              <w:rPr>
                <w:rtl w:val="0"/>
              </w:rPr>
              <w:t xml:space="preserve">Address:</w:t>
            </w:r>
          </w:p>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E">
            <w:pPr>
              <w:spacing w:line="276" w:lineRule="auto"/>
              <w:rPr/>
            </w:pPr>
            <w:r w:rsidDel="00000000" w:rsidR="00000000" w:rsidRPr="00000000">
              <w:rPr>
                <w:rtl w:val="0"/>
              </w:rPr>
              <w:t xml:space="preserve">Comments:</w:t>
            </w:r>
          </w:p>
        </w:tc>
        <w:tc>
          <w:tcPr/>
          <w:p w:rsidR="00000000" w:rsidDel="00000000" w:rsidP="00000000" w:rsidRDefault="00000000" w:rsidRPr="00000000" w14:paraId="0000005F">
            <w:pPr>
              <w:spacing w:line="276" w:lineRule="auto"/>
              <w:rPr/>
            </w:pP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61">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62">
            <w:pPr>
              <w:spacing w:line="276" w:lineRule="auto"/>
              <w:rPr/>
            </w:pPr>
            <w:r w:rsidDel="00000000" w:rsidR="00000000" w:rsidRPr="00000000">
              <w:rPr>
                <w:rtl w:val="0"/>
              </w:rPr>
              <w:t xml:space="preserve">Shikha singh &amp; 10-04-2026</w:t>
            </w:r>
            <w:r w:rsidDel="00000000" w:rsidR="00000000" w:rsidRPr="00000000">
              <w:rPr>
                <w:rtl w:val="0"/>
              </w:rPr>
            </w:r>
          </w:p>
        </w:tc>
        <w:tc>
          <w:tcPr/>
          <w:p w:rsidR="00000000" w:rsidDel="00000000" w:rsidP="00000000" w:rsidRDefault="00000000" w:rsidRPr="00000000" w14:paraId="00000063">
            <w:pPr>
              <w:spacing w:line="276" w:lineRule="auto"/>
              <w:rPr/>
            </w:pPr>
            <w:r w:rsidDel="00000000" w:rsidR="00000000" w:rsidRPr="00000000">
              <w:rPr>
                <w:rtl w:val="0"/>
              </w:rPr>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spacing w:after="1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160" w:lineRule="auto"/>
        <w:jc w:val="left"/>
        <w:rPr>
          <w:b w:val="1"/>
          <w:bCs w:val="1"/>
        </w:rPr>
      </w:pPr>
      <w:r w:rsidDel="00000000" w:rsidR="00000000" w:rsidRPr="00000000">
        <w:rPr>
          <w:b w:val="1"/>
          <w:bCs w:val="1"/>
          <w:rtl w:val="0"/>
        </w:rPr>
        <w:t xml:space="preserve">Internal Sign-Off </w:t>
      </w:r>
    </w:p>
    <w:tbl>
      <w:tblPr>
        <w:tblStyle w:val="Table4"/>
        <w:tblW w:w="826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6180"/>
        <w:tblGridChange w:id="0">
          <w:tblGrid>
            <w:gridCol w:w="2085"/>
            <w:gridCol w:w="6180"/>
          </w:tblGrid>
        </w:tblGridChange>
      </w:tblGrid>
      <w:tr>
        <w:trPr>
          <w:cantSplit w:val="0"/>
          <w:trHeight w:val="360" w:hRule="atLeast"/>
          <w:tblHeader w:val="0"/>
        </w:trPr>
        <w:tc>
          <w:tcPr>
            <w:gridSpan w:val="2"/>
            <w:shd w:fill="a6a6a6" w:val="clear"/>
          </w:tcPr>
          <w:p w:rsidR="00000000" w:rsidDel="00000000" w:rsidP="00000000" w:rsidRDefault="00000000" w:rsidRPr="00000000" w14:paraId="00000067">
            <w:pPr>
              <w:spacing w:line="276" w:lineRule="auto"/>
              <w:jc w:val="center"/>
              <w:rPr>
                <w:b w:val="1"/>
                <w:bCs w:val="1"/>
              </w:rPr>
            </w:pPr>
            <w:r w:rsidDel="00000000" w:rsidR="00000000" w:rsidRPr="00000000">
              <w:rPr>
                <w:b w:val="1"/>
                <w:bCs w:val="1"/>
                <w:rtl w:val="0"/>
              </w:rPr>
              <w:t xml:space="preserve">INTERNAL SIGN-OFF</w:t>
            </w:r>
          </w:p>
        </w:tc>
      </w:tr>
      <w:tr>
        <w:trPr>
          <w:cantSplit w:val="0"/>
          <w:trHeight w:val="549" w:hRule="atLeast"/>
          <w:tblHeader w:val="0"/>
        </w:trPr>
        <w:tc>
          <w:tcPr/>
          <w:p w:rsidR="00000000" w:rsidDel="00000000" w:rsidP="00000000" w:rsidRDefault="00000000" w:rsidRPr="00000000" w14:paraId="00000069">
            <w:pPr>
              <w:spacing w:line="276" w:lineRule="auto"/>
              <w:jc w:val="center"/>
              <w:rPr>
                <w:b w:val="1"/>
                <w:bCs w:val="1"/>
              </w:rPr>
            </w:pPr>
            <w:r w:rsidDel="00000000" w:rsidR="00000000" w:rsidRPr="00000000">
              <w:rPr>
                <w:b w:val="1"/>
                <w:bCs w:val="1"/>
                <w:rtl w:val="0"/>
              </w:rPr>
              <w:t xml:space="preserve">Level 1</w:t>
            </w:r>
          </w:p>
        </w:tc>
        <w:tc>
          <w:tcPr/>
          <w:p w:rsidR="00000000" w:rsidDel="00000000" w:rsidP="00000000" w:rsidRDefault="00000000" w:rsidRPr="00000000" w14:paraId="0000006A">
            <w:pPr>
              <w:spacing w:line="276" w:lineRule="auto"/>
              <w:jc w:val="center"/>
              <w:rPr>
                <w:b w:val="1"/>
                <w:bCs w:val="1"/>
              </w:rPr>
            </w:pPr>
            <w:r w:rsidDel="00000000" w:rsidR="00000000" w:rsidRPr="00000000">
              <w:rPr>
                <w:b w:val="1"/>
                <w:bCs w:val="1"/>
                <w:rtl w:val="0"/>
              </w:rPr>
              <w:t xml:space="preserve">BU SME </w:t>
            </w:r>
          </w:p>
        </w:tc>
      </w:tr>
      <w:tr>
        <w:trPr>
          <w:cantSplit w:val="0"/>
          <w:trHeight w:val="549" w:hRule="atLeast"/>
          <w:tblHeader w:val="0"/>
        </w:trPr>
        <w:tc>
          <w:tcPr/>
          <w:p w:rsidR="00000000" w:rsidDel="00000000" w:rsidP="00000000" w:rsidRDefault="00000000" w:rsidRPr="00000000" w14:paraId="0000006B">
            <w:pPr>
              <w:spacing w:line="276" w:lineRule="auto"/>
              <w:rPr/>
            </w:pPr>
            <w:r w:rsidDel="00000000" w:rsidR="00000000" w:rsidRPr="00000000">
              <w:rPr>
                <w:rtl w:val="0"/>
              </w:rPr>
              <w:t xml:space="preserve">Name:</w:t>
            </w:r>
          </w:p>
        </w:tc>
        <w:tc>
          <w:tcPr/>
          <w:p w:rsidR="00000000" w:rsidDel="00000000" w:rsidP="00000000" w:rsidRDefault="00000000" w:rsidRPr="00000000" w14:paraId="0000006C">
            <w:pPr>
              <w:spacing w:line="276" w:lineRule="auto"/>
              <w:rPr/>
            </w:pPr>
            <w:r w:rsidDel="00000000" w:rsidR="00000000" w:rsidRPr="00000000">
              <w:rPr>
                <w:rtl w:val="0"/>
              </w:rPr>
              <w:t xml:space="preserve">shikha</w:t>
            </w:r>
          </w:p>
        </w:tc>
      </w:tr>
      <w:tr>
        <w:trPr>
          <w:cantSplit w:val="0"/>
          <w:trHeight w:val="549" w:hRule="atLeast"/>
          <w:tblHeader w:val="0"/>
        </w:trPr>
        <w:tc>
          <w:tcPr/>
          <w:p w:rsidR="00000000" w:rsidDel="00000000" w:rsidP="00000000" w:rsidRDefault="00000000" w:rsidRPr="00000000" w14:paraId="0000006D">
            <w:pPr>
              <w:spacing w:line="276" w:lineRule="auto"/>
              <w:rPr/>
            </w:pPr>
            <w:r w:rsidDel="00000000" w:rsidR="00000000" w:rsidRPr="00000000">
              <w:rPr>
                <w:rtl w:val="0"/>
              </w:rPr>
              <w:t xml:space="preserve">Comments:</w:t>
            </w:r>
          </w:p>
        </w:tc>
        <w:tc>
          <w:tcPr/>
          <w:p w:rsidR="00000000" w:rsidDel="00000000" w:rsidP="00000000" w:rsidRDefault="00000000" w:rsidRPr="00000000" w14:paraId="0000006E">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6F">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70">
            <w:pPr>
              <w:spacing w:line="276" w:lineRule="auto"/>
              <w:rPr/>
            </w:pPr>
            <w:r w:rsidDel="00000000" w:rsidR="00000000" w:rsidRPr="00000000">
              <w:rPr>
                <w:rtl w:val="0"/>
              </w:rPr>
            </w:r>
          </w:p>
        </w:tc>
      </w:tr>
    </w:tbl>
    <w:p w:rsidR="00000000" w:rsidDel="00000000" w:rsidP="00000000" w:rsidRDefault="00000000" w:rsidRPr="00000000" w14:paraId="00000071">
      <w:pPr>
        <w:spacing w:after="160" w:lineRule="auto"/>
        <w:jc w:val="left"/>
        <w:rPr/>
      </w:pP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Rule="auto"/>
        <w:jc w:val="center"/>
        <w:rPr/>
      </w:pPr>
      <w:r w:rsidDel="00000000" w:rsidR="00000000" w:rsidRPr="00000000">
        <w:rPr>
          <w:b w:val="1"/>
          <w:bCs w:val="1"/>
          <w:i w:val="1"/>
          <w:iCs w:val="1"/>
          <w:rtl w:val="0"/>
        </w:rPr>
        <w:t xml:space="preserve">Table of Contents</w:t>
      </w:r>
      <w:r w:rsidDel="00000000" w:rsidR="00000000" w:rsidRPr="00000000">
        <w:rPr>
          <w:rtl w:val="0"/>
        </w:rPr>
      </w:r>
    </w:p>
    <w:sdt>
      <w:sdtPr>
        <w:id w:val="1767186622"/>
        <w:docPartObj>
          <w:docPartGallery w:val="Table of Contents"/>
          <w:docPartUnique w:val="1"/>
        </w:docPartObj>
      </w:sdtPr>
      <w:sdtContent>
        <w:p w:rsidR="00000000" w:rsidDel="00000000" w:rsidP="00000000" w:rsidRDefault="00000000" w:rsidRPr="00000000" w14:paraId="0000007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hx7usd6plh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w3er8u93a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Purpose</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4lw302khju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Document Conventions</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a8263ercj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2qls2hik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Abbreviation</w:t>
              <w:tab/>
              <w:t xml:space="preserve">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6bfthua5n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References</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vc6e2v3beh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Product Overview</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911k0xmbc4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Product - Business Perspective</w:t>
              <w:tab/>
              <w:t xml:space="preserve">10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oq6wrww9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Product – Technical Perspective</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zgstqzb1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Boundary Diagram</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c4v7z2ohw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Use Cases</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nnjzq2k1a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Product Interfaces</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qbt81dy20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 Hardware Interfaces</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l1lzzc8sy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 Software Interfaces</w:t>
              <w:tab/>
              <w:t xml:space="preserve">16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zrefo9qn30n">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Systems &amp; Domains Involved</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56r687vokb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Product Requirement</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bt3umimi2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System Requirements</w:t>
              <w:tab/>
              <w:t xml:space="preserve">18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91zv77xjy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Mechanical ID Requirement</w:t>
              <w:tab/>
              <w:t xml:space="preserve">18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v2thygu3x09">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 VVDN_EVSE SOW and dependencies</w:t>
              <w:tab/>
              <w:t xml:space="preserve">18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nqkpko6p7d">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 Standard Deliverables &amp; Release Order</w:t>
              <w:tab/>
              <w:t xml:space="preserve">19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ko7uxxglfmf">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 Product Development Plan</w:t>
              <w:tab/>
              <w:t xml:space="preserve">20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0rn1aq8l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 Documentation &amp; Handover</w:t>
              <w:tab/>
              <w:t xml:space="preserve">20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ssr2a4mxc3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 EVSE Architecture</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8wu2m2gw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Hardware Architecture</w:t>
              <w:tab/>
              <w:t xml:space="preserve">21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z15uxg9fpx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 Out of Scope</w:t>
              <w:tab/>
              <w:t xml:space="preserve">21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vbqw7d9od0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 Assumptions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rFonts w:ascii="Calibri" w:cs="Calibri" w:eastAsia="Calibri" w:hAnsi="Calibri"/>
          <w:i w:val="1"/>
          <w:iCs w:val="1"/>
        </w:rPr>
      </w:pPr>
      <w:r w:rsidDel="00000000" w:rsidR="00000000" w:rsidRPr="00000000">
        <w:rPr>
          <w:rFonts w:ascii="Calibri" w:cs="Calibri" w:eastAsia="Calibri" w:hAnsi="Calibri"/>
          <w:i w:val="1"/>
          <w:iCs w:val="1"/>
          <w:rtl w:val="0"/>
        </w:rPr>
        <w:tab/>
      </w:r>
    </w:p>
    <w:p w:rsidR="00000000" w:rsidDel="00000000" w:rsidP="00000000" w:rsidRDefault="00000000" w:rsidRPr="00000000" w14:paraId="0000008F">
      <w:pPr>
        <w:spacing w:after="160" w:lineRule="auto"/>
        <w:jc w:val="center"/>
        <w:rPr>
          <w:b w:val="1"/>
          <w:bCs w:val="1"/>
        </w:rPr>
      </w:pPr>
      <w:r w:rsidDel="00000000" w:rsidR="00000000" w:rsidRPr="00000000">
        <w:br w:type="page"/>
      </w:r>
      <w:r w:rsidDel="00000000" w:rsidR="00000000" w:rsidRPr="00000000">
        <w:rPr>
          <w:b w:val="1"/>
          <w:bCs w:val="1"/>
          <w:rtl w:val="0"/>
        </w:rPr>
        <w:t xml:space="preserve">List of Tables</w:t>
      </w:r>
    </w:p>
    <w:sdt>
      <w:sdtPr>
        <w:id w:val="-1990896460"/>
        <w:docPartObj>
          <w:docPartGallery w:val="Table of Contents"/>
          <w:docPartUnique w:val="1"/>
        </w:docPartObj>
      </w:sdtPr>
      <w:sdtContent>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bn4mujkmwh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Abbreviation</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9y17wjrzf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2: Reference</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n1hx5habl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3 High Level Technical Requirement</w:t>
              <w:tab/>
              <w:t xml:space="preserve">13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42wy3abk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4 Product Usecase</w:t>
              <w:tab/>
              <w:t xml:space="preserve">14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yfssmd9o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5 Hardware Interface</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f0v515szi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6  Software Interfaces</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2tv5usqvw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7: Domain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jc w:val="center"/>
        <w:rPr>
          <w:b w:val="1"/>
          <w:bCs w:val="1"/>
        </w:rPr>
      </w:pPr>
      <w:r w:rsidDel="00000000" w:rsidR="00000000" w:rsidRPr="00000000">
        <w:rPr>
          <w:b w:val="1"/>
          <w:bCs w:val="1"/>
          <w:rtl w:val="0"/>
        </w:rPr>
        <w:t xml:space="preserve">List of Figures</w:t>
      </w:r>
    </w:p>
    <w:sdt>
      <w:sdtPr>
        <w:id w:val="1241969619"/>
        <w:docPartObj>
          <w:docPartGallery w:val="Table of Contents"/>
          <w:docPartUnique w:val="1"/>
        </w:docPartObj>
      </w:sdtPr>
      <w:sdtContent>
        <w:p w:rsidR="00000000" w:rsidDel="00000000" w:rsidP="00000000" w:rsidRDefault="00000000" w:rsidRPr="00000000" w14:paraId="0000009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fqzgstqzb1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Boundary Diagram</w:t>
              <w:tab/>
              <w:t xml:space="preserve">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h8wu2m2gw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Hardware Architecture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sdt>
      <w:sdtPr>
        <w:id w:val="23174434"/>
        <w:docPartObj>
          <w:docPartGallery w:val="Table of Contents"/>
          <w:docPartUnique w:val="1"/>
        </w:docPartObj>
      </w:sdtPr>
      <w:sdtContent>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after="160" w:lineRule="auto"/>
        <w:jc w:val="left"/>
        <w:rPr/>
      </w:pPr>
      <w:r w:rsidDel="00000000" w:rsidR="00000000" w:rsidRPr="00000000">
        <w:rPr>
          <w:rtl w:val="0"/>
        </w:rPr>
      </w:r>
    </w:p>
    <w:p w:rsidR="00000000" w:rsidDel="00000000" w:rsidP="00000000" w:rsidRDefault="00000000" w:rsidRPr="00000000" w14:paraId="0000009D">
      <w:pPr>
        <w:pStyle w:val="Heading1"/>
        <w:numPr>
          <w:ilvl w:val="0"/>
          <w:numId w:val="1"/>
        </w:numPr>
        <w:ind w:firstLine="180"/>
      </w:pPr>
      <w:bookmarkStart w:colFirst="0" w:colLast="0" w:name="_7hx7usd6plhm" w:id="0"/>
      <w:bookmarkEnd w:id="0"/>
      <w:r w:rsidDel="00000000" w:rsidR="00000000" w:rsidRPr="00000000">
        <w:rPr>
          <w:rtl w:val="0"/>
        </w:rPr>
        <w:t xml:space="preserve">Introduction</w:t>
      </w:r>
    </w:p>
    <w:p w:rsidR="00000000" w:rsidDel="00000000" w:rsidP="00000000" w:rsidRDefault="00000000" w:rsidRPr="00000000" w14:paraId="0000009E">
      <w:pPr>
        <w:pStyle w:val="Heading2"/>
        <w:numPr>
          <w:ilvl w:val="1"/>
          <w:numId w:val="1"/>
        </w:numPr>
        <w:ind w:left="718" w:hanging="177.99999999999997"/>
        <w:rPr/>
      </w:pPr>
      <w:bookmarkStart w:colFirst="0" w:colLast="0" w:name="_1pw3er8u93au" w:id="1"/>
      <w:bookmarkEnd w:id="1"/>
      <w:r w:rsidDel="00000000" w:rsidR="00000000" w:rsidRPr="00000000">
        <w:rPr>
          <w:rtl w:val="0"/>
        </w:rPr>
        <w:t xml:space="preserve">Purpose </w:t>
      </w:r>
    </w:p>
    <w:p w:rsidR="00000000" w:rsidDel="00000000" w:rsidP="00000000" w:rsidRDefault="00000000" w:rsidRPr="00000000" w14:paraId="0000009F">
      <w:pPr>
        <w:rPr/>
      </w:pPr>
      <w:r w:rsidDel="00000000" w:rsidR="00000000" w:rsidRPr="00000000">
        <w:rPr>
          <w:rtl w:val="0"/>
        </w:rPr>
        <w:t xml:space="preserve">This document describes the system-level requirements for the design and development of “</w:t>
      </w:r>
      <w:r w:rsidDel="00000000" w:rsidR="00000000" w:rsidRPr="00000000">
        <w:rPr>
          <w:b w:val="1"/>
          <w:bCs w:val="1"/>
          <w:rtl w:val="0"/>
        </w:rPr>
        <w:t xml:space="preserve">VVDI_EVSE</w:t>
      </w:r>
      <w:r w:rsidDel="00000000" w:rsidR="00000000" w:rsidRPr="00000000">
        <w:rPr>
          <w:rtl w:val="0"/>
        </w:rPr>
        <w:t xml:space="preserve">” for internal VVDN </w:t>
      </w:r>
      <w:r w:rsidDel="00000000" w:rsidR="00000000" w:rsidRPr="00000000">
        <w:rPr>
          <w:rtl w:val="0"/>
        </w:rPr>
        <w:t xml:space="preserve">. The document will be used as a reference for further documents and product design. The device's functional and technical requirements have to meet the parameters mentioned in the document. These requirements have been derived from the specification provided by</w:t>
      </w:r>
      <w:r w:rsidDel="00000000" w:rsidR="00000000" w:rsidRPr="00000000">
        <w:rPr>
          <w:i w:val="1"/>
          <w:iCs w:val="1"/>
          <w:rtl w:val="0"/>
        </w:rPr>
        <w:t xml:space="preserve"> Internal </w:t>
      </w:r>
      <w:r w:rsidDel="00000000" w:rsidR="00000000" w:rsidRPr="00000000">
        <w:rPr>
          <w:rtl w:val="0"/>
        </w:rPr>
        <w:t xml:space="preserve">and subsequent discussion.</w:t>
      </w:r>
    </w:p>
    <w:p w:rsidR="00000000" w:rsidDel="00000000" w:rsidP="00000000" w:rsidRDefault="00000000" w:rsidRPr="00000000" w14:paraId="000000A0">
      <w:pPr>
        <w:rPr/>
      </w:pPr>
      <w:r w:rsidDel="00000000" w:rsidR="00000000" w:rsidRPr="00000000">
        <w:rPr>
          <w:rtl w:val="0"/>
        </w:rPr>
        <w:t xml:space="preserve">This document captures all Electrical, Mechanical &amp; Software requirements to be delivered as per the “</w:t>
      </w:r>
      <w:r w:rsidDel="00000000" w:rsidR="00000000" w:rsidRPr="00000000">
        <w:rPr>
          <w:b w:val="1"/>
          <w:bCs w:val="1"/>
          <w:i w:val="1"/>
          <w:iCs w:val="1"/>
          <w:rtl w:val="0"/>
        </w:rPr>
        <w:t xml:space="preserve">VVDI_EVSE Charger Requirements - low voltage  Board Only</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b w:val="1"/>
          <w:bCs w:val="1"/>
          <w:rtl w:val="0"/>
        </w:rPr>
        <w:t xml:space="preserve">VVDI_EVSE</w:t>
      </w:r>
      <w:r w:rsidDel="00000000" w:rsidR="00000000" w:rsidRPr="00000000">
        <w:rPr>
          <w:rtl w:val="0"/>
        </w:rPr>
        <w:t xml:space="preserve">  is the project id for this project and it will be used in every document related to this project. </w:t>
      </w:r>
      <w:r w:rsidDel="00000000" w:rsidR="00000000" w:rsidRPr="00000000">
        <w:rPr>
          <w:rtl w:val="0"/>
        </w:rPr>
      </w:r>
    </w:p>
    <w:p w:rsidR="00000000" w:rsidDel="00000000" w:rsidP="00000000" w:rsidRDefault="00000000" w:rsidRPr="00000000" w14:paraId="000000A2">
      <w:pPr>
        <w:pStyle w:val="Heading2"/>
        <w:numPr>
          <w:ilvl w:val="1"/>
          <w:numId w:val="1"/>
        </w:numPr>
        <w:ind w:left="718" w:hanging="177.99999999999997"/>
        <w:rPr/>
      </w:pPr>
      <w:bookmarkStart w:colFirst="0" w:colLast="0" w:name="_t4lw302khju0" w:id="2"/>
      <w:bookmarkEnd w:id="2"/>
      <w:r w:rsidDel="00000000" w:rsidR="00000000" w:rsidRPr="00000000">
        <w:rPr>
          <w:rtl w:val="0"/>
        </w:rPr>
        <w:t xml:space="preserve">Document Conventions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PRD shall be taken as a reference document for any requirements. This document follows </w:t>
      </w:r>
      <w:r w:rsidDel="00000000" w:rsidR="00000000" w:rsidRPr="00000000">
        <w:rPr>
          <w:b w:val="1"/>
          <w:bCs w:val="1"/>
          <w:rtl w:val="0"/>
        </w:rPr>
        <w:t xml:space="preserve">Times New Roman Format</w:t>
      </w:r>
      <w:r w:rsidDel="00000000" w:rsidR="00000000" w:rsidRPr="00000000">
        <w:rPr>
          <w:rtl w:val="0"/>
        </w:rPr>
        <w:t xml:space="preserve"> in</w:t>
      </w:r>
      <w:r w:rsidDel="00000000" w:rsidR="00000000" w:rsidRPr="00000000">
        <w:rPr>
          <w:b w:val="1"/>
          <w:bCs w:val="1"/>
          <w:rtl w:val="0"/>
        </w:rPr>
        <w:t xml:space="preserve"> size 12 font</w:t>
      </w:r>
      <w:r w:rsidDel="00000000" w:rsidR="00000000" w:rsidRPr="00000000">
        <w:rPr>
          <w:rtl w:val="0"/>
        </w:rPr>
        <w:t xml:space="preserve">. The bold-faced text has been used to emphasize section and subsection headings. Highlighting is to point out words in the glossary, and italicized text is used to label and recognize diagrams.</w:t>
      </w:r>
      <w:r w:rsidDel="00000000" w:rsidR="00000000" w:rsidRPr="00000000">
        <w:rPr>
          <w:rtl w:val="0"/>
        </w:rPr>
      </w:r>
    </w:p>
    <w:p w:rsidR="00000000" w:rsidDel="00000000" w:rsidP="00000000" w:rsidRDefault="00000000" w:rsidRPr="00000000" w14:paraId="000000A4">
      <w:pPr>
        <w:pStyle w:val="Heading2"/>
        <w:numPr>
          <w:ilvl w:val="1"/>
          <w:numId w:val="1"/>
        </w:numPr>
        <w:ind w:left="718" w:hanging="177.99999999999997"/>
        <w:rPr/>
      </w:pPr>
      <w:bookmarkStart w:colFirst="0" w:colLast="0" w:name="_qpa8263ercjo" w:id="3"/>
      <w:bookmarkEnd w:id="3"/>
      <w:r w:rsidDel="00000000" w:rsidR="00000000" w:rsidRPr="00000000">
        <w:rPr>
          <w:rtl w:val="0"/>
        </w:rPr>
        <w:t xml:space="preserve">Intended Audience and Reading Suggestions</w:t>
      </w:r>
    </w:p>
    <w:p w:rsidR="00000000" w:rsidDel="00000000" w:rsidP="00000000" w:rsidRDefault="00000000" w:rsidRPr="00000000" w14:paraId="000000A5">
      <w:pPr>
        <w:rPr/>
      </w:pPr>
      <w:r w:rsidDel="00000000" w:rsidR="00000000" w:rsidRPr="00000000">
        <w:rPr>
          <w:rtl w:val="0"/>
        </w:rPr>
        <w:t xml:space="preserve">This PRD is made for the reference of </w:t>
      </w:r>
    </w:p>
    <w:p w:rsidR="00000000" w:rsidDel="00000000" w:rsidP="00000000" w:rsidRDefault="00000000" w:rsidRPr="00000000" w14:paraId="000000A6">
      <w:pPr>
        <w:widowControl w:val="0"/>
        <w:numPr>
          <w:ilvl w:val="0"/>
          <w:numId w:val="6"/>
        </w:numPr>
        <w:spacing w:after="0" w:line="360" w:lineRule="auto"/>
        <w:ind w:left="720" w:hanging="360"/>
        <w:rPr/>
      </w:pPr>
      <w:r w:rsidDel="00000000" w:rsidR="00000000" w:rsidRPr="00000000">
        <w:rPr>
          <w:rtl w:val="0"/>
        </w:rPr>
        <w:t xml:space="preserve">A product manager at </w:t>
      </w:r>
      <w:r w:rsidDel="00000000" w:rsidR="00000000" w:rsidRPr="00000000">
        <w:rPr>
          <w:i w:val="1"/>
          <w:iCs w:val="1"/>
          <w:rtl w:val="0"/>
        </w:rPr>
        <w:t xml:space="preserve">VVDI/VVDN</w:t>
      </w:r>
      <w:r w:rsidDel="00000000" w:rsidR="00000000" w:rsidRPr="00000000">
        <w:rPr>
          <w:rtl w:val="0"/>
        </w:rPr>
        <w:t xml:space="preserve"> to confirm the requirements before the development.</w:t>
      </w:r>
    </w:p>
    <w:p w:rsidR="00000000" w:rsidDel="00000000" w:rsidP="00000000" w:rsidRDefault="00000000" w:rsidRPr="00000000" w14:paraId="000000A7">
      <w:pPr>
        <w:widowControl w:val="0"/>
        <w:numPr>
          <w:ilvl w:val="0"/>
          <w:numId w:val="6"/>
        </w:numPr>
        <w:spacing w:after="0" w:line="360" w:lineRule="auto"/>
        <w:ind w:left="720" w:hanging="360"/>
        <w:rPr/>
      </w:pPr>
      <w:r w:rsidDel="00000000" w:rsidR="00000000" w:rsidRPr="00000000">
        <w:rPr>
          <w:rtl w:val="0"/>
        </w:rPr>
        <w:t xml:space="preserve">The engineering team at </w:t>
      </w:r>
      <w:r w:rsidDel="00000000" w:rsidR="00000000" w:rsidRPr="00000000">
        <w:rPr>
          <w:i w:val="1"/>
          <w:iCs w:val="1"/>
          <w:rtl w:val="0"/>
        </w:rPr>
        <w:t xml:space="preserve">VVDN</w:t>
      </w:r>
      <w:r w:rsidDel="00000000" w:rsidR="00000000" w:rsidRPr="00000000">
        <w:rPr>
          <w:rtl w:val="0"/>
        </w:rPr>
        <w:t xml:space="preserve"> for architecture, design, and development for </w:t>
      </w:r>
      <w:r w:rsidDel="00000000" w:rsidR="00000000" w:rsidRPr="00000000">
        <w:rPr>
          <w:i w:val="1"/>
          <w:iCs w:val="1"/>
          <w:rtl w:val="0"/>
        </w:rPr>
        <w:t xml:space="preserve">VVDI/VVDN</w:t>
      </w:r>
      <w:r w:rsidDel="00000000" w:rsidR="00000000" w:rsidRPr="00000000">
        <w:rPr>
          <w:rtl w:val="0"/>
        </w:rPr>
      </w:r>
    </w:p>
    <w:p w:rsidR="00000000" w:rsidDel="00000000" w:rsidP="00000000" w:rsidRDefault="00000000" w:rsidRPr="00000000" w14:paraId="000000A8">
      <w:pPr>
        <w:widowControl w:val="0"/>
        <w:numPr>
          <w:ilvl w:val="0"/>
          <w:numId w:val="6"/>
        </w:numPr>
        <w:spacing w:after="0" w:line="360" w:lineRule="auto"/>
        <w:ind w:left="720" w:hanging="360"/>
        <w:rPr/>
      </w:pPr>
      <w:r w:rsidDel="00000000" w:rsidR="00000000" w:rsidRPr="00000000">
        <w:rPr>
          <w:rtl w:val="0"/>
        </w:rPr>
        <w:t xml:space="preserve">System integration and verification team at</w:t>
      </w:r>
      <w:r w:rsidDel="00000000" w:rsidR="00000000" w:rsidRPr="00000000">
        <w:rPr>
          <w:i w:val="1"/>
          <w:iCs w:val="1"/>
          <w:rtl w:val="0"/>
        </w:rPr>
        <w:t xml:space="preserve">VVDI/VVDN</w:t>
      </w:r>
      <w:r w:rsidDel="00000000" w:rsidR="00000000" w:rsidRPr="00000000">
        <w:rPr>
          <w:rtl w:val="0"/>
        </w:rPr>
      </w:r>
    </w:p>
    <w:p w:rsidR="00000000" w:rsidDel="00000000" w:rsidP="00000000" w:rsidRDefault="00000000" w:rsidRPr="00000000" w14:paraId="000000A9">
      <w:pPr>
        <w:widowControl w:val="0"/>
        <w:numPr>
          <w:ilvl w:val="0"/>
          <w:numId w:val="6"/>
        </w:numPr>
        <w:spacing w:after="0" w:line="360" w:lineRule="auto"/>
        <w:ind w:left="720" w:hanging="360"/>
        <w:rPr/>
      </w:pPr>
      <w:r w:rsidDel="00000000" w:rsidR="00000000" w:rsidRPr="00000000">
        <w:rPr>
          <w:rtl w:val="0"/>
        </w:rPr>
        <w:t xml:space="preserve">Testing/QA team at </w:t>
      </w:r>
      <w:r w:rsidDel="00000000" w:rsidR="00000000" w:rsidRPr="00000000">
        <w:rPr>
          <w:i w:val="1"/>
          <w:iCs w:val="1"/>
          <w:rtl w:val="0"/>
        </w:rPr>
        <w:t xml:space="preserve">VVDN</w:t>
      </w:r>
      <w:r w:rsidDel="00000000" w:rsidR="00000000" w:rsidRPr="00000000">
        <w:rPr>
          <w:rtl w:val="0"/>
        </w:rPr>
        <w:t xml:space="preserve"> to derive the test cases to satisfy the product functional and certification requirements.</w:t>
      </w:r>
    </w:p>
    <w:p w:rsidR="00000000" w:rsidDel="00000000" w:rsidP="00000000" w:rsidRDefault="00000000" w:rsidRPr="00000000" w14:paraId="000000AA">
      <w:pPr>
        <w:widowControl w:val="0"/>
        <w:numPr>
          <w:ilvl w:val="0"/>
          <w:numId w:val="6"/>
        </w:numPr>
        <w:spacing w:after="0" w:line="360" w:lineRule="auto"/>
        <w:ind w:left="720" w:hanging="360"/>
        <w:rPr/>
      </w:pPr>
      <w:r w:rsidDel="00000000" w:rsidR="00000000" w:rsidRPr="00000000">
        <w:rPr>
          <w:rtl w:val="0"/>
        </w:rPr>
        <w:t xml:space="preserve">Production Team at </w:t>
      </w:r>
      <w:r w:rsidDel="00000000" w:rsidR="00000000" w:rsidRPr="00000000">
        <w:rPr>
          <w:i w:val="1"/>
          <w:iCs w:val="1"/>
          <w:rtl w:val="0"/>
        </w:rPr>
        <w:t xml:space="preserve">VVDN</w:t>
      </w:r>
      <w:r w:rsidDel="00000000" w:rsidR="00000000" w:rsidRPr="00000000">
        <w:rPr>
          <w:rtl w:val="0"/>
        </w:rPr>
        <w:t xml:space="preserve"> to define and validate the device test cases from a production perspective.</w:t>
      </w:r>
    </w:p>
    <w:p w:rsidR="00000000" w:rsidDel="00000000" w:rsidP="00000000" w:rsidRDefault="00000000" w:rsidRPr="00000000" w14:paraId="000000AB">
      <w:pPr>
        <w:widowControl w:val="0"/>
        <w:spacing w:after="0" w:line="360" w:lineRule="auto"/>
        <w:rPr/>
      </w:pPr>
      <w:r w:rsidDel="00000000" w:rsidR="00000000" w:rsidRPr="00000000">
        <w:rPr>
          <w:rtl w:val="0"/>
        </w:rPr>
        <w:t xml:space="preserve">The suggested sequence for reading the document and proceeding through the sections that are most pertinent to each reader type is described below. Concerned team/members are advised to read the document as per the stated flow:</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Team</w:t>
      </w:r>
    </w:p>
    <w:p w:rsidR="00000000" w:rsidDel="00000000" w:rsidP="00000000" w:rsidRDefault="00000000" w:rsidRPr="00000000" w14:paraId="000000A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Document</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 Team</w:t>
      </w:r>
    </w:p>
    <w:p w:rsidR="00000000" w:rsidDel="00000000" w:rsidP="00000000" w:rsidRDefault="00000000" w:rsidRPr="00000000" w14:paraId="000000B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Cases, Product Requirements</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Design team </w:t>
      </w:r>
    </w:p>
    <w:p w:rsidR="00000000" w:rsidDel="00000000" w:rsidP="00000000" w:rsidRDefault="00000000" w:rsidRPr="00000000" w14:paraId="000000B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cases, SW Interfaces, Product Requirement</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Team</w:t>
      </w:r>
    </w:p>
    <w:p w:rsidR="00000000" w:rsidDel="00000000" w:rsidP="00000000" w:rsidRDefault="00000000" w:rsidRPr="00000000" w14:paraId="000000B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 Interfaces, Use cases, SW Interfaces, Protocol Compliance</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 Team</w:t>
      </w:r>
    </w:p>
    <w:p w:rsidR="00000000" w:rsidDel="00000000" w:rsidP="00000000" w:rsidRDefault="00000000" w:rsidRPr="00000000" w14:paraId="000000B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Document</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team</w:t>
      </w:r>
    </w:p>
    <w:p w:rsidR="00000000" w:rsidDel="00000000" w:rsidP="00000000" w:rsidRDefault="00000000" w:rsidRPr="00000000" w14:paraId="000000B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document.</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Team</w:t>
      </w:r>
    </w:p>
    <w:p w:rsidR="00000000" w:rsidDel="00000000" w:rsidP="00000000" w:rsidRDefault="00000000" w:rsidRPr="00000000" w14:paraId="000000B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259"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Installation Guidelines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pPr>
      <w:r w:rsidDel="00000000" w:rsidR="00000000" w:rsidRPr="00000000">
        <w:rPr>
          <w:rtl w:val="0"/>
        </w:rPr>
      </w:r>
    </w:p>
    <w:p w:rsidR="00000000" w:rsidDel="00000000" w:rsidP="00000000" w:rsidRDefault="00000000" w:rsidRPr="00000000" w14:paraId="000000BD">
      <w:pPr>
        <w:pStyle w:val="Heading2"/>
        <w:numPr>
          <w:ilvl w:val="1"/>
          <w:numId w:val="1"/>
        </w:numPr>
        <w:ind w:left="718" w:hanging="177.99999999999997"/>
        <w:rPr/>
      </w:pPr>
      <w:bookmarkStart w:colFirst="0" w:colLast="0" w:name="_412qls2hikq" w:id="4"/>
      <w:bookmarkEnd w:id="4"/>
      <w:r w:rsidDel="00000000" w:rsidR="00000000" w:rsidRPr="00000000">
        <w:rPr>
          <w:rtl w:val="0"/>
        </w:rPr>
        <w:t xml:space="preserve">Abbreviation</w:t>
      </w:r>
    </w:p>
    <w:tbl>
      <w:tblPr>
        <w:tblStyle w:val="Table5"/>
        <w:tblW w:w="81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4"/>
        <w:gridCol w:w="5365"/>
        <w:tblGridChange w:id="0">
          <w:tblGrid>
            <w:gridCol w:w="2754"/>
            <w:gridCol w:w="5365"/>
          </w:tblGrid>
        </w:tblGridChange>
      </w:tblGrid>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Acronym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Definition</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0">
            <w:pPr>
              <w:jc w:val="center"/>
              <w:rPr/>
            </w:pPr>
            <w:r w:rsidDel="00000000" w:rsidR="00000000" w:rsidRPr="00000000">
              <w:rPr>
                <w:rtl w:val="0"/>
              </w:rPr>
              <w:t xml:space="preserve">VVDI_EVSE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jc w:val="center"/>
              <w:rPr/>
            </w:pPr>
            <w:r w:rsidDel="00000000" w:rsidR="00000000" w:rsidRPr="00000000">
              <w:rPr>
                <w:rtl w:val="0"/>
              </w:rPr>
              <w:t xml:space="preserve">VVD india, Electric Vehicle Supply Equipment</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2">
            <w:pPr>
              <w:jc w:val="center"/>
              <w:rPr/>
            </w:pPr>
            <w:r w:rsidDel="00000000" w:rsidR="00000000" w:rsidRPr="00000000">
              <w:rPr>
                <w:rtl w:val="0"/>
              </w:rPr>
              <w:t xml:space="preserve">PRD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jc w:val="center"/>
              <w:rPr/>
            </w:pPr>
            <w:r w:rsidDel="00000000" w:rsidR="00000000" w:rsidRPr="00000000">
              <w:rPr>
                <w:rtl w:val="0"/>
              </w:rPr>
              <w:t xml:space="preserve">Product Requirement Document</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jc w:val="center"/>
              <w:rPr/>
            </w:pPr>
            <w:r w:rsidDel="00000000" w:rsidR="00000000" w:rsidRPr="00000000">
              <w:rPr>
                <w:rtl w:val="0"/>
              </w:rPr>
              <w:t xml:space="preserve">AC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jc w:val="center"/>
              <w:rPr/>
            </w:pPr>
            <w:r w:rsidDel="00000000" w:rsidR="00000000" w:rsidRPr="00000000">
              <w:rPr>
                <w:rtl w:val="0"/>
              </w:rPr>
              <w:t xml:space="preserve">Alternating Current</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jc w:val="center"/>
              <w:rPr/>
            </w:pPr>
            <w:r w:rsidDel="00000000" w:rsidR="00000000" w:rsidRPr="00000000">
              <w:rPr>
                <w:rtl w:val="0"/>
              </w:rPr>
              <w:t xml:space="preserve">DC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jc w:val="center"/>
              <w:rPr/>
            </w:pPr>
            <w:r w:rsidDel="00000000" w:rsidR="00000000" w:rsidRPr="00000000">
              <w:rPr>
                <w:rtl w:val="0"/>
              </w:rPr>
              <w:t xml:space="preserve">Direct Current</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jc w:val="center"/>
              <w:rPr/>
            </w:pPr>
            <w:r w:rsidDel="00000000" w:rsidR="00000000" w:rsidRPr="00000000">
              <w:rPr>
                <w:rtl w:val="0"/>
              </w:rPr>
              <w:t xml:space="preserve">QA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jc w:val="center"/>
              <w:rPr/>
            </w:pPr>
            <w:r w:rsidDel="00000000" w:rsidR="00000000" w:rsidRPr="00000000">
              <w:rPr>
                <w:rtl w:val="0"/>
              </w:rPr>
              <w:t xml:space="preserve">Quality Assurance </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jc w:val="center"/>
              <w:rPr/>
            </w:pPr>
            <w:r w:rsidDel="00000000" w:rsidR="00000000" w:rsidRPr="00000000">
              <w:rPr>
                <w:rtl w:val="0"/>
              </w:rPr>
              <w:t xml:space="preserve">SDD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jc w:val="center"/>
              <w:rPr/>
            </w:pPr>
            <w:r w:rsidDel="00000000" w:rsidR="00000000" w:rsidRPr="00000000">
              <w:rPr>
                <w:rtl w:val="0"/>
              </w:rPr>
              <w:t xml:space="preserve">Software design Document</w:t>
            </w:r>
          </w:p>
        </w:tc>
      </w:tr>
      <w:tr>
        <w:trPr>
          <w:cantSplit w:val="0"/>
          <w:trHeight w:val="557"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jc w:val="center"/>
              <w:rPr/>
            </w:pPr>
            <w:r w:rsidDel="00000000" w:rsidR="00000000" w:rsidRPr="00000000">
              <w:rPr>
                <w:rtl w:val="0"/>
              </w:rPr>
              <w:t xml:space="preserve">MDD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jc w:val="center"/>
              <w:rPr/>
            </w:pPr>
            <w:r w:rsidDel="00000000" w:rsidR="00000000" w:rsidRPr="00000000">
              <w:rPr>
                <w:rtl w:val="0"/>
              </w:rPr>
              <w:t xml:space="preserve">Mechanical Design Document</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jc w:val="center"/>
              <w:rPr/>
            </w:pPr>
            <w:r w:rsidDel="00000000" w:rsidR="00000000" w:rsidRPr="00000000">
              <w:rPr>
                <w:rtl w:val="0"/>
              </w:rPr>
              <w:t xml:space="preserve">HDD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jc w:val="center"/>
              <w:rPr/>
            </w:pPr>
            <w:r w:rsidDel="00000000" w:rsidR="00000000" w:rsidRPr="00000000">
              <w:rPr>
                <w:rtl w:val="0"/>
              </w:rPr>
              <w:t xml:space="preserve">Hardware design Document</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jc w:val="center"/>
              <w:rPr/>
            </w:pPr>
            <w:r w:rsidDel="00000000" w:rsidR="00000000" w:rsidRPr="00000000">
              <w:rPr>
                <w:rtl w:val="0"/>
              </w:rPr>
              <w:t xml:space="preserve">OCPP</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jc w:val="center"/>
              <w:rPr/>
            </w:pPr>
            <w:r w:rsidDel="00000000" w:rsidR="00000000" w:rsidRPr="00000000">
              <w:rPr>
                <w:rtl w:val="0"/>
              </w:rPr>
              <w:t xml:space="preserve">Open Charge Point Protocol</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jc w:val="center"/>
              <w:rPr/>
            </w:pPr>
            <w:r w:rsidDel="00000000" w:rsidR="00000000" w:rsidRPr="00000000">
              <w:rPr>
                <w:rtl w:val="0"/>
              </w:rPr>
              <w:t xml:space="preserve">SRN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jc w:val="center"/>
              <w:rPr/>
            </w:pPr>
            <w:r w:rsidDel="00000000" w:rsidR="00000000" w:rsidRPr="00000000">
              <w:rPr>
                <w:rtl w:val="0"/>
              </w:rPr>
              <w:t xml:space="preserve">Software Release Note.</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jc w:val="center"/>
              <w:rPr/>
            </w:pPr>
            <w:r w:rsidDel="00000000" w:rsidR="00000000" w:rsidRPr="00000000">
              <w:rPr>
                <w:rtl w:val="0"/>
              </w:rPr>
              <w:t xml:space="preserve">Industrial Design.</w:t>
            </w:r>
          </w:p>
        </w:tc>
      </w:tr>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jc w:val="center"/>
              <w:rPr/>
            </w:pPr>
            <w:r w:rsidDel="00000000" w:rsidR="00000000" w:rsidRPr="00000000">
              <w:rPr>
                <w:rtl w:val="0"/>
              </w:rPr>
              <w:t xml:space="preserve">PT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7">
            <w:pPr>
              <w:jc w:val="center"/>
              <w:rPr/>
            </w:pPr>
            <w:r w:rsidDel="00000000" w:rsidR="00000000" w:rsidRPr="00000000">
              <w:rPr>
                <w:rtl w:val="0"/>
              </w:rPr>
              <w:t xml:space="preserve">Potential Transformer</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jc w:val="center"/>
              <w:rPr/>
            </w:pPr>
            <w:r w:rsidDel="00000000" w:rsidR="00000000" w:rsidRPr="00000000">
              <w:rPr>
                <w:rtl w:val="0"/>
              </w:rPr>
              <w:t xml:space="preserve">CT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jc w:val="center"/>
              <w:rPr/>
            </w:pPr>
            <w:r w:rsidDel="00000000" w:rsidR="00000000" w:rsidRPr="00000000">
              <w:rPr>
                <w:rtl w:val="0"/>
              </w:rPr>
              <w:t xml:space="preserve">Current Transformer</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jc w:val="center"/>
              <w:rPr/>
            </w:pPr>
            <w:r w:rsidDel="00000000" w:rsidR="00000000" w:rsidRPr="00000000">
              <w:rPr>
                <w:rtl w:val="0"/>
              </w:rPr>
              <w:t xml:space="preserve">RCD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jc w:val="center"/>
              <w:rPr/>
            </w:pPr>
            <w:r w:rsidDel="00000000" w:rsidR="00000000" w:rsidRPr="00000000">
              <w:rPr>
                <w:rtl w:val="0"/>
              </w:rPr>
              <w:t xml:space="preserve">Residual Current Detection</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jc w:val="center"/>
              <w:rPr/>
            </w:pPr>
            <w:r w:rsidDel="00000000" w:rsidR="00000000" w:rsidRPr="00000000">
              <w:rPr>
                <w:rtl w:val="0"/>
              </w:rPr>
              <w:t xml:space="preserve">GPIO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jc w:val="center"/>
              <w:rPr/>
            </w:pPr>
            <w:r w:rsidDel="00000000" w:rsidR="00000000" w:rsidRPr="00000000">
              <w:rPr>
                <w:rtl w:val="0"/>
              </w:rPr>
              <w:t xml:space="preserve">General Purpose Input Output</w:t>
            </w:r>
          </w:p>
        </w:tc>
      </w:tr>
      <w:tr>
        <w:trPr>
          <w:cantSplit w:val="0"/>
          <w:trHeight w:val="399"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jc w:val="center"/>
              <w:rPr/>
            </w:pPr>
            <w:r w:rsidDel="00000000" w:rsidR="00000000" w:rsidRPr="00000000">
              <w:rPr>
                <w:rtl w:val="0"/>
              </w:rPr>
              <w:t xml:space="preserve">ADC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jc w:val="center"/>
              <w:rPr/>
            </w:pPr>
            <w:r w:rsidDel="00000000" w:rsidR="00000000" w:rsidRPr="00000000">
              <w:rPr>
                <w:rtl w:val="0"/>
              </w:rPr>
              <w:t xml:space="preserve">Analog to Digital Converter</w:t>
            </w:r>
          </w:p>
        </w:tc>
      </w:tr>
    </w:tbl>
    <w:p w:rsidR="00000000" w:rsidDel="00000000" w:rsidP="00000000" w:rsidRDefault="00000000" w:rsidRPr="00000000" w14:paraId="000000E0">
      <w:pPr>
        <w:pStyle w:val="Heading4"/>
        <w:widowControl w:val="0"/>
        <w:spacing w:after="120" w:before="120" w:line="240" w:lineRule="auto"/>
        <w:jc w:val="center"/>
        <w:rPr>
          <w:rFonts w:ascii="Times New Roman" w:cs="Times New Roman" w:eastAsia="Times New Roman" w:hAnsi="Times New Roman"/>
          <w:sz w:val="24"/>
          <w:szCs w:val="24"/>
          <w:vertAlign w:val="baseline"/>
        </w:rPr>
      </w:pPr>
      <w:bookmarkStart w:colFirst="0" w:colLast="0" w:name="_bn4mujkmwhf4" w:id="5"/>
      <w:bookmarkEnd w:id="5"/>
      <w:r w:rsidDel="00000000" w:rsidR="00000000" w:rsidRPr="00000000">
        <w:rPr>
          <w:rFonts w:ascii="Times New Roman" w:cs="Times New Roman" w:eastAsia="Times New Roman" w:hAnsi="Times New Roman"/>
          <w:sz w:val="24"/>
          <w:szCs w:val="24"/>
          <w:vertAlign w:val="baseline"/>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Abbreviation</w:t>
      </w:r>
    </w:p>
    <w:p w:rsidR="00000000" w:rsidDel="00000000" w:rsidP="00000000" w:rsidRDefault="00000000" w:rsidRPr="00000000" w14:paraId="000000E1">
      <w:pPr>
        <w:spacing w:after="160" w:lineRule="auto"/>
        <w:jc w:val="left"/>
        <w:rPr>
          <w:b w:val="1"/>
          <w:bCs w:val="1"/>
          <w:color w:val="1f497d"/>
          <w:sz w:val="28"/>
          <w:szCs w:val="28"/>
        </w:rPr>
      </w:pPr>
      <w:bookmarkStart w:colFirst="0" w:colLast="0" w:name="_thsvu8gl8yfc" w:id="6"/>
      <w:bookmarkEnd w:id="6"/>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numPr>
          <w:ilvl w:val="1"/>
          <w:numId w:val="1"/>
        </w:numPr>
        <w:ind w:left="718" w:hanging="177.99999999999997"/>
        <w:rPr/>
      </w:pPr>
      <w:bookmarkStart w:colFirst="0" w:colLast="0" w:name="_ct6bfthua5n2" w:id="7"/>
      <w:bookmarkEnd w:id="7"/>
      <w:r w:rsidDel="00000000" w:rsidR="00000000" w:rsidRPr="00000000">
        <w:rPr>
          <w:rtl w:val="0"/>
        </w:rPr>
        <w:t xml:space="preserve">References </w:t>
      </w:r>
    </w:p>
    <w:tbl>
      <w:tblPr>
        <w:tblStyle w:val="Table6"/>
        <w:tblW w:w="829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55"/>
        <w:gridCol w:w="6741"/>
        <w:tblGridChange w:id="0">
          <w:tblGrid>
            <w:gridCol w:w="1555"/>
            <w:gridCol w:w="6741"/>
          </w:tblGrid>
        </w:tblGridChange>
      </w:tblGrid>
      <w:tr>
        <w:trPr>
          <w:cantSplit w:val="0"/>
          <w:tblHeader w:val="0"/>
        </w:trPr>
        <w:tc>
          <w:tcPr>
            <w:shd w:fill="bfbfbf" w:val="clear"/>
          </w:tcPr>
          <w:p w:rsidR="00000000" w:rsidDel="00000000" w:rsidP="00000000" w:rsidRDefault="00000000" w:rsidRPr="00000000" w14:paraId="000000E3">
            <w:pPr>
              <w:jc w:val="center"/>
              <w:rPr>
                <w:b w:val="0"/>
                <w:bCs w:val="0"/>
              </w:rPr>
            </w:pPr>
            <w:r w:rsidDel="00000000" w:rsidR="00000000" w:rsidRPr="00000000">
              <w:rPr>
                <w:color w:val="000000"/>
                <w:rtl w:val="0"/>
              </w:rPr>
              <w:t xml:space="preserve">SL No</w:t>
            </w:r>
            <w:r w:rsidDel="00000000" w:rsidR="00000000" w:rsidRPr="00000000">
              <w:rPr>
                <w:rtl w:val="0"/>
              </w:rPr>
            </w:r>
          </w:p>
        </w:tc>
        <w:tc>
          <w:tcPr>
            <w:shd w:fill="bfbfbf" w:val="clear"/>
          </w:tcPr>
          <w:p w:rsidR="00000000" w:rsidDel="00000000" w:rsidP="00000000" w:rsidRDefault="00000000" w:rsidRPr="00000000" w14:paraId="000000E4">
            <w:pPr>
              <w:jc w:val="center"/>
              <w:rPr>
                <w:b w:val="0"/>
                <w:bCs w:val="0"/>
              </w:rPr>
            </w:pPr>
            <w:r w:rsidDel="00000000" w:rsidR="00000000" w:rsidRPr="00000000">
              <w:rPr>
                <w:color w:val="000000"/>
                <w:rtl w:val="0"/>
              </w:rPr>
              <w:t xml:space="preserve">Description (with Version &amp; External Link)</w:t>
            </w:r>
            <w:r w:rsidDel="00000000" w:rsidR="00000000" w:rsidRPr="00000000">
              <w:rPr>
                <w:rtl w:val="0"/>
              </w:rPr>
            </w:r>
          </w:p>
        </w:tc>
      </w:tr>
      <w:tr>
        <w:trPr>
          <w:cantSplit w:val="0"/>
          <w:trHeight w:val="1544.8828125" w:hRule="atLeast"/>
          <w:tblHeader w:val="0"/>
        </w:trPr>
        <w:tc>
          <w:tcPr/>
          <w:p w:rsidR="00000000" w:rsidDel="00000000" w:rsidP="00000000" w:rsidRDefault="00000000" w:rsidRPr="00000000" w14:paraId="000000E5">
            <w:pPr>
              <w:rPr>
                <w:b w:val="0"/>
                <w:bCs w:val="0"/>
              </w:rPr>
            </w:pPr>
            <w:r w:rsidDel="00000000" w:rsidR="00000000" w:rsidRPr="00000000">
              <w:rPr>
                <w:b w:val="0"/>
                <w:bCs w:val="0"/>
                <w:rtl w:val="0"/>
              </w:rPr>
              <w:t xml:space="preserve">REF_ID-001</w:t>
            </w:r>
          </w:p>
        </w:tc>
        <w:tc>
          <w:tcPr/>
          <w:p w:rsidR="00000000" w:rsidDel="00000000" w:rsidP="00000000" w:rsidRDefault="00000000" w:rsidRPr="00000000" w14:paraId="000000E6">
            <w:pPr>
              <w:rPr/>
            </w:pPr>
            <w:r w:rsidDel="00000000" w:rsidR="00000000" w:rsidRPr="00000000">
              <w:rPr>
                <w:rtl w:val="0"/>
              </w:rPr>
              <w:t xml:space="preserve">Title: </w:t>
            </w:r>
          </w:p>
          <w:p w:rsidR="00000000" w:rsidDel="00000000" w:rsidP="00000000" w:rsidRDefault="00000000" w:rsidRPr="00000000" w14:paraId="000000E7">
            <w:pPr>
              <w:rPr/>
            </w:pPr>
            <w:r w:rsidDel="00000000" w:rsidR="00000000" w:rsidRPr="00000000">
              <w:rPr>
                <w:rtl w:val="0"/>
              </w:rPr>
              <w:t xml:space="preserve">Description: </w:t>
            </w:r>
          </w:p>
          <w:p w:rsidR="00000000" w:rsidDel="00000000" w:rsidP="00000000" w:rsidRDefault="00000000" w:rsidRPr="00000000" w14:paraId="000000E8">
            <w:pPr>
              <w:rPr/>
            </w:pPr>
            <w:r w:rsidDel="00000000" w:rsidR="00000000" w:rsidRPr="00000000">
              <w:rPr>
                <w:rtl w:val="0"/>
              </w:rPr>
              <w:t xml:space="preserve">Author: VVDN/XXXX</w:t>
            </w:r>
          </w:p>
          <w:p w:rsidR="00000000" w:rsidDel="00000000" w:rsidP="00000000" w:rsidRDefault="00000000" w:rsidRPr="00000000" w14:paraId="000000E9">
            <w:pPr>
              <w:rPr/>
            </w:pPr>
            <w:r w:rsidDel="00000000" w:rsidR="00000000" w:rsidRPr="00000000">
              <w:rPr>
                <w:rtl w:val="0"/>
              </w:rPr>
              <w:t xml:space="preserve">Signed Date: 28 Sep 2025</w:t>
            </w:r>
          </w:p>
          <w:p w:rsidR="00000000" w:rsidDel="00000000" w:rsidP="00000000" w:rsidRDefault="00000000" w:rsidRPr="00000000" w14:paraId="000000EA">
            <w:pPr>
              <w:rPr>
                <w:b w:val="1"/>
                <w:bCs w:val="1"/>
              </w:rPr>
            </w:pPr>
            <w:bookmarkStart w:colFirst="0" w:colLast="0" w:name="_po1vqwlpr6hx" w:id="8"/>
            <w:bookmarkEnd w:id="8"/>
            <w:r w:rsidDel="00000000" w:rsidR="00000000" w:rsidRPr="00000000">
              <w:rPr>
                <w:rtl w:val="0"/>
              </w:rPr>
              <w:t xml:space="preserve">Click Here</w:t>
            </w:r>
            <w:hyperlink r:id="rId7">
              <w:r w:rsidDel="00000000" w:rsidR="00000000" w:rsidRPr="00000000">
                <w:rPr>
                  <w:color w:val="1155cc"/>
                  <w:u w:val="single"/>
                  <w:rtl w:val="0"/>
                </w:rPr>
                <w:t xml:space="preserve">Scope of Work Document</w:t>
              </w:r>
            </w:hyperlink>
            <w:r w:rsidDel="00000000" w:rsidR="00000000" w:rsidRPr="00000000">
              <w:rPr>
                <w:rtl w:val="0"/>
              </w:rPr>
            </w:r>
          </w:p>
        </w:tc>
      </w:tr>
    </w:tbl>
    <w:p w:rsidR="00000000" w:rsidDel="00000000" w:rsidP="00000000" w:rsidRDefault="00000000" w:rsidRPr="00000000" w14:paraId="000000EB">
      <w:pPr>
        <w:pStyle w:val="Heading4"/>
        <w:widowControl w:val="0"/>
        <w:spacing w:after="120" w:before="120" w:line="240" w:lineRule="auto"/>
        <w:jc w:val="center"/>
        <w:rPr>
          <w:rFonts w:ascii="Times New Roman" w:cs="Times New Roman" w:eastAsia="Times New Roman" w:hAnsi="Times New Roman"/>
          <w:i w:val="1"/>
          <w:iCs w:val="1"/>
          <w:sz w:val="24"/>
          <w:szCs w:val="24"/>
          <w:vertAlign w:val="baseline"/>
        </w:rPr>
      </w:pPr>
      <w:bookmarkStart w:colFirst="0" w:colLast="0" w:name="_49y17wjrzfcy" w:id="9"/>
      <w:bookmarkEnd w:id="9"/>
      <w:r w:rsidDel="00000000" w:rsidR="00000000" w:rsidRPr="00000000">
        <w:rPr>
          <w:rFonts w:ascii="Times New Roman" w:cs="Times New Roman" w:eastAsia="Times New Roman" w:hAnsi="Times New Roman"/>
          <w:i w:val="1"/>
          <w:iCs w:val="1"/>
          <w:sz w:val="24"/>
          <w:szCs w:val="24"/>
          <w:vertAlign w:val="baseline"/>
          <w:rtl w:val="0"/>
        </w:rPr>
        <w:t xml:space="preserve">Table </w:t>
      </w: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rPr>
          <w:rFonts w:ascii="Times New Roman" w:cs="Times New Roman" w:eastAsia="Times New Roman" w:hAnsi="Times New Roman"/>
          <w:i w:val="1"/>
          <w:iCs w:val="1"/>
          <w:sz w:val="24"/>
          <w:szCs w:val="24"/>
          <w:vertAlign w:val="baseline"/>
          <w:rtl w:val="0"/>
        </w:rPr>
        <w:t xml:space="preserve">: Reference</w:t>
      </w:r>
    </w:p>
    <w:p w:rsidR="00000000" w:rsidDel="00000000" w:rsidP="00000000" w:rsidRDefault="00000000" w:rsidRPr="00000000" w14:paraId="000000EC">
      <w:pPr>
        <w:pStyle w:val="Heading1"/>
        <w:numPr>
          <w:ilvl w:val="0"/>
          <w:numId w:val="1"/>
        </w:numPr>
        <w:ind w:left="432" w:hanging="342"/>
        <w:rPr/>
      </w:pPr>
      <w:bookmarkStart w:colFirst="0" w:colLast="0" w:name="_nvc6e2v3behu" w:id="10"/>
      <w:bookmarkEnd w:id="10"/>
      <w:r w:rsidDel="00000000" w:rsidR="00000000" w:rsidRPr="00000000">
        <w:rPr>
          <w:rtl w:val="0"/>
        </w:rPr>
        <w:t xml:space="preserve">Product Overview</w:t>
      </w:r>
    </w:p>
    <w:p w:rsidR="00000000" w:rsidDel="00000000" w:rsidP="00000000" w:rsidRDefault="00000000" w:rsidRPr="00000000" w14:paraId="000000ED">
      <w:pPr>
        <w:pStyle w:val="Heading2"/>
        <w:numPr>
          <w:ilvl w:val="1"/>
          <w:numId w:val="1"/>
        </w:numPr>
        <w:ind w:left="718" w:hanging="177.99999999999997"/>
        <w:rPr/>
      </w:pPr>
      <w:bookmarkStart w:colFirst="0" w:colLast="0" w:name="_q911k0xmbc4q" w:id="11"/>
      <w:bookmarkEnd w:id="11"/>
      <w:r w:rsidDel="00000000" w:rsidR="00000000" w:rsidRPr="00000000">
        <w:rPr>
          <w:rtl w:val="0"/>
        </w:rPr>
        <w:t xml:space="preserve">Product - Business Perspective</w:t>
      </w:r>
    </w:p>
    <w:p w:rsidR="00000000" w:rsidDel="00000000" w:rsidP="00000000" w:rsidRDefault="00000000" w:rsidRPr="00000000" w14:paraId="000000EE">
      <w:pPr>
        <w:rPr/>
      </w:pPr>
      <w:r w:rsidDel="00000000" w:rsidR="00000000" w:rsidRPr="00000000">
        <w:rPr>
          <w:rtl w:val="0"/>
        </w:rPr>
        <w:t xml:space="preserve">An </w:t>
      </w:r>
      <w:r w:rsidDel="00000000" w:rsidR="00000000" w:rsidRPr="00000000">
        <w:rPr>
          <w:b w:val="1"/>
          <w:bCs w:val="1"/>
          <w:rtl w:val="0"/>
        </w:rPr>
        <w:t xml:space="preserve">Electric Vehicle Supply Equipment (EVSE)</w:t>
      </w:r>
      <w:r w:rsidDel="00000000" w:rsidR="00000000" w:rsidRPr="00000000">
        <w:rPr>
          <w:rtl w:val="0"/>
        </w:rPr>
        <w:t xml:space="preserve"> unit serves as a critical interface for safely delivering AC power from the electrical grid to an electric vehicle, adhering strictly to global EV standards. Designed around a robust architecture, the control system integrates an auxiliary power stage, energy metering unit, AC residual current detector (RCD), relay drivers, isolated line voltage sensing across relays, user interfaces, and bi-directional communication modules. Together, these subsystems enable real-time operational monitoring, precise consumption tracking, and secure, reliable power distribution.</w:t>
      </w:r>
    </w:p>
    <w:p w:rsidR="00000000" w:rsidDel="00000000" w:rsidP="00000000" w:rsidRDefault="00000000" w:rsidRPr="00000000" w14:paraId="000000EF">
      <w:pPr>
        <w:spacing w:after="240" w:befor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At the core of the system is the </w:t>
      </w:r>
      <w:r w:rsidDel="00000000" w:rsidR="00000000" w:rsidRPr="00000000">
        <w:rPr>
          <w:b w:val="1"/>
          <w:bCs w:val="1"/>
          <w:rtl w:val="0"/>
        </w:rPr>
        <w:t xml:space="preserve">Control Pilot interface</w:t>
      </w:r>
      <w:r w:rsidDel="00000000" w:rsidR="00000000" w:rsidRPr="00000000">
        <w:rPr>
          <w:rtl w:val="0"/>
        </w:rPr>
        <w:t xml:space="preserve">, a primary control conductor that manages essential safety protocols and vehicle-equipment interaction. Connected through vehicle control circuitry to equipment ground, it verifies physical vehicle attachment, regulates power energization and de-energization, advertises available current capacity within safe rating limits, and continuously monitors protective earth (PE) ground integrity. Combined with built-in AC residual current detection and isolated sensing, the system effectively mitigates electrical shock and fire hazards during the charging process.</w:t>
      </w:r>
      <w:r w:rsidDel="00000000" w:rsidR="00000000" w:rsidRPr="00000000">
        <w:rPr>
          <w:rtl w:val="0"/>
        </w:rPr>
      </w:r>
    </w:p>
    <w:p w:rsidR="00000000" w:rsidDel="00000000" w:rsidP="00000000" w:rsidRDefault="00000000" w:rsidRPr="00000000" w14:paraId="000000F0">
      <w:pPr>
        <w:pStyle w:val="Heading2"/>
        <w:numPr>
          <w:ilvl w:val="1"/>
          <w:numId w:val="1"/>
        </w:numPr>
        <w:ind w:left="718" w:hanging="177.99999999999997"/>
        <w:rPr/>
      </w:pPr>
      <w:bookmarkStart w:colFirst="0" w:colLast="0" w:name="_9toq6wrww92" w:id="12"/>
      <w:bookmarkEnd w:id="12"/>
      <w:r w:rsidDel="00000000" w:rsidR="00000000" w:rsidRPr="00000000">
        <w:rPr>
          <w:rtl w:val="0"/>
        </w:rPr>
        <w:t xml:space="preserve">Product – Technical Perspective</w:t>
      </w:r>
    </w:p>
    <w:p w:rsidR="00000000" w:rsidDel="00000000" w:rsidP="00000000" w:rsidRDefault="00000000" w:rsidRPr="00000000" w14:paraId="000000F1">
      <w:pPr>
        <w:spacing w:after="240" w:before="240" w:lineRule="auto"/>
        <w:rPr/>
      </w:pPr>
      <w:r w:rsidDel="00000000" w:rsidR="00000000" w:rsidRPr="00000000">
        <w:rPr>
          <w:rtl w:val="0"/>
        </w:rPr>
        <w:t xml:space="preserve">The EVSE is an IoT-based AC charging system in which the LV controller board works as the main control and monitoring unit. The board takes a regulated 12 VDC input and provides the required 5 VDC and 3.3 VDC supplies for different electronic circuits. It interfaces with important EVSE functions such as Control Pilot (CP), Proximity Pilot (PP), contactor/Relay Drive control and feedback, voltage and current monitoring, temperature sensing, AC/DC leakage detection, self-test, fault monitoring, RFID, Wi-Fi, and status indication through LEDs. The MCU acts as the brain of the board by processing these signals, managing the EVSE charging state, monitoring safety conditions, detecting faults, and providing control signals such as contactor commands and CP/PWM control. The communication interfaces allow the EVSE to share charging status, diagnostic information, and other required data with external systems or the cloud. In simple terms, the LV controller board provides the intelligence of the EVSE and manages its control, monitoring, safety, and communication functions, while the high-voltage AC power switching and protection section is outside the scope of the LV controller board.</w:t>
      </w:r>
    </w:p>
    <w:p w:rsidR="00000000" w:rsidDel="00000000" w:rsidP="00000000" w:rsidRDefault="00000000" w:rsidRPr="00000000" w14:paraId="000000F2">
      <w:pPr>
        <w:rPr/>
      </w:pPr>
      <w:r w:rsidDel="00000000" w:rsidR="00000000" w:rsidRPr="00000000">
        <w:rPr>
          <w:rtl w:val="0"/>
        </w:rPr>
        <w:t xml:space="preserve">The primary EVSE functionality includes: </w:t>
      </w:r>
    </w:p>
    <w:p w:rsidR="00000000" w:rsidDel="00000000" w:rsidP="00000000" w:rsidRDefault="00000000" w:rsidRPr="00000000" w14:paraId="000000F3">
      <w:pPr>
        <w:rPr/>
      </w:pPr>
      <w:r w:rsidDel="00000000" w:rsidR="00000000" w:rsidRPr="00000000">
        <w:rPr>
          <w:rtl w:val="0"/>
        </w:rPr>
        <w:t xml:space="preserve">• </w:t>
      </w:r>
      <w:r w:rsidDel="00000000" w:rsidR="00000000" w:rsidRPr="00000000">
        <w:rPr>
          <w:b w:val="1"/>
          <w:bCs w:val="1"/>
          <w:rtl w:val="0"/>
        </w:rPr>
        <w:t xml:space="preserve">Regulated electrical current: </w:t>
      </w:r>
      <w:r w:rsidDel="00000000" w:rsidR="00000000" w:rsidRPr="00000000">
        <w:rPr>
          <w:rtl w:val="0"/>
        </w:rPr>
        <w:t xml:space="preserve">Ensures that the optimal current is provided and falls within the maximum current the EV can handle. </w:t>
      </w:r>
    </w:p>
    <w:p w:rsidR="00000000" w:rsidDel="00000000" w:rsidP="00000000" w:rsidRDefault="00000000" w:rsidRPr="00000000" w14:paraId="000000F4">
      <w:pPr>
        <w:rPr/>
      </w:pPr>
      <w:r w:rsidDel="00000000" w:rsidR="00000000" w:rsidRPr="00000000">
        <w:rPr>
          <w:rtl w:val="0"/>
        </w:rPr>
        <w:t xml:space="preserve">•</w:t>
      </w:r>
      <w:r w:rsidDel="00000000" w:rsidR="00000000" w:rsidRPr="00000000">
        <w:rPr>
          <w:b w:val="1"/>
          <w:bCs w:val="1"/>
          <w:rtl w:val="0"/>
        </w:rPr>
        <w:t xml:space="preserve"> AC residual current detection (RCD</w:t>
      </w:r>
      <w:r w:rsidDel="00000000" w:rsidR="00000000" w:rsidRPr="00000000">
        <w:rPr>
          <w:rtl w:val="0"/>
        </w:rPr>
        <w:t xml:space="preserve">) </w:t>
      </w:r>
    </w:p>
    <w:p w:rsidR="00000000" w:rsidDel="00000000" w:rsidP="00000000" w:rsidRDefault="00000000" w:rsidRPr="00000000" w14:paraId="000000F5">
      <w:pPr>
        <w:rPr>
          <w:b w:val="1"/>
          <w:bCs w:val="1"/>
        </w:rPr>
      </w:pPr>
      <w:r w:rsidDel="00000000" w:rsidR="00000000" w:rsidRPr="00000000">
        <w:rPr>
          <w:rtl w:val="0"/>
        </w:rPr>
        <w:t xml:space="preserve">•</w:t>
      </w:r>
      <w:r w:rsidDel="00000000" w:rsidR="00000000" w:rsidRPr="00000000">
        <w:rPr>
          <w:b w:val="1"/>
          <w:bCs w:val="1"/>
          <w:rtl w:val="0"/>
        </w:rPr>
        <w:t xml:space="preserve"> Relay drive and weld detection </w:t>
      </w:r>
    </w:p>
    <w:p w:rsidR="00000000" w:rsidDel="00000000" w:rsidP="00000000" w:rsidRDefault="00000000" w:rsidRPr="00000000" w14:paraId="000000F6">
      <w:pPr>
        <w:rPr>
          <w:b w:val="1"/>
          <w:bCs w:val="1"/>
        </w:rPr>
      </w:pPr>
      <w:r w:rsidDel="00000000" w:rsidR="00000000" w:rsidRPr="00000000">
        <w:rPr>
          <w:b w:val="1"/>
          <w:bCs w:val="1"/>
          <w:rtl w:val="0"/>
        </w:rPr>
        <w:t xml:space="preserve">• Energy metering </w:t>
      </w:r>
    </w:p>
    <w:p w:rsidR="00000000" w:rsidDel="00000000" w:rsidP="00000000" w:rsidRDefault="00000000" w:rsidRPr="00000000" w14:paraId="000000F7">
      <w:pPr>
        <w:rPr/>
      </w:pPr>
      <w:r w:rsidDel="00000000" w:rsidR="00000000" w:rsidRPr="00000000">
        <w:rPr>
          <w:b w:val="1"/>
          <w:bCs w:val="1"/>
          <w:rtl w:val="0"/>
        </w:rPr>
        <w:t xml:space="preserve">• Automatic disconnect:</w:t>
      </w:r>
      <w:r w:rsidDel="00000000" w:rsidR="00000000" w:rsidRPr="00000000">
        <w:rPr>
          <w:rtl w:val="0"/>
        </w:rPr>
        <w:t xml:space="preserve"> When a critical hardware fault is detected, the LV controller immediately initiates a power shutdown to ensure safe operation. The controller continuously monitors conditions such as leakage, over-temperature, abnormal CP/PP signals, and contactor faults. If a critical fault occurs, the controller disables the Relay drive, causing the external relay to open and disconnect the AC supply from the EV. The controller also checks the relay feedback to confirm that the power has been successfully disconnected. This helps prevent potential hazards such as battery damage, electrical short circuits, overheating, or fire.</w:t>
      </w:r>
    </w:p>
    <w:p w:rsidR="00000000" w:rsidDel="00000000" w:rsidP="00000000" w:rsidRDefault="00000000" w:rsidRPr="00000000" w14:paraId="000000F8">
      <w:pPr>
        <w:rPr>
          <w:rFonts w:ascii="Arial" w:cs="Arial" w:eastAsia="Arial" w:hAnsi="Arial"/>
          <w:i w:val="1"/>
          <w:iCs w:val="1"/>
          <w:sz w:val="22"/>
          <w:szCs w:val="22"/>
        </w:rPr>
      </w:pPr>
      <w:r w:rsidDel="00000000" w:rsidR="00000000" w:rsidRPr="00000000">
        <w:rPr/>
        <w:drawing>
          <wp:inline distB="114300" distT="114300" distL="114300" distR="114300">
            <wp:extent cx="5274000" cy="231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4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widowControl w:val="0"/>
        <w:spacing w:after="120" w:before="120" w:line="240" w:lineRule="auto"/>
        <w:jc w:val="center"/>
        <w:rPr>
          <w:i w:val="1"/>
          <w:iCs w:val="1"/>
          <w:sz w:val="22"/>
          <w:szCs w:val="22"/>
        </w:rPr>
      </w:pPr>
      <w:bookmarkStart w:colFirst="0" w:colLast="0" w:name="_fqzgstqzb1ht" w:id="13"/>
      <w:bookmarkEnd w:id="13"/>
      <w:r w:rsidDel="00000000" w:rsidR="00000000" w:rsidRPr="00000000">
        <w:rPr>
          <w:vertAlign w:val="baseline"/>
          <w:rtl w:val="0"/>
        </w:rPr>
        <w:t xml:space="preserve">Figure 1: Boundary Diagram</w:t>
      </w: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AC leakage, residual current detection (RCD):</w:t>
      </w:r>
    </w:p>
    <w:p w:rsidR="00000000" w:rsidDel="00000000" w:rsidP="00000000" w:rsidRDefault="00000000" w:rsidRPr="00000000" w14:paraId="000000FB">
      <w:pPr>
        <w:rPr/>
      </w:pPr>
      <w:r w:rsidDel="00000000" w:rsidR="00000000" w:rsidRPr="00000000">
        <w:rPr>
          <w:rtl w:val="0"/>
        </w:rPr>
        <w:t xml:space="preserve">The primary requirement in protecting during EV charging is the ability to detect AC residual currents and thereby mitigate the risk of electric shock or fire.</w:t>
      </w:r>
    </w:p>
    <w:p w:rsidR="00000000" w:rsidDel="00000000" w:rsidP="00000000" w:rsidRDefault="00000000" w:rsidRPr="00000000" w14:paraId="000000FC">
      <w:pPr>
        <w:rPr>
          <w:b w:val="1"/>
          <w:bCs w:val="1"/>
        </w:rPr>
      </w:pPr>
      <w:r w:rsidDel="00000000" w:rsidR="00000000" w:rsidRPr="00000000">
        <w:rPr>
          <w:b w:val="1"/>
          <w:bCs w:val="1"/>
          <w:rtl w:val="0"/>
        </w:rPr>
        <w:t xml:space="preserve">Low standby EVSE:</w:t>
      </w:r>
    </w:p>
    <w:p w:rsidR="00000000" w:rsidDel="00000000" w:rsidP="00000000" w:rsidRDefault="00000000" w:rsidRPr="00000000" w14:paraId="000000FD">
      <w:pPr>
        <w:rPr/>
      </w:pPr>
      <w:r w:rsidDel="00000000" w:rsidR="00000000" w:rsidRPr="00000000">
        <w:rPr>
          <w:rtl w:val="0"/>
        </w:rPr>
        <w:t xml:space="preserve">The EVSE shall consume a maximum of </w:t>
      </w:r>
      <w:r w:rsidDel="00000000" w:rsidR="00000000" w:rsidRPr="00000000">
        <w:rPr>
          <w:b w:val="1"/>
          <w:bCs w:val="1"/>
          <w:rtl w:val="0"/>
        </w:rPr>
        <w:t xml:space="preserve">5 W</w:t>
      </w:r>
      <w:r w:rsidDel="00000000" w:rsidR="00000000" w:rsidRPr="00000000">
        <w:rPr>
          <w:rtl w:val="0"/>
        </w:rPr>
        <w:t xml:space="preserve"> of power during standby/idle conditions when the EV is not charging. </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Efficient relay drive control :</w:t>
      </w:r>
    </w:p>
    <w:p w:rsidR="00000000" w:rsidDel="00000000" w:rsidP="00000000" w:rsidRDefault="00000000" w:rsidRPr="00000000" w14:paraId="00000100">
      <w:pPr>
        <w:rPr/>
      </w:pPr>
      <w:r w:rsidDel="00000000" w:rsidR="00000000" w:rsidRPr="00000000">
        <w:rPr>
          <w:rtl w:val="0"/>
        </w:rPr>
        <w:t xml:space="preserve">The EVSE uses an efficient relay-drive architecture to control inductive relay coils with minimal power consumption. Since relays may remain energized for long durations, optimized coil driving helps reduce power loss, heat generation, and thermal stress. </w:t>
      </w:r>
      <w:r w:rsidDel="00000000" w:rsidR="00000000" w:rsidRPr="00000000">
        <w:rPr>
          <w:rtl w:val="0"/>
        </w:rPr>
        <w:t xml:space="preserve">wered</w:t>
      </w:r>
      <w:r w:rsidDel="00000000" w:rsidR="00000000" w:rsidRPr="00000000">
        <w:rPr>
          <w:rtl w:val="0"/>
        </w:rPr>
        <w:t xml:space="preserve">, an efficient drive solution is preferred to avoid thermal problems.</w:t>
      </w:r>
    </w:p>
    <w:p w:rsidR="00000000" w:rsidDel="00000000" w:rsidP="00000000" w:rsidRDefault="00000000" w:rsidRPr="00000000" w14:paraId="00000101">
      <w:pPr>
        <w:rPr>
          <w:b w:val="1"/>
          <w:bCs w:val="1"/>
        </w:rPr>
      </w:pPr>
      <w:r w:rsidDel="00000000" w:rsidR="00000000" w:rsidRPr="00000000">
        <w:rPr>
          <w:b w:val="1"/>
          <w:bCs w:val="1"/>
          <w:rtl w:val="0"/>
        </w:rPr>
        <w:t xml:space="preserve">Contact weld detection: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pPr>
      <w:r w:rsidDel="00000000" w:rsidR="00000000" w:rsidRPr="00000000">
        <w:rPr>
          <w:rtl w:val="0"/>
        </w:rPr>
        <w:t xml:space="preserve">The EVSE monitors relay output voltage to detect welded/fused contacts or unintended voltage at the plug, ensuring safe operation. This check should be performed every time the relay is opened to confirm that power is actually disconnected. </w:t>
      </w:r>
    </w:p>
    <w:p w:rsidR="00000000" w:rsidDel="00000000" w:rsidP="00000000" w:rsidRDefault="00000000" w:rsidRPr="00000000" w14:paraId="00000103">
      <w:pPr>
        <w:rPr>
          <w:b w:val="1"/>
          <w:bCs w:val="1"/>
        </w:rPr>
      </w:pPr>
      <w:r w:rsidDel="00000000" w:rsidR="00000000" w:rsidRPr="00000000">
        <w:rPr>
          <w:b w:val="1"/>
          <w:bCs w:val="1"/>
          <w:rtl w:val="0"/>
        </w:rPr>
        <w:t xml:space="preserve">Self test: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pPr>
      <w:r w:rsidDel="00000000" w:rsidR="00000000" w:rsidRPr="00000000">
        <w:rPr>
          <w:rtl w:val="0"/>
        </w:rPr>
        <w:t xml:space="preserve">It verifies the health and integrity of critical EVSE hardware and interfaces, including sensing, protection, relay/contactor control, memory, watchdog, and communication circuits. It ensures the controller is in a safe and reliable operating condition before charging is enabled. </w:t>
      </w:r>
    </w:p>
    <w:p w:rsidR="00000000" w:rsidDel="00000000" w:rsidP="00000000" w:rsidRDefault="00000000" w:rsidRPr="00000000" w14:paraId="00000105">
      <w:pPr>
        <w:rPr>
          <w:b w:val="1"/>
          <w:bCs w:val="1"/>
        </w:rPr>
      </w:pPr>
      <w:r w:rsidDel="00000000" w:rsidR="00000000" w:rsidRPr="00000000">
        <w:rPr>
          <w:b w:val="1"/>
          <w:bCs w:val="1"/>
          <w:rtl w:val="0"/>
        </w:rPr>
        <w:t xml:space="preserve">Control Pilot Interface :</w:t>
      </w:r>
    </w:p>
    <w:p w:rsidR="00000000" w:rsidDel="00000000" w:rsidP="00000000" w:rsidRDefault="00000000" w:rsidRPr="00000000" w14:paraId="00000106">
      <w:pPr>
        <w:rPr/>
      </w:pPr>
      <w:r w:rsidDel="00000000" w:rsidR="00000000" w:rsidRPr="00000000">
        <w:rPr>
          <w:rtl w:val="0"/>
        </w:rPr>
        <w:t xml:space="preserve">The CP interface provides EV connection detection, charging-state determination, PWM-based current control, and EVSE–EV communication through the Control Pilot signal. </w:t>
      </w:r>
    </w:p>
    <w:p w:rsidR="00000000" w:rsidDel="00000000" w:rsidP="00000000" w:rsidRDefault="00000000" w:rsidRPr="00000000" w14:paraId="00000107">
      <w:pPr>
        <w:rPr>
          <w:b w:val="1"/>
          <w:bCs w:val="1"/>
        </w:rPr>
      </w:pPr>
      <w:r w:rsidDel="00000000" w:rsidR="00000000" w:rsidRPr="00000000">
        <w:rPr>
          <w:b w:val="1"/>
          <w:bCs w:val="1"/>
          <w:rtl w:val="0"/>
        </w:rPr>
        <w:t xml:space="preserve">RFID  Interface :</w:t>
      </w:r>
    </w:p>
    <w:p w:rsidR="00000000" w:rsidDel="00000000" w:rsidP="00000000" w:rsidRDefault="00000000" w:rsidRPr="00000000" w14:paraId="00000108">
      <w:pPr>
        <w:rPr>
          <w:b w:val="1"/>
          <w:bCs w:val="1"/>
        </w:rPr>
      </w:pPr>
      <w:r w:rsidDel="00000000" w:rsidR="00000000" w:rsidRPr="00000000">
        <w:rPr>
          <w:rtl w:val="0"/>
        </w:rPr>
        <w:t xml:space="preserve">The RFID interface is used to identify and authenticate the user by reading an RFID card or tag. Once the user is verified, it sends the information to the main controller to allow or deny charging.</w:t>
      </w: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LED Driver Interface :</w:t>
      </w:r>
    </w:p>
    <w:p w:rsidR="00000000" w:rsidDel="00000000" w:rsidP="00000000" w:rsidRDefault="00000000" w:rsidRPr="00000000" w14:paraId="0000010A">
      <w:pPr>
        <w:rPr/>
      </w:pPr>
      <w:r w:rsidDel="00000000" w:rsidR="00000000" w:rsidRPr="00000000">
        <w:rPr>
          <w:rtl w:val="0"/>
        </w:rPr>
        <w:t xml:space="preserve">The LED driver interface controls the EVSE LEDs to show power, charging, standby, and fault status. The main controller sends control signals to the LED driver, which then operates the required LEDs accordingly.</w:t>
      </w:r>
    </w:p>
    <w:p w:rsidR="00000000" w:rsidDel="00000000" w:rsidP="00000000" w:rsidRDefault="00000000" w:rsidRPr="00000000" w14:paraId="0000010B">
      <w:pPr>
        <w:rPr>
          <w:b w:val="1"/>
          <w:bCs w:val="1"/>
        </w:rPr>
      </w:pPr>
      <w:r w:rsidDel="00000000" w:rsidR="00000000" w:rsidRPr="00000000">
        <w:rPr>
          <w:b w:val="1"/>
          <w:bCs w:val="1"/>
          <w:rtl w:val="0"/>
        </w:rPr>
        <w:t xml:space="preserve">WIFI Interface :</w:t>
      </w:r>
    </w:p>
    <w:p w:rsidR="00000000" w:rsidDel="00000000" w:rsidP="00000000" w:rsidRDefault="00000000" w:rsidRPr="00000000" w14:paraId="0000010C">
      <w:pPr>
        <w:rPr/>
      </w:pPr>
      <w:r w:rsidDel="00000000" w:rsidR="00000000" w:rsidRPr="00000000">
        <w:rPr>
          <w:rtl w:val="0"/>
        </w:rPr>
        <w:t xml:space="preserve">The Wi-Fi interface provides wireless communication between the EVSE controller and the cloud/server for data exchange. It supports remote monitoring, status updates, and control commands. </w:t>
      </w:r>
    </w:p>
    <w:tbl>
      <w:tblPr>
        <w:tblStyle w:val="Table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760"/>
        <w:gridCol w:w="4680"/>
        <w:tblGridChange w:id="0">
          <w:tblGrid>
            <w:gridCol w:w="870"/>
            <w:gridCol w:w="2760"/>
            <w:gridCol w:w="468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0.0" w:type="dxa"/>
              <w:left w:w="100.0" w:type="dxa"/>
              <w:bottom w:w="0.0" w:type="dxa"/>
              <w:right w:w="100.0" w:type="dxa"/>
            </w:tcMar>
            <w:vAlign w:val="top"/>
          </w:tcPr>
          <w:p w:rsidR="00000000" w:rsidDel="00000000" w:rsidP="00000000" w:rsidRDefault="00000000" w:rsidRPr="00000000" w14:paraId="0000010D">
            <w:pPr>
              <w:spacing w:line="276" w:lineRule="auto"/>
              <w:ind w:left="-2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S.No</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top"/>
          </w:tcPr>
          <w:p w:rsidR="00000000" w:rsidDel="00000000" w:rsidP="00000000" w:rsidRDefault="00000000" w:rsidRPr="00000000" w14:paraId="0000010E">
            <w:pPr>
              <w:spacing w:line="276" w:lineRule="auto"/>
              <w:ind w:left="-2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Parameters</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top"/>
          </w:tcPr>
          <w:p w:rsidR="00000000" w:rsidDel="00000000" w:rsidP="00000000" w:rsidRDefault="00000000" w:rsidRPr="00000000" w14:paraId="0000010F">
            <w:pPr>
              <w:spacing w:line="276" w:lineRule="auto"/>
              <w:ind w:left="-20" w:firstLine="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Inputs For LV Board Design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0">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1">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PCBA Operating Temperature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–30°C to 55°C   </w:t>
              <w:tab/>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3">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4">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Continuous Current Rating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16 Amps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6">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7">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Voltage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180–285V AC, 50 Hz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9">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A">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Charging Protocol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SAE J1772  (Control Pilot Protocol)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C">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D">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Connector Interface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Type-2 EV charging connector; CP, PP and PE signal interfaces </w:t>
            </w:r>
          </w:p>
        </w:tc>
      </w:tr>
      <w:tr>
        <w:trPr>
          <w:cantSplit w:val="0"/>
          <w:trHeight w:val="693.82812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1F">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0">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RFID Control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RFID-based user authentication / charging enable-disable </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22">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3">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PCBA Environmental Rating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Operating Temperature: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-30°C to 85°C</w:t>
              <w:br w:type="textWrapping"/>
              <w:t xml:space="preserve"> Altitude Operation Without De-Rating : Up to 3,000m.</w:t>
              <w:br w:type="textWrapping"/>
              <w:t xml:space="preserve"> Humidity:  0-100% RH non-condensing</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25">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6">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Safety Features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7">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1) Under and over-voltage protection</w:t>
              <w:br w:type="textWrapping"/>
              <w:t xml:space="preserve"> 2) Under and over temp protection</w:t>
              <w:br w:type="textWrapping"/>
              <w:t xml:space="preserve"> 3) Ground fault circuit interruption</w:t>
              <w:br w:type="textWrapping"/>
              <w:t xml:space="preserve"> 4) AC and DC leakage Protection </w:t>
              <w:br w:type="textWrapping"/>
              <w:t xml:space="preserve"> 5) Overcurrent protection</w:t>
              <w:br w:type="textWrapping"/>
              <w:t xml:space="preserve"> 6) Relay weld and open detection</w:t>
              <w:br w:type="textWrapping"/>
              <w:t xml:space="preserve"> 7) Over Temperature Protection</w:t>
              <w:br w:type="textWrapping"/>
              <w:t xml:space="preserve"> 8) Emergency Switch Control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28">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9">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LED Drive Control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A">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MCU-controlled LED driver interface for charger status indication: Power/Standby, Charging, Fault and other system states </w:t>
            </w:r>
          </w:p>
        </w:tc>
      </w:tr>
      <w:tr>
        <w:trPr>
          <w:cantSplit w:val="0"/>
          <w:trHeight w:val="1112.65625" w:hRule="atLeast"/>
          <w:tblHeader w:val="0"/>
        </w:trPr>
        <w:tc>
          <w:tcPr>
            <w:tcBorders>
              <w:top w:color="000000" w:space="0" w:sz="0" w:val="nil"/>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12B">
            <w:pPr>
              <w:spacing w:line="276"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C">
            <w:pPr>
              <w:spacing w:line="276"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Wifi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line="276" w:lineRule="auto"/>
              <w:ind w:left="-20" w:firstLine="0"/>
              <w:jc w:val="left"/>
              <w:rPr>
                <w:rFonts w:ascii="Calibri" w:cs="Calibri" w:eastAsia="Calibri" w:hAnsi="Calibri"/>
              </w:rPr>
            </w:pPr>
            <w:r w:rsidDel="00000000" w:rsidR="00000000" w:rsidRPr="00000000">
              <w:rPr>
                <w:rFonts w:ascii="Calibri" w:cs="Calibri" w:eastAsia="Calibri" w:hAnsi="Calibri"/>
                <w:rtl w:val="0"/>
              </w:rPr>
              <w:t xml:space="preserve">Wi-Fi interface for communication between LV EVSE controller and cloud/backend system; charging status, diagnostics and control commands </w:t>
            </w:r>
          </w:p>
        </w:tc>
      </w:tr>
    </w:tbl>
    <w:p w:rsidR="00000000" w:rsidDel="00000000" w:rsidP="00000000" w:rsidRDefault="00000000" w:rsidRPr="00000000" w14:paraId="0000012E">
      <w:pPr>
        <w:pStyle w:val="Heading4"/>
        <w:jc w:val="center"/>
        <w:rPr>
          <w:rFonts w:ascii="Times New Roman" w:cs="Times New Roman" w:eastAsia="Times New Roman" w:hAnsi="Times New Roman"/>
          <w:sz w:val="24"/>
          <w:szCs w:val="24"/>
        </w:rPr>
      </w:pPr>
      <w:bookmarkStart w:colFirst="0" w:colLast="0" w:name="_kn1hx5hablwb" w:id="14"/>
      <w:bookmarkEnd w:id="14"/>
      <w:r w:rsidDel="00000000" w:rsidR="00000000" w:rsidRPr="00000000">
        <w:rPr>
          <w:rFonts w:ascii="Times New Roman" w:cs="Times New Roman" w:eastAsia="Times New Roman" w:hAnsi="Times New Roman"/>
          <w:sz w:val="24"/>
          <w:szCs w:val="24"/>
          <w:rtl w:val="0"/>
        </w:rPr>
        <w:t xml:space="preserve">Table 3 High Level Technical Requirement</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numPr>
          <w:ilvl w:val="1"/>
          <w:numId w:val="1"/>
        </w:numPr>
        <w:ind w:left="718" w:hanging="177.99999999999997"/>
        <w:rPr/>
      </w:pPr>
      <w:bookmarkStart w:colFirst="0" w:colLast="0" w:name="_i5c4v7z2ohw2" w:id="15"/>
      <w:bookmarkEnd w:id="15"/>
      <w:r w:rsidDel="00000000" w:rsidR="00000000" w:rsidRPr="00000000">
        <w:rPr>
          <w:rtl w:val="0"/>
        </w:rPr>
        <w:t xml:space="preserve">Use Cases</w:t>
      </w:r>
    </w:p>
    <w:p w:rsidR="00000000" w:rsidDel="00000000" w:rsidP="00000000" w:rsidRDefault="00000000" w:rsidRPr="00000000" w14:paraId="00000132">
      <w:pPr>
        <w:rPr/>
      </w:pPr>
      <w:r w:rsidDel="00000000" w:rsidR="00000000" w:rsidRPr="00000000">
        <w:rPr>
          <w:rtl w:val="0"/>
        </w:rPr>
        <w:t xml:space="preserve">The primary EVSE functionality </w:t>
      </w:r>
      <w:r w:rsidDel="00000000" w:rsidR="00000000" w:rsidRPr="00000000">
        <w:rPr>
          <w:rtl w:val="0"/>
        </w:rPr>
        <w:t xml:space="preserve">include</w:t>
      </w:r>
      <w:r w:rsidDel="00000000" w:rsidR="00000000" w:rsidRPr="00000000">
        <w:rPr>
          <w:rtl w:val="0"/>
        </w:rPr>
        <w:t xml:space="preserve">s</w:t>
      </w:r>
    </w:p>
    <w:tbl>
      <w:tblPr>
        <w:tblStyle w:val="Table8"/>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7200"/>
        <w:tblGridChange w:id="0">
          <w:tblGrid>
            <w:gridCol w:w="1080"/>
            <w:gridCol w:w="72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b w:val="1"/>
                <w:bCs w:val="1"/>
              </w:rPr>
            </w:pPr>
            <w:r w:rsidDel="00000000" w:rsidR="00000000" w:rsidRPr="00000000">
              <w:rPr>
                <w:b w:val="1"/>
                <w:bCs w:val="1"/>
                <w:rtl w:val="0"/>
              </w:rPr>
              <w:t xml:space="preserve">Usecase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Control Pilot State detection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pPr>
            <w:r w:rsidDel="00000000" w:rsidR="00000000" w:rsidRPr="00000000">
              <w:rPr>
                <w:rtl w:val="0"/>
              </w:rPr>
              <w:t xml:space="preserve">Voltage and current monitoring through I2C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AC/DC leakage detection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Fault detection and protection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pPr>
            <w:r w:rsidDel="00000000" w:rsidR="00000000" w:rsidRPr="00000000">
              <w:rPr>
                <w:rtl w:val="0"/>
              </w:rPr>
              <w:t xml:space="preserve">RFID-based user authentication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pPr>
            <w:r w:rsidDel="00000000" w:rsidR="00000000" w:rsidRPr="00000000">
              <w:rPr>
                <w:rtl w:val="0"/>
              </w:rPr>
              <w:t xml:space="preserve">LED status indication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PP monitoring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left"/>
              <w:rPr/>
            </w:pPr>
            <w:r w:rsidDel="00000000" w:rsidR="00000000" w:rsidRPr="00000000">
              <w:rPr>
                <w:rtl w:val="0"/>
              </w:rPr>
              <w:t xml:space="preserve">Relay/contactor drive control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left"/>
              <w:rPr/>
            </w:pPr>
            <w:r w:rsidDel="00000000" w:rsidR="00000000" w:rsidRPr="00000000">
              <w:rPr>
                <w:rtl w:val="0"/>
              </w:rPr>
              <w:t xml:space="preserve">Temperature monitoring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left"/>
              <w:rPr/>
            </w:pPr>
            <w:r w:rsidDel="00000000" w:rsidR="00000000" w:rsidRPr="00000000">
              <w:rPr>
                <w:rtl w:val="0"/>
              </w:rPr>
              <w:t xml:space="preserve">Self-test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left"/>
              <w:rPr/>
            </w:pPr>
            <w:r w:rsidDel="00000000" w:rsidR="00000000" w:rsidRPr="00000000">
              <w:rPr>
                <w:rtl w:val="0"/>
              </w:rPr>
              <w:t xml:space="preserve">Wi-Fi communication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left"/>
              <w:rPr/>
            </w:pPr>
            <w:r w:rsidDel="00000000" w:rsidR="00000000" w:rsidRPr="00000000">
              <w:rPr>
                <w:rtl w:val="0"/>
              </w:rPr>
              <w:t xml:space="preserve">System reset and fault recovery </w:t>
            </w:r>
          </w:p>
        </w:tc>
      </w:tr>
    </w:tbl>
    <w:p w:rsidR="00000000" w:rsidDel="00000000" w:rsidP="00000000" w:rsidRDefault="00000000" w:rsidRPr="00000000" w14:paraId="0000014D">
      <w:pPr>
        <w:pStyle w:val="Heading4"/>
        <w:jc w:val="center"/>
        <w:rPr>
          <w:rFonts w:ascii="Times New Roman" w:cs="Times New Roman" w:eastAsia="Times New Roman" w:hAnsi="Times New Roman"/>
          <w:sz w:val="24"/>
          <w:szCs w:val="24"/>
          <w:vertAlign w:val="baseline"/>
        </w:rPr>
      </w:pPr>
      <w:bookmarkStart w:colFirst="0" w:colLast="0" w:name="_s42wy3abkqp" w:id="16"/>
      <w:bookmarkEnd w:id="16"/>
      <w:r w:rsidDel="00000000" w:rsidR="00000000" w:rsidRPr="00000000">
        <w:rPr>
          <w:rFonts w:ascii="Times New Roman" w:cs="Times New Roman" w:eastAsia="Times New Roman" w:hAnsi="Times New Roman"/>
          <w:sz w:val="24"/>
          <w:szCs w:val="24"/>
          <w:rtl w:val="0"/>
        </w:rPr>
        <w:t xml:space="preserve">Table 4 Product Usecase </w:t>
      </w:r>
      <w:r w:rsidDel="00000000" w:rsidR="00000000" w:rsidRPr="00000000">
        <w:rPr>
          <w:rtl w:val="0"/>
        </w:rPr>
      </w:r>
    </w:p>
    <w:p w:rsidR="00000000" w:rsidDel="00000000" w:rsidP="00000000" w:rsidRDefault="00000000" w:rsidRPr="00000000" w14:paraId="0000014E">
      <w:pPr>
        <w:pStyle w:val="Heading2"/>
        <w:numPr>
          <w:ilvl w:val="1"/>
          <w:numId w:val="1"/>
        </w:numPr>
        <w:ind w:left="718" w:right="-1800" w:hanging="177.99999999999997"/>
        <w:rPr/>
      </w:pPr>
      <w:bookmarkStart w:colFirst="0" w:colLast="0" w:name="_89nnjzq2k1ak" w:id="17"/>
      <w:bookmarkEnd w:id="17"/>
      <w:r w:rsidDel="00000000" w:rsidR="00000000" w:rsidRPr="00000000">
        <w:rPr>
          <w:rtl w:val="0"/>
        </w:rPr>
        <w:t xml:space="preserve">Product Interfaces</w:t>
      </w:r>
      <w:r w:rsidDel="00000000" w:rsidR="00000000" w:rsidRPr="00000000">
        <w:rPr>
          <w:rtl w:val="0"/>
        </w:rPr>
      </w:r>
    </w:p>
    <w:p w:rsidR="00000000" w:rsidDel="00000000" w:rsidP="00000000" w:rsidRDefault="00000000" w:rsidRPr="00000000" w14:paraId="0000014F">
      <w:pPr>
        <w:pStyle w:val="Heading2"/>
        <w:numPr>
          <w:ilvl w:val="2"/>
          <w:numId w:val="1"/>
        </w:numPr>
        <w:ind w:left="1080" w:hanging="90"/>
        <w:rPr/>
      </w:pPr>
      <w:bookmarkStart w:colFirst="0" w:colLast="0" w:name="_a8qbt81dy20r" w:id="18"/>
      <w:bookmarkEnd w:id="18"/>
      <w:r w:rsidDel="00000000" w:rsidR="00000000" w:rsidRPr="00000000">
        <w:rPr>
          <w:rtl w:val="0"/>
        </w:rPr>
        <w:t xml:space="preserve">Hardware Interfaces</w:t>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AC leakage, residual current detection (RCD):</w:t>
      </w:r>
    </w:p>
    <w:p w:rsidR="00000000" w:rsidDel="00000000" w:rsidP="00000000" w:rsidRDefault="00000000" w:rsidRPr="00000000" w14:paraId="00000151">
      <w:pPr>
        <w:rPr/>
      </w:pPr>
      <w:r w:rsidDel="00000000" w:rsidR="00000000" w:rsidRPr="00000000">
        <w:rPr>
          <w:rtl w:val="0"/>
        </w:rPr>
        <w:t xml:space="preserve">The EVSE LV board checks whether any unwanted AC current is leaking from the normal current path. If the leakage becomes higher than the safe limit, the controller detects the fault, </w:t>
      </w:r>
      <w:r w:rsidDel="00000000" w:rsidR="00000000" w:rsidRPr="00000000">
        <w:rPr>
          <w:b w:val="1"/>
          <w:bCs w:val="1"/>
          <w:rtl w:val="0"/>
        </w:rPr>
        <w:t xml:space="preserve">stops charging, and disconnects the relay/contactor</w:t>
      </w:r>
      <w:r w:rsidDel="00000000" w:rsidR="00000000" w:rsidRPr="00000000">
        <w:rPr>
          <w:rtl w:val="0"/>
        </w:rPr>
        <w:t xml:space="preserve"> to keep the user and EV safe. </w:t>
      </w:r>
    </w:p>
    <w:p w:rsidR="00000000" w:rsidDel="00000000" w:rsidP="00000000" w:rsidRDefault="00000000" w:rsidRPr="00000000" w14:paraId="00000152">
      <w:pPr>
        <w:rPr>
          <w:b w:val="1"/>
          <w:bCs w:val="1"/>
        </w:rPr>
      </w:pPr>
      <w:r w:rsidDel="00000000" w:rsidR="00000000" w:rsidRPr="00000000">
        <w:rPr>
          <w:b w:val="1"/>
          <w:bCs w:val="1"/>
          <w:rtl w:val="0"/>
        </w:rPr>
        <w:t xml:space="preserve">Low standby EVSE:</w:t>
      </w:r>
    </w:p>
    <w:p w:rsidR="00000000" w:rsidDel="00000000" w:rsidP="00000000" w:rsidRDefault="00000000" w:rsidRPr="00000000" w14:paraId="00000153">
      <w:pPr>
        <w:rPr/>
      </w:pPr>
      <w:r w:rsidDel="00000000" w:rsidR="00000000" w:rsidRPr="00000000">
        <w:rPr>
          <w:rtl w:val="0"/>
        </w:rPr>
        <w:t xml:space="preserve">When the EV is not charging, the LV controller keeps the EVSE in </w:t>
      </w:r>
      <w:r w:rsidDel="00000000" w:rsidR="00000000" w:rsidRPr="00000000">
        <w:rPr>
          <w:b w:val="1"/>
          <w:bCs w:val="1"/>
          <w:rtl w:val="0"/>
        </w:rPr>
        <w:t xml:space="preserve">standby mode</w:t>
      </w:r>
      <w:r w:rsidDel="00000000" w:rsidR="00000000" w:rsidRPr="00000000">
        <w:rPr>
          <w:rtl w:val="0"/>
        </w:rPr>
        <w:t xml:space="preserve"> and reduces power consumption by putting non-essential circuits into low-power states. Essential functions such as monitoring, communication, and fault detection remain active so the EVSE can quickly respond when charging is requested. </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Efficient relay drive control :</w:t>
      </w:r>
    </w:p>
    <w:p w:rsidR="00000000" w:rsidDel="00000000" w:rsidP="00000000" w:rsidRDefault="00000000" w:rsidRPr="00000000" w14:paraId="00000156">
      <w:pPr>
        <w:rPr/>
      </w:pPr>
      <w:r w:rsidDel="00000000" w:rsidR="00000000" w:rsidRPr="00000000">
        <w:rPr>
          <w:rtl w:val="0"/>
        </w:rPr>
        <w:t xml:space="preserve">The LV controller drives the relay/contactor using an efficient driver circuit that provides the required coil current while minimizing power consumption. During long ON periods, the drive reduces unnecessary coil power and heat generation, improving relay reliability and overall EVSE efficiency.</w:t>
      </w:r>
    </w:p>
    <w:p w:rsidR="00000000" w:rsidDel="00000000" w:rsidP="00000000" w:rsidRDefault="00000000" w:rsidRPr="00000000" w14:paraId="00000157">
      <w:pPr>
        <w:rPr>
          <w:b w:val="1"/>
          <w:bCs w:val="1"/>
        </w:rPr>
      </w:pPr>
      <w:r w:rsidDel="00000000" w:rsidR="00000000" w:rsidRPr="00000000">
        <w:rPr>
          <w:b w:val="1"/>
          <w:bCs w:val="1"/>
          <w:rtl w:val="0"/>
        </w:rPr>
        <w:t xml:space="preserve">Contact weld detection:</w:t>
      </w:r>
    </w:p>
    <w:p w:rsidR="00000000" w:rsidDel="00000000" w:rsidP="00000000" w:rsidRDefault="00000000" w:rsidRPr="00000000" w14:paraId="00000158">
      <w:pPr>
        <w:rPr/>
      </w:pPr>
      <w:r w:rsidDel="00000000" w:rsidR="00000000" w:rsidRPr="00000000">
        <w:rPr>
          <w:rtl w:val="0"/>
        </w:rPr>
        <w:t xml:space="preserve">The LV controller checks the relay/contactor output voltage after the contactor is switched OFF. If voltage is still detected, it indicates that the contacts may be welded or stuck, so the controller generates a fault and prevents further charging for safety. </w:t>
      </w:r>
    </w:p>
    <w:p w:rsidR="00000000" w:rsidDel="00000000" w:rsidP="00000000" w:rsidRDefault="00000000" w:rsidRPr="00000000" w14:paraId="00000159">
      <w:pPr>
        <w:rPr>
          <w:b w:val="1"/>
          <w:bCs w:val="1"/>
        </w:rPr>
      </w:pPr>
      <w:r w:rsidDel="00000000" w:rsidR="00000000" w:rsidRPr="00000000">
        <w:rPr>
          <w:b w:val="1"/>
          <w:bCs w:val="1"/>
          <w:rtl w:val="0"/>
        </w:rPr>
        <w:t xml:space="preserve">Self test:</w:t>
      </w:r>
    </w:p>
    <w:p w:rsidR="00000000" w:rsidDel="00000000" w:rsidP="00000000" w:rsidRDefault="00000000" w:rsidRPr="00000000" w14:paraId="0000015A">
      <w:pPr>
        <w:rPr/>
      </w:pPr>
      <w:r w:rsidDel="00000000" w:rsidR="00000000" w:rsidRPr="00000000">
        <w:rPr>
          <w:rtl w:val="0"/>
        </w:rPr>
        <w:t xml:space="preserve">The controller first gives a </w:t>
      </w:r>
      <w:r w:rsidDel="00000000" w:rsidR="00000000" w:rsidRPr="00000000">
        <w:rPr>
          <w:b w:val="1"/>
          <w:bCs w:val="1"/>
          <w:rtl w:val="0"/>
        </w:rPr>
        <w:t xml:space="preserve">small test current or voltage</w:t>
      </w:r>
      <w:r w:rsidDel="00000000" w:rsidR="00000000" w:rsidRPr="00000000">
        <w:rPr>
          <w:rtl w:val="0"/>
        </w:rPr>
        <w:t xml:space="preserve"> to the sensing/protection circuit and checks the response it receives back. If the feedback is within the expected range, the circuit is considered </w:t>
      </w:r>
      <w:r w:rsidDel="00000000" w:rsidR="00000000" w:rsidRPr="00000000">
        <w:rPr>
          <w:b w:val="1"/>
          <w:bCs w:val="1"/>
          <w:rtl w:val="0"/>
        </w:rPr>
        <w:t xml:space="preserve">OK</w:t>
      </w:r>
      <w:r w:rsidDel="00000000" w:rsidR="00000000" w:rsidRPr="00000000">
        <w:rPr>
          <w:rtl w:val="0"/>
        </w:rPr>
        <w:t xml:space="preserve">; if not, the controller detects a fault and </w:t>
      </w:r>
      <w:r w:rsidDel="00000000" w:rsidR="00000000" w:rsidRPr="00000000">
        <w:rPr>
          <w:b w:val="1"/>
          <w:bCs w:val="1"/>
          <w:rtl w:val="0"/>
        </w:rPr>
        <w:t xml:space="preserve">does not allow charging</w:t>
      </w:r>
      <w:r w:rsidDel="00000000" w:rsidR="00000000" w:rsidRPr="00000000">
        <w:rPr>
          <w:rtl w:val="0"/>
        </w:rPr>
        <w:t xml:space="preserve">. </w:t>
      </w:r>
    </w:p>
    <w:p w:rsidR="00000000" w:rsidDel="00000000" w:rsidP="00000000" w:rsidRDefault="00000000" w:rsidRPr="00000000" w14:paraId="0000015B">
      <w:pPr>
        <w:rPr>
          <w:b w:val="1"/>
          <w:bCs w:val="1"/>
        </w:rPr>
      </w:pPr>
      <w:r w:rsidDel="00000000" w:rsidR="00000000" w:rsidRPr="00000000">
        <w:rPr>
          <w:b w:val="1"/>
          <w:bCs w:val="1"/>
          <w:rtl w:val="0"/>
        </w:rPr>
        <w:t xml:space="preserve">Control Pilot Interface :</w:t>
      </w:r>
    </w:p>
    <w:p w:rsidR="00000000" w:rsidDel="00000000" w:rsidP="00000000" w:rsidRDefault="00000000" w:rsidRPr="00000000" w14:paraId="0000015C">
      <w:pPr>
        <w:rPr/>
      </w:pPr>
      <w:r w:rsidDel="00000000" w:rsidR="00000000" w:rsidRPr="00000000">
        <w:rPr>
          <w:rtl w:val="0"/>
        </w:rPr>
        <w:t xml:space="preserve">The CP Connector on the LV Board serves as the physical and electrical interface that connects the control board's Control Pilot (CP) circuitry directly to the vehicle through the  EV GUN. It handles the bi-directional transmission of the PWM (Pulse Width Modulation) pilot signal required by EVSE standards. Through this connector, the</w:t>
      </w:r>
      <w:r w:rsidDel="00000000" w:rsidR="00000000" w:rsidRPr="00000000">
        <w:rPr>
          <w:rtl w:val="0"/>
        </w:rPr>
        <w:t xml:space="preserve"> STM32 microcontroller</w:t>
      </w:r>
      <w:r w:rsidDel="00000000" w:rsidR="00000000" w:rsidRPr="00000000">
        <w:rPr>
          <w:rtl w:val="0"/>
        </w:rPr>
        <w:t xml:space="preserve"> monitors voltage state transitions (e.g., State A to State F) via the CP Circuit to detect vehicle presence, request state  while simultaneously communicating the maximum allowable charging current back to the Electric Vehicle </w:t>
      </w:r>
    </w:p>
    <w:p w:rsidR="00000000" w:rsidDel="00000000" w:rsidP="00000000" w:rsidRDefault="00000000" w:rsidRPr="00000000" w14:paraId="0000015D">
      <w:pPr>
        <w:rPr>
          <w:b w:val="1"/>
          <w:bCs w:val="1"/>
        </w:rPr>
      </w:pPr>
      <w:r w:rsidDel="00000000" w:rsidR="00000000" w:rsidRPr="00000000">
        <w:rPr>
          <w:b w:val="1"/>
          <w:bCs w:val="1"/>
          <w:rtl w:val="0"/>
        </w:rPr>
        <w:t xml:space="preserve">RFID  Interface :</w:t>
      </w:r>
    </w:p>
    <w:p w:rsidR="00000000" w:rsidDel="00000000" w:rsidP="00000000" w:rsidRDefault="00000000" w:rsidRPr="00000000" w14:paraId="0000015E">
      <w:pPr>
        <w:rPr/>
      </w:pPr>
      <w:r w:rsidDel="00000000" w:rsidR="00000000" w:rsidRPr="00000000">
        <w:rPr>
          <w:rtl w:val="0"/>
        </w:rPr>
        <w:t xml:space="preserve">RFID interface in an EVSE is used for user authentication before starting a charging session.The RFID reader communicates with the MCU through SPI, UART, or I²C, depending on the reader module.The MCU verifies the RFID card/tag and, if authorized, enables the charging process through the contactor /relay control.</w:t>
      </w:r>
    </w:p>
    <w:p w:rsidR="00000000" w:rsidDel="00000000" w:rsidP="00000000" w:rsidRDefault="00000000" w:rsidRPr="00000000" w14:paraId="0000015F">
      <w:pPr>
        <w:rPr/>
      </w:pPr>
      <w:r w:rsidDel="00000000" w:rsidR="00000000" w:rsidRPr="00000000">
        <w:rPr>
          <w:b w:val="1"/>
          <w:bCs w:val="1"/>
          <w:rtl w:val="0"/>
        </w:rPr>
        <w:t xml:space="preserve">LED Driver Interface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LED driver interface in an EVSE controls the status LEDs used to indicate conditions such as power, charging, fault, and communication status.The MCU sends control signals to the LED driver, which provides the required current to the LEDs.It allows the EVSE to show different colors or blinking patterns according to the charging/state-machine status. </w:t>
      </w:r>
    </w:p>
    <w:p w:rsidR="00000000" w:rsidDel="00000000" w:rsidP="00000000" w:rsidRDefault="00000000" w:rsidRPr="00000000" w14:paraId="00000161">
      <w:pPr>
        <w:rPr>
          <w:b w:val="1"/>
          <w:bCs w:val="1"/>
        </w:rPr>
      </w:pPr>
      <w:r w:rsidDel="00000000" w:rsidR="00000000" w:rsidRPr="00000000">
        <w:rPr>
          <w:b w:val="1"/>
          <w:bCs w:val="1"/>
          <w:rtl w:val="0"/>
        </w:rPr>
        <w:t xml:space="preserve">WIFI Interface </w:t>
      </w:r>
    </w:p>
    <w:p w:rsidR="00000000" w:rsidDel="00000000" w:rsidP="00000000" w:rsidRDefault="00000000" w:rsidRPr="00000000" w14:paraId="00000162">
      <w:pPr>
        <w:rPr/>
      </w:pPr>
      <w:r w:rsidDel="00000000" w:rsidR="00000000" w:rsidRPr="00000000">
        <w:rPr>
          <w:rtl w:val="0"/>
        </w:rPr>
        <w:t xml:space="preserve">The Wi-Fi interface provides wireless communication between the EVSE controller and a cloud/mobile application for remote monitoring and control.The MCU communicates with the Wi-Fi module through UART, SPI, or another supported interface.It enables functions such as status monitoring, charging data transmission, diagnostics, and firmware updates.</w:t>
      </w:r>
      <w:r w:rsidDel="00000000" w:rsidR="00000000" w:rsidRPr="00000000">
        <w:rPr>
          <w:rtl w:val="0"/>
        </w:rPr>
      </w:r>
    </w:p>
    <w:tbl>
      <w:tblPr>
        <w:tblStyle w:val="Table9"/>
        <w:tblpPr w:leftFromText="180" w:rightFromText="180" w:topFromText="180" w:bottomFromText="180" w:vertAnchor="text" w:horzAnchor="text" w:tblpX="-30" w:tblpY="0"/>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170"/>
        <w:gridCol w:w="1725"/>
        <w:gridCol w:w="1665"/>
        <w:gridCol w:w="3300"/>
        <w:tblGridChange w:id="0">
          <w:tblGrid>
            <w:gridCol w:w="855"/>
            <w:gridCol w:w="1170"/>
            <w:gridCol w:w="1725"/>
            <w:gridCol w:w="1665"/>
            <w:gridCol w:w="3300"/>
          </w:tblGrid>
        </w:tblGridChange>
      </w:tblGrid>
      <w:tr>
        <w:trPr>
          <w:cantSplit w:val="0"/>
          <w:trHeight w:val="680" w:hRule="atLeast"/>
          <w:tblHeader w:val="1"/>
        </w:trPr>
        <w:tc>
          <w:tcPr>
            <w:shd w:fill="d9d9d9" w:val="clear"/>
          </w:tcPr>
          <w:p w:rsidR="00000000" w:rsidDel="00000000" w:rsidP="00000000" w:rsidRDefault="00000000" w:rsidRPr="00000000" w14:paraId="00000163">
            <w:pPr>
              <w:jc w:val="center"/>
              <w:rPr>
                <w:b w:val="1"/>
                <w:bCs w:val="1"/>
              </w:rPr>
            </w:pPr>
            <w:bookmarkStart w:colFirst="0" w:colLast="0" w:name="_fx8uleubge4r" w:id="19"/>
            <w:bookmarkEnd w:id="19"/>
            <w:r w:rsidDel="00000000" w:rsidR="00000000" w:rsidRPr="00000000">
              <w:rPr>
                <w:b w:val="1"/>
                <w:bCs w:val="1"/>
                <w:rtl w:val="0"/>
              </w:rPr>
              <w:t xml:space="preserve">Sl. No</w:t>
            </w:r>
          </w:p>
        </w:tc>
        <w:tc>
          <w:tcPr>
            <w:shd w:fill="d9d9d9" w:val="clea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Entity1</w:t>
            </w:r>
          </w:p>
        </w:tc>
        <w:tc>
          <w:tcPr>
            <w:shd w:fill="d9d9d9" w:val="clea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Entity2</w:t>
            </w:r>
          </w:p>
        </w:tc>
        <w:tc>
          <w:tcPr>
            <w:shd w:fill="d9d9d9" w:val="clea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Interface</w:t>
            </w:r>
          </w:p>
        </w:tc>
        <w:tc>
          <w:tcPr>
            <w:shd w:fill="d9d9d9" w:val="clear"/>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Usage Description</w:t>
            </w:r>
          </w:p>
        </w:tc>
      </w:tr>
      <w:tr>
        <w:trPr>
          <w:cantSplit w:val="0"/>
          <w:tblHeader w:val="0"/>
        </w:trPr>
        <w:tc>
          <w:tcPr/>
          <w:p w:rsidR="00000000" w:rsidDel="00000000" w:rsidP="00000000" w:rsidRDefault="00000000" w:rsidRPr="00000000" w14:paraId="00000168">
            <w:pPr>
              <w:numPr>
                <w:ilvl w:val="0"/>
                <w:numId w:val="3"/>
              </w:numPr>
              <w:spacing w:after="160" w:lineRule="auto"/>
              <w:ind w:left="360"/>
              <w:jc w:val="cente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LV board</w:t>
            </w:r>
          </w:p>
        </w:tc>
        <w:tc>
          <w:tcPr/>
          <w:p w:rsidR="00000000" w:rsidDel="00000000" w:rsidP="00000000" w:rsidRDefault="00000000" w:rsidRPr="00000000" w14:paraId="0000016A">
            <w:pPr>
              <w:rPr/>
            </w:pPr>
            <w:r w:rsidDel="00000000" w:rsidR="00000000" w:rsidRPr="00000000">
              <w:rPr>
                <w:rtl w:val="0"/>
              </w:rPr>
              <w:t xml:space="preserve">Main controller</w:t>
            </w:r>
          </w:p>
        </w:tc>
        <w:tc>
          <w:tcPr/>
          <w:p w:rsidR="00000000" w:rsidDel="00000000" w:rsidP="00000000" w:rsidRDefault="00000000" w:rsidRPr="00000000" w14:paraId="0000016B">
            <w:pPr>
              <w:jc w:val="center"/>
              <w:rPr/>
            </w:pPr>
            <w:r w:rsidDel="00000000" w:rsidR="00000000" w:rsidRPr="00000000">
              <w:rPr>
                <w:rtl w:val="0"/>
              </w:rPr>
              <w:t xml:space="preserve">Voltage and current monitoring </w:t>
            </w:r>
          </w:p>
        </w:tc>
        <w:tc>
          <w:tcPr/>
          <w:p w:rsidR="00000000" w:rsidDel="00000000" w:rsidP="00000000" w:rsidRDefault="00000000" w:rsidRPr="00000000" w14:paraId="0000016C">
            <w:pPr>
              <w:rPr/>
            </w:pPr>
            <w:r w:rsidDel="00000000" w:rsidR="00000000" w:rsidRPr="00000000">
              <w:rPr>
                <w:rtl w:val="0"/>
              </w:rPr>
              <w:t xml:space="preserve">Voltage/current measurement, charging parameter monitoring, and fault detection . </w:t>
            </w:r>
          </w:p>
        </w:tc>
      </w:tr>
      <w:tr>
        <w:trPr>
          <w:cantSplit w:val="0"/>
          <w:tblHeader w:val="0"/>
        </w:trPr>
        <w:tc>
          <w:tcPr/>
          <w:p w:rsidR="00000000" w:rsidDel="00000000" w:rsidP="00000000" w:rsidRDefault="00000000" w:rsidRPr="00000000" w14:paraId="0000016D">
            <w:pPr>
              <w:numPr>
                <w:ilvl w:val="0"/>
                <w:numId w:val="3"/>
              </w:numPr>
              <w:spacing w:after="160" w:lineRule="auto"/>
              <w:ind w:left="360"/>
              <w:jc w:val="cente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LV board</w:t>
            </w:r>
          </w:p>
        </w:tc>
        <w:tc>
          <w:tcPr/>
          <w:p w:rsidR="00000000" w:rsidDel="00000000" w:rsidP="00000000" w:rsidRDefault="00000000" w:rsidRPr="00000000" w14:paraId="0000016F">
            <w:pPr>
              <w:rPr/>
            </w:pPr>
            <w:r w:rsidDel="00000000" w:rsidR="00000000" w:rsidRPr="00000000">
              <w:rPr>
                <w:rtl w:val="0"/>
              </w:rPr>
              <w:t xml:space="preserve">Main controller</w:t>
            </w:r>
          </w:p>
        </w:tc>
        <w:tc>
          <w:tcPr/>
          <w:p w:rsidR="00000000" w:rsidDel="00000000" w:rsidP="00000000" w:rsidRDefault="00000000" w:rsidRPr="00000000" w14:paraId="00000170">
            <w:pPr>
              <w:jc w:val="center"/>
              <w:rPr/>
            </w:pPr>
            <w:r w:rsidDel="00000000" w:rsidR="00000000" w:rsidRPr="00000000">
              <w:rPr>
                <w:rtl w:val="0"/>
              </w:rPr>
              <w:t xml:space="preserve">Relay Drive Control </w:t>
            </w:r>
          </w:p>
        </w:tc>
        <w:tc>
          <w:tcPr/>
          <w:p w:rsidR="00000000" w:rsidDel="00000000" w:rsidP="00000000" w:rsidRDefault="00000000" w:rsidRPr="00000000" w14:paraId="00000171">
            <w:pPr>
              <w:rPr/>
            </w:pPr>
            <w:r w:rsidDel="00000000" w:rsidR="00000000" w:rsidRPr="00000000">
              <w:rPr>
                <w:rtl w:val="0"/>
              </w:rPr>
              <w:t xml:space="preserve">Relay/contactor switching, load control, and safe power disconnection. </w:t>
            </w:r>
          </w:p>
        </w:tc>
      </w:tr>
      <w:tr>
        <w:trPr>
          <w:cantSplit w:val="0"/>
          <w:tblHeader w:val="0"/>
        </w:trPr>
        <w:tc>
          <w:tcPr/>
          <w:p w:rsidR="00000000" w:rsidDel="00000000" w:rsidP="00000000" w:rsidRDefault="00000000" w:rsidRPr="00000000" w14:paraId="00000172">
            <w:pPr>
              <w:numPr>
                <w:ilvl w:val="0"/>
                <w:numId w:val="3"/>
              </w:numPr>
              <w:spacing w:after="160" w:lineRule="auto"/>
              <w:ind w:left="360"/>
              <w:jc w:val="cente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LV board</w:t>
            </w:r>
          </w:p>
        </w:tc>
        <w:tc>
          <w:tcPr/>
          <w:p w:rsidR="00000000" w:rsidDel="00000000" w:rsidP="00000000" w:rsidRDefault="00000000" w:rsidRPr="00000000" w14:paraId="00000174">
            <w:pPr>
              <w:rPr/>
            </w:pPr>
            <w:r w:rsidDel="00000000" w:rsidR="00000000" w:rsidRPr="00000000">
              <w:rPr>
                <w:rtl w:val="0"/>
              </w:rPr>
              <w:t xml:space="preserve">Main controller</w:t>
            </w:r>
          </w:p>
        </w:tc>
        <w:tc>
          <w:tcPr/>
          <w:p w:rsidR="00000000" w:rsidDel="00000000" w:rsidP="00000000" w:rsidRDefault="00000000" w:rsidRPr="00000000" w14:paraId="00000175">
            <w:pPr>
              <w:jc w:val="center"/>
              <w:rPr/>
            </w:pPr>
            <w:r w:rsidDel="00000000" w:rsidR="00000000" w:rsidRPr="00000000">
              <w:rPr>
                <w:rtl w:val="0"/>
              </w:rPr>
              <w:t xml:space="preserve">AC and DC Leakage and Self Test</w:t>
            </w:r>
          </w:p>
        </w:tc>
        <w:tc>
          <w:tcPr/>
          <w:p w:rsidR="00000000" w:rsidDel="00000000" w:rsidP="00000000" w:rsidRDefault="00000000" w:rsidRPr="00000000" w14:paraId="00000176">
            <w:pPr>
              <w:rPr/>
            </w:pPr>
            <w:r w:rsidDel="00000000" w:rsidR="00000000" w:rsidRPr="00000000">
              <w:rPr>
                <w:rtl w:val="0"/>
              </w:rPr>
              <w:t xml:space="preserve">Leakage fault detection, protection verification, and system health monitoring. </w:t>
            </w:r>
          </w:p>
        </w:tc>
      </w:tr>
      <w:tr>
        <w:trPr>
          <w:cantSplit w:val="0"/>
          <w:tblHeader w:val="0"/>
        </w:trPr>
        <w:tc>
          <w:tcPr/>
          <w:p w:rsidR="00000000" w:rsidDel="00000000" w:rsidP="00000000" w:rsidRDefault="00000000" w:rsidRPr="00000000" w14:paraId="00000177">
            <w:pPr>
              <w:numPr>
                <w:ilvl w:val="0"/>
                <w:numId w:val="3"/>
              </w:numPr>
              <w:spacing w:after="160" w:lineRule="auto"/>
              <w:ind w:left="360"/>
              <w:jc w:val="cente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LV board</w:t>
            </w:r>
          </w:p>
        </w:tc>
        <w:tc>
          <w:tcPr/>
          <w:p w:rsidR="00000000" w:rsidDel="00000000" w:rsidP="00000000" w:rsidRDefault="00000000" w:rsidRPr="00000000" w14:paraId="00000179">
            <w:pPr>
              <w:rPr/>
            </w:pPr>
            <w:r w:rsidDel="00000000" w:rsidR="00000000" w:rsidRPr="00000000">
              <w:rPr>
                <w:rtl w:val="0"/>
              </w:rPr>
              <w:t xml:space="preserve">Main controller</w:t>
            </w:r>
          </w:p>
        </w:tc>
        <w:tc>
          <w:tcPr/>
          <w:p w:rsidR="00000000" w:rsidDel="00000000" w:rsidP="00000000" w:rsidRDefault="00000000" w:rsidRPr="00000000" w14:paraId="0000017A">
            <w:pPr>
              <w:jc w:val="center"/>
              <w:rPr/>
            </w:pPr>
            <w:r w:rsidDel="00000000" w:rsidR="00000000" w:rsidRPr="00000000">
              <w:rPr>
                <w:rtl w:val="0"/>
              </w:rPr>
              <w:t xml:space="preserve">Control Pilot Interface </w:t>
            </w:r>
          </w:p>
        </w:tc>
        <w:tc>
          <w:tcPr/>
          <w:p w:rsidR="00000000" w:rsidDel="00000000" w:rsidP="00000000" w:rsidRDefault="00000000" w:rsidRPr="00000000" w14:paraId="0000017B">
            <w:pPr>
              <w:rPr/>
            </w:pPr>
            <w:r w:rsidDel="00000000" w:rsidR="00000000" w:rsidRPr="00000000">
              <w:rPr>
                <w:rtl w:val="0"/>
              </w:rPr>
              <w:t xml:space="preserve">Charging state determination ev connection detection, and charging control. </w:t>
            </w:r>
          </w:p>
        </w:tc>
      </w:tr>
      <w:tr>
        <w:trPr>
          <w:cantSplit w:val="0"/>
          <w:tblHeader w:val="0"/>
        </w:trPr>
        <w:tc>
          <w:tcPr/>
          <w:p w:rsidR="00000000" w:rsidDel="00000000" w:rsidP="00000000" w:rsidRDefault="00000000" w:rsidRPr="00000000" w14:paraId="0000017C">
            <w:pPr>
              <w:numPr>
                <w:ilvl w:val="0"/>
                <w:numId w:val="3"/>
              </w:numPr>
              <w:spacing w:after="160" w:lineRule="auto"/>
              <w:ind w:left="360"/>
              <w:jc w:val="cente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LV board</w:t>
            </w:r>
          </w:p>
        </w:tc>
        <w:tc>
          <w:tcPr/>
          <w:p w:rsidR="00000000" w:rsidDel="00000000" w:rsidP="00000000" w:rsidRDefault="00000000" w:rsidRPr="00000000" w14:paraId="0000017E">
            <w:pPr>
              <w:rPr/>
            </w:pPr>
            <w:r w:rsidDel="00000000" w:rsidR="00000000" w:rsidRPr="00000000">
              <w:rPr>
                <w:rtl w:val="0"/>
              </w:rPr>
              <w:t xml:space="preserve">Main controller</w:t>
            </w:r>
          </w:p>
        </w:tc>
        <w:tc>
          <w:tcPr/>
          <w:p w:rsidR="00000000" w:rsidDel="00000000" w:rsidP="00000000" w:rsidRDefault="00000000" w:rsidRPr="00000000" w14:paraId="0000017F">
            <w:pPr>
              <w:jc w:val="center"/>
              <w:rPr/>
            </w:pPr>
            <w:r w:rsidDel="00000000" w:rsidR="00000000" w:rsidRPr="00000000">
              <w:rPr>
                <w:rtl w:val="0"/>
              </w:rPr>
              <w:t xml:space="preserve">RFID Interface </w:t>
            </w:r>
          </w:p>
        </w:tc>
        <w:tc>
          <w:tcPr/>
          <w:p w:rsidR="00000000" w:rsidDel="00000000" w:rsidP="00000000" w:rsidRDefault="00000000" w:rsidRPr="00000000" w14:paraId="00000180">
            <w:pPr>
              <w:rPr/>
            </w:pPr>
            <w:r w:rsidDel="00000000" w:rsidR="00000000" w:rsidRPr="00000000">
              <w:rPr>
                <w:rtl w:val="0"/>
              </w:rPr>
              <w:t xml:space="preserve">User authentication,access control ,charging authorization</w:t>
            </w:r>
          </w:p>
        </w:tc>
      </w:tr>
      <w:tr>
        <w:trPr>
          <w:cantSplit w:val="0"/>
          <w:tblHeader w:val="0"/>
        </w:trPr>
        <w:tc>
          <w:tcPr/>
          <w:p w:rsidR="00000000" w:rsidDel="00000000" w:rsidP="00000000" w:rsidRDefault="00000000" w:rsidRPr="00000000" w14:paraId="00000181">
            <w:pPr>
              <w:spacing w:after="160" w:lineRule="auto"/>
              <w:ind w:left="360"/>
              <w:jc w:val="center"/>
              <w:rPr/>
            </w:pPr>
            <w:r w:rsidDel="00000000" w:rsidR="00000000" w:rsidRPr="00000000">
              <w:rPr>
                <w:rtl w:val="0"/>
              </w:rPr>
              <w:t xml:space="preserve">6</w:t>
            </w:r>
          </w:p>
        </w:tc>
        <w:tc>
          <w:tcPr/>
          <w:p w:rsidR="00000000" w:rsidDel="00000000" w:rsidP="00000000" w:rsidRDefault="00000000" w:rsidRPr="00000000" w14:paraId="00000182">
            <w:pPr>
              <w:rPr/>
            </w:pPr>
            <w:r w:rsidDel="00000000" w:rsidR="00000000" w:rsidRPr="00000000">
              <w:rPr>
                <w:rtl w:val="0"/>
              </w:rPr>
              <w:t xml:space="preserve">LV board</w:t>
            </w:r>
          </w:p>
        </w:tc>
        <w:tc>
          <w:tcPr/>
          <w:p w:rsidR="00000000" w:rsidDel="00000000" w:rsidP="00000000" w:rsidRDefault="00000000" w:rsidRPr="00000000" w14:paraId="00000183">
            <w:pPr>
              <w:rPr/>
            </w:pPr>
            <w:r w:rsidDel="00000000" w:rsidR="00000000" w:rsidRPr="00000000">
              <w:rPr>
                <w:rtl w:val="0"/>
              </w:rPr>
              <w:t xml:space="preserve">Main controller</w:t>
            </w:r>
          </w:p>
        </w:tc>
        <w:tc>
          <w:tcPr/>
          <w:p w:rsidR="00000000" w:rsidDel="00000000" w:rsidP="00000000" w:rsidRDefault="00000000" w:rsidRPr="00000000" w14:paraId="00000184">
            <w:pPr>
              <w:jc w:val="center"/>
              <w:rPr/>
            </w:pPr>
            <w:r w:rsidDel="00000000" w:rsidR="00000000" w:rsidRPr="00000000">
              <w:rPr>
                <w:rtl w:val="0"/>
              </w:rPr>
              <w:t xml:space="preserve">Wifi Module </w:t>
            </w:r>
          </w:p>
        </w:tc>
        <w:tc>
          <w:tcPr/>
          <w:p w:rsidR="00000000" w:rsidDel="00000000" w:rsidP="00000000" w:rsidRDefault="00000000" w:rsidRPr="00000000" w14:paraId="00000185">
            <w:pPr>
              <w:rPr/>
            </w:pPr>
            <w:r w:rsidDel="00000000" w:rsidR="00000000" w:rsidRPr="00000000">
              <w:rPr>
                <w:rtl w:val="0"/>
              </w:rPr>
              <w:t xml:space="preserve">Wireless connectivity, cloud communication, and remote monitoring/control. </w:t>
            </w:r>
          </w:p>
        </w:tc>
      </w:tr>
      <w:tr>
        <w:trPr>
          <w:cantSplit w:val="0"/>
          <w:tblHeader w:val="0"/>
        </w:trPr>
        <w:tc>
          <w:tcPr/>
          <w:p w:rsidR="00000000" w:rsidDel="00000000" w:rsidP="00000000" w:rsidRDefault="00000000" w:rsidRPr="00000000" w14:paraId="00000186">
            <w:pPr>
              <w:spacing w:after="160" w:lineRule="auto"/>
              <w:ind w:left="360"/>
              <w:jc w:val="center"/>
              <w:rPr/>
            </w:pPr>
            <w:r w:rsidDel="00000000" w:rsidR="00000000" w:rsidRPr="00000000">
              <w:rPr>
                <w:rtl w:val="0"/>
              </w:rPr>
              <w:t xml:space="preserve">7</w:t>
            </w:r>
          </w:p>
        </w:tc>
        <w:tc>
          <w:tcPr/>
          <w:p w:rsidR="00000000" w:rsidDel="00000000" w:rsidP="00000000" w:rsidRDefault="00000000" w:rsidRPr="00000000" w14:paraId="00000187">
            <w:pPr>
              <w:rPr/>
            </w:pPr>
            <w:r w:rsidDel="00000000" w:rsidR="00000000" w:rsidRPr="00000000">
              <w:rPr>
                <w:rtl w:val="0"/>
              </w:rPr>
              <w:t xml:space="preserve">LV board</w:t>
            </w:r>
          </w:p>
        </w:tc>
        <w:tc>
          <w:tcPr/>
          <w:p w:rsidR="00000000" w:rsidDel="00000000" w:rsidP="00000000" w:rsidRDefault="00000000" w:rsidRPr="00000000" w14:paraId="00000188">
            <w:pPr>
              <w:rPr/>
            </w:pPr>
            <w:r w:rsidDel="00000000" w:rsidR="00000000" w:rsidRPr="00000000">
              <w:rPr>
                <w:rtl w:val="0"/>
              </w:rPr>
              <w:t xml:space="preserve">Main controller</w:t>
            </w:r>
          </w:p>
        </w:tc>
        <w:tc>
          <w:tcPr/>
          <w:p w:rsidR="00000000" w:rsidDel="00000000" w:rsidP="00000000" w:rsidRDefault="00000000" w:rsidRPr="00000000" w14:paraId="00000189">
            <w:pPr>
              <w:jc w:val="center"/>
              <w:rPr/>
            </w:pPr>
            <w:r w:rsidDel="00000000" w:rsidR="00000000" w:rsidRPr="00000000">
              <w:rPr>
                <w:rtl w:val="0"/>
              </w:rPr>
              <w:t xml:space="preserve">LED Drive Control</w:t>
            </w:r>
          </w:p>
        </w:tc>
        <w:tc>
          <w:tcPr/>
          <w:p w:rsidR="00000000" w:rsidDel="00000000" w:rsidP="00000000" w:rsidRDefault="00000000" w:rsidRPr="00000000" w14:paraId="0000018A">
            <w:pPr>
              <w:rPr/>
            </w:pPr>
            <w:r w:rsidDel="00000000" w:rsidR="00000000" w:rsidRPr="00000000">
              <w:rPr>
                <w:rtl w:val="0"/>
              </w:rPr>
              <w:t xml:space="preserve">State indication, charging-state indication, and fault indication </w:t>
            </w:r>
          </w:p>
        </w:tc>
      </w:tr>
      <w:tr>
        <w:trPr>
          <w:cantSplit w:val="0"/>
          <w:trHeight w:val="1161.298828125" w:hRule="atLeast"/>
          <w:tblHeader w:val="0"/>
        </w:trPr>
        <w:tc>
          <w:tcPr/>
          <w:p w:rsidR="00000000" w:rsidDel="00000000" w:rsidP="00000000" w:rsidRDefault="00000000" w:rsidRPr="00000000" w14:paraId="0000018B">
            <w:pPr>
              <w:spacing w:after="160" w:lineRule="auto"/>
              <w:ind w:left="360"/>
              <w:jc w:val="center"/>
              <w:rPr/>
            </w:pPr>
            <w:r w:rsidDel="00000000" w:rsidR="00000000" w:rsidRPr="00000000">
              <w:rPr>
                <w:rtl w:val="0"/>
              </w:rPr>
              <w:t xml:space="preserve">8</w:t>
            </w:r>
          </w:p>
        </w:tc>
        <w:tc>
          <w:tcPr/>
          <w:p w:rsidR="00000000" w:rsidDel="00000000" w:rsidP="00000000" w:rsidRDefault="00000000" w:rsidRPr="00000000" w14:paraId="0000018C">
            <w:pPr>
              <w:rPr/>
            </w:pPr>
            <w:r w:rsidDel="00000000" w:rsidR="00000000" w:rsidRPr="00000000">
              <w:rPr>
                <w:rtl w:val="0"/>
              </w:rPr>
              <w:t xml:space="preserve">LV board</w:t>
            </w:r>
          </w:p>
        </w:tc>
        <w:tc>
          <w:tcPr/>
          <w:p w:rsidR="00000000" w:rsidDel="00000000" w:rsidP="00000000" w:rsidRDefault="00000000" w:rsidRPr="00000000" w14:paraId="0000018D">
            <w:pPr>
              <w:rPr/>
            </w:pPr>
            <w:r w:rsidDel="00000000" w:rsidR="00000000" w:rsidRPr="00000000">
              <w:rPr>
                <w:rtl w:val="0"/>
              </w:rPr>
              <w:t xml:space="preserve">Main controller</w:t>
            </w:r>
          </w:p>
        </w:tc>
        <w:tc>
          <w:tcPr/>
          <w:p w:rsidR="00000000" w:rsidDel="00000000" w:rsidP="00000000" w:rsidRDefault="00000000" w:rsidRPr="00000000" w14:paraId="0000018E">
            <w:pPr>
              <w:jc w:val="center"/>
              <w:rPr/>
            </w:pPr>
            <w:r w:rsidDel="00000000" w:rsidR="00000000" w:rsidRPr="00000000">
              <w:rPr>
                <w:rtl w:val="0"/>
              </w:rPr>
              <w:t xml:space="preserve">Temperature Monitoring </w:t>
            </w:r>
          </w:p>
        </w:tc>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pPr>
            <w:r w:rsidDel="00000000" w:rsidR="00000000" w:rsidRPr="00000000">
              <w:rPr>
                <w:rtl w:val="0"/>
              </w:rPr>
              <w:t xml:space="preserve">Temperature sensing, thermal protection &amp; over-temperature fault detection.</w:t>
            </w:r>
          </w:p>
        </w:tc>
      </w:tr>
      <w:tr>
        <w:trPr>
          <w:cantSplit w:val="0"/>
          <w:tblHeader w:val="0"/>
        </w:trPr>
        <w:tc>
          <w:tcPr/>
          <w:p w:rsidR="00000000" w:rsidDel="00000000" w:rsidP="00000000" w:rsidRDefault="00000000" w:rsidRPr="00000000" w14:paraId="00000190">
            <w:pPr>
              <w:spacing w:after="160" w:lineRule="auto"/>
              <w:ind w:left="360"/>
              <w:jc w:val="center"/>
              <w:rPr/>
            </w:pPr>
            <w:r w:rsidDel="00000000" w:rsidR="00000000" w:rsidRPr="00000000">
              <w:rPr>
                <w:rtl w:val="0"/>
              </w:rPr>
              <w:t xml:space="preserve">9</w:t>
            </w:r>
          </w:p>
        </w:tc>
        <w:tc>
          <w:tcPr/>
          <w:p w:rsidR="00000000" w:rsidDel="00000000" w:rsidP="00000000" w:rsidRDefault="00000000" w:rsidRPr="00000000" w14:paraId="00000191">
            <w:pPr>
              <w:rPr/>
            </w:pPr>
            <w:r w:rsidDel="00000000" w:rsidR="00000000" w:rsidRPr="00000000">
              <w:rPr>
                <w:rtl w:val="0"/>
              </w:rPr>
              <w:t xml:space="preserve">USER </w:t>
            </w:r>
          </w:p>
        </w:tc>
        <w:tc>
          <w:tcPr/>
          <w:p w:rsidR="00000000" w:rsidDel="00000000" w:rsidP="00000000" w:rsidRDefault="00000000" w:rsidRPr="00000000" w14:paraId="00000192">
            <w:pPr>
              <w:rPr/>
            </w:pPr>
            <w:r w:rsidDel="00000000" w:rsidR="00000000" w:rsidRPr="00000000">
              <w:rPr>
                <w:rtl w:val="0"/>
              </w:rPr>
              <w:t xml:space="preserve">AGD Control Card </w:t>
            </w:r>
          </w:p>
        </w:tc>
        <w:tc>
          <w:tcPr/>
          <w:p w:rsidR="00000000" w:rsidDel="00000000" w:rsidP="00000000" w:rsidRDefault="00000000" w:rsidRPr="00000000" w14:paraId="00000193">
            <w:pPr>
              <w:jc w:val="center"/>
              <w:rPr/>
            </w:pPr>
            <w:r w:rsidDel="00000000" w:rsidR="00000000" w:rsidRPr="00000000">
              <w:rPr>
                <w:rtl w:val="0"/>
              </w:rPr>
              <w:t xml:space="preserve">Reset </w:t>
            </w:r>
          </w:p>
        </w:tc>
        <w:tc>
          <w:tcPr/>
          <w:p w:rsidR="00000000" w:rsidDel="00000000" w:rsidP="00000000" w:rsidRDefault="00000000" w:rsidRPr="00000000" w14:paraId="00000194">
            <w:pPr>
              <w:rPr/>
            </w:pPr>
            <w:r w:rsidDel="00000000" w:rsidR="00000000" w:rsidRPr="00000000">
              <w:rPr>
                <w:rtl w:val="0"/>
              </w:rPr>
              <w:t xml:space="preserve">Controller reset, fault recovery, and system reinitialization. </w:t>
            </w:r>
          </w:p>
        </w:tc>
      </w:tr>
      <w:tr>
        <w:trPr>
          <w:cantSplit w:val="0"/>
          <w:trHeight w:val="853.47412109375" w:hRule="atLeast"/>
          <w:tblHeader w:val="0"/>
        </w:trPr>
        <w:tc>
          <w:tcPr/>
          <w:p w:rsidR="00000000" w:rsidDel="00000000" w:rsidP="00000000" w:rsidRDefault="00000000" w:rsidRPr="00000000" w14:paraId="00000195">
            <w:pPr>
              <w:spacing w:after="160" w:lineRule="auto"/>
              <w:ind w:left="360"/>
              <w:jc w:val="center"/>
              <w:rPr/>
            </w:pPr>
            <w:r w:rsidDel="00000000" w:rsidR="00000000" w:rsidRPr="00000000">
              <w:rPr>
                <w:rtl w:val="0"/>
              </w:rPr>
              <w:t xml:space="preserve">10</w:t>
            </w:r>
          </w:p>
        </w:tc>
        <w:tc>
          <w:tcPr/>
          <w:p w:rsidR="00000000" w:rsidDel="00000000" w:rsidP="00000000" w:rsidRDefault="00000000" w:rsidRPr="00000000" w14:paraId="00000196">
            <w:pPr>
              <w:rPr/>
            </w:pPr>
            <w:r w:rsidDel="00000000" w:rsidR="00000000" w:rsidRPr="00000000">
              <w:rPr>
                <w:rtl w:val="0"/>
              </w:rPr>
              <w:t xml:space="preserve">USER </w:t>
            </w:r>
          </w:p>
        </w:tc>
        <w:tc>
          <w:tcPr/>
          <w:p w:rsidR="00000000" w:rsidDel="00000000" w:rsidP="00000000" w:rsidRDefault="00000000" w:rsidRPr="00000000" w14:paraId="00000197">
            <w:pPr>
              <w:rPr/>
            </w:pPr>
            <w:r w:rsidDel="00000000" w:rsidR="00000000" w:rsidRPr="00000000">
              <w:rPr>
                <w:rtl w:val="0"/>
              </w:rPr>
              <w:t xml:space="preserve">AGD Control Card </w:t>
            </w:r>
          </w:p>
        </w:tc>
        <w:tc>
          <w:tcPr/>
          <w:p w:rsidR="00000000" w:rsidDel="00000000" w:rsidP="00000000" w:rsidRDefault="00000000" w:rsidRPr="00000000" w14:paraId="00000198">
            <w:pPr>
              <w:jc w:val="center"/>
              <w:rPr/>
            </w:pPr>
            <w:r w:rsidDel="00000000" w:rsidR="00000000" w:rsidRPr="00000000">
              <w:rPr>
                <w:rtl w:val="0"/>
              </w:rPr>
              <w:t xml:space="preserve">LED Drive Control</w:t>
            </w:r>
          </w:p>
        </w:tc>
        <w:tc>
          <w:tcPr/>
          <w:p w:rsidR="00000000" w:rsidDel="00000000" w:rsidP="00000000" w:rsidRDefault="00000000" w:rsidRPr="00000000" w14:paraId="00000199">
            <w:pPr>
              <w:rPr/>
            </w:pPr>
            <w:r w:rsidDel="00000000" w:rsidR="00000000" w:rsidRPr="00000000">
              <w:rPr>
                <w:rtl w:val="0"/>
              </w:rPr>
              <w:t xml:space="preserve">LED status indication, system status indication, and fault indication. </w:t>
            </w:r>
          </w:p>
        </w:tc>
      </w:tr>
    </w:tbl>
    <w:p w:rsidR="00000000" w:rsidDel="00000000" w:rsidP="00000000" w:rsidRDefault="00000000" w:rsidRPr="00000000" w14:paraId="0000019A">
      <w:pPr>
        <w:pStyle w:val="Heading4"/>
        <w:ind w:left="0" w:firstLine="0"/>
        <w:jc w:val="center"/>
        <w:rPr>
          <w:rFonts w:ascii="Times New Roman" w:cs="Times New Roman" w:eastAsia="Times New Roman" w:hAnsi="Times New Roman"/>
          <w:i w:val="0"/>
          <w:iCs w:val="0"/>
          <w:sz w:val="24"/>
          <w:szCs w:val="24"/>
        </w:rPr>
      </w:pPr>
      <w:bookmarkStart w:colFirst="0" w:colLast="0" w:name="_9yfssmd9ojt" w:id="20"/>
      <w:bookmarkEnd w:id="20"/>
      <w:r w:rsidDel="00000000" w:rsidR="00000000" w:rsidRPr="00000000">
        <w:rPr>
          <w:rFonts w:ascii="Times New Roman" w:cs="Times New Roman" w:eastAsia="Times New Roman" w:hAnsi="Times New Roman"/>
          <w:i w:val="0"/>
          <w:iCs w:val="0"/>
          <w:sz w:val="24"/>
          <w:szCs w:val="24"/>
          <w:rtl w:val="0"/>
        </w:rPr>
        <w:t xml:space="preserve">Table 5 Hardware Interface</w:t>
      </w:r>
    </w:p>
    <w:p w:rsidR="00000000" w:rsidDel="00000000" w:rsidP="00000000" w:rsidRDefault="00000000" w:rsidRPr="00000000" w14:paraId="0000019B">
      <w:pPr>
        <w:pStyle w:val="Heading2"/>
        <w:numPr>
          <w:ilvl w:val="2"/>
          <w:numId w:val="1"/>
        </w:numPr>
        <w:ind w:left="900" w:hanging="180"/>
        <w:rPr/>
      </w:pPr>
      <w:bookmarkStart w:colFirst="0" w:colLast="0" w:name="_xfl1lzzc8syy" w:id="21"/>
      <w:bookmarkEnd w:id="21"/>
      <w:r w:rsidDel="00000000" w:rsidR="00000000" w:rsidRPr="00000000">
        <w:rPr>
          <w:rtl w:val="0"/>
        </w:rPr>
        <w:t xml:space="preserve">Software Interfaces</w:t>
      </w:r>
    </w:p>
    <w:p w:rsidR="00000000" w:rsidDel="00000000" w:rsidP="00000000" w:rsidRDefault="00000000" w:rsidRPr="00000000" w14:paraId="0000019C">
      <w:pPr>
        <w:rPr/>
      </w:pPr>
      <w:bookmarkStart w:colFirst="0" w:colLast="0" w:name="_7ryuaelfdnhr" w:id="22"/>
      <w:bookmarkEnd w:id="22"/>
      <w:r w:rsidDel="00000000" w:rsidR="00000000" w:rsidRPr="00000000">
        <w:rPr>
          <w:rtl w:val="0"/>
        </w:rPr>
        <w:t xml:space="preserve">EVSE contains real-time Control and Monitoring Unit (STM32) and Cloud Communication Unit (ESP32) having a Wi-Fi interface for cloud communication and BLE for mobile app communication. </w:t>
      </w:r>
      <w:r w:rsidDel="00000000" w:rsidR="00000000" w:rsidRPr="00000000">
        <w:rPr>
          <w:rtl w:val="0"/>
        </w:rPr>
        <w:t xml:space="preserve">STM32 </w:t>
      </w:r>
      <w:r w:rsidDel="00000000" w:rsidR="00000000" w:rsidRPr="00000000">
        <w:rPr>
          <w:rtl w:val="0"/>
        </w:rPr>
        <w:t xml:space="preserve">and ESP32 talk to each other serially over UART. </w:t>
      </w:r>
    </w:p>
    <w:p w:rsidR="00000000" w:rsidDel="00000000" w:rsidP="00000000" w:rsidRDefault="00000000" w:rsidRPr="00000000" w14:paraId="0000019D">
      <w:pPr>
        <w:rPr>
          <w:color w:val="ff0000"/>
        </w:rPr>
      </w:pPr>
      <w:r w:rsidDel="00000000" w:rsidR="00000000" w:rsidRPr="00000000">
        <w:rPr>
          <w:rtl w:val="0"/>
        </w:rPr>
        <w:t xml:space="preserve">The following table describes the interface, protocol/mode, and usage of each interface. </w:t>
      </w:r>
      <w:r w:rsidDel="00000000" w:rsidR="00000000" w:rsidRPr="00000000">
        <w:rPr>
          <w:rtl w:val="0"/>
        </w:rPr>
      </w:r>
    </w:p>
    <w:tbl>
      <w:tblPr>
        <w:tblStyle w:val="Table1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170"/>
        <w:gridCol w:w="1230"/>
        <w:gridCol w:w="1305"/>
        <w:gridCol w:w="1560"/>
        <w:gridCol w:w="3000"/>
        <w:tblGridChange w:id="0">
          <w:tblGrid>
            <w:gridCol w:w="720"/>
            <w:gridCol w:w="1170"/>
            <w:gridCol w:w="1230"/>
            <w:gridCol w:w="1305"/>
            <w:gridCol w:w="156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S. No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Entity1</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Entity2</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Interface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Interface Protocol/Mode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A3">
            <w:pPr>
              <w:jc w:val="center"/>
              <w:rPr>
                <w:b w:val="1"/>
                <w:bCs w:val="1"/>
              </w:rPr>
            </w:pPr>
            <w:r w:rsidDel="00000000" w:rsidR="00000000" w:rsidRPr="00000000">
              <w:rPr>
                <w:b w:val="1"/>
                <w:bCs w:val="1"/>
                <w:rtl w:val="0"/>
              </w:rPr>
              <w:t xml:space="preserve">Usage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160" w:lineRule="auto"/>
              <w:ind w:left="0" w:firstLine="0"/>
              <w:jc w:val="left"/>
              <w:rPr/>
            </w:pPr>
            <w:r w:rsidDel="00000000" w:rsidR="00000000" w:rsidRPr="00000000">
              <w:rPr>
                <w:rtl w:val="0"/>
              </w:rPr>
              <w:t xml:space="preserve">  1.</w:t>
            </w:r>
          </w:p>
        </w:tc>
        <w:tc>
          <w:tcPr/>
          <w:p w:rsidR="00000000" w:rsidDel="00000000" w:rsidP="00000000" w:rsidRDefault="00000000" w:rsidRPr="00000000" w14:paraId="000001A5">
            <w:pPr>
              <w:jc w:val="center"/>
              <w:rPr/>
            </w:pPr>
            <w:r w:rsidDel="00000000" w:rsidR="00000000" w:rsidRPr="00000000">
              <w:rPr>
                <w:rtl w:val="0"/>
              </w:rPr>
              <w:t xml:space="preserve">LV board</w:t>
            </w:r>
          </w:p>
        </w:tc>
        <w:tc>
          <w:tcPr/>
          <w:p w:rsidR="00000000" w:rsidDel="00000000" w:rsidP="00000000" w:rsidRDefault="00000000" w:rsidRPr="00000000" w14:paraId="000001A6">
            <w:pPr>
              <w:jc w:val="center"/>
              <w:rPr/>
            </w:pPr>
            <w:r w:rsidDel="00000000" w:rsidR="00000000" w:rsidRPr="00000000">
              <w:rPr>
                <w:rtl w:val="0"/>
              </w:rPr>
              <w:t xml:space="preserve">Main controller</w:t>
            </w:r>
          </w:p>
        </w:tc>
        <w:tc>
          <w:tcPr/>
          <w:p w:rsidR="00000000" w:rsidDel="00000000" w:rsidP="00000000" w:rsidRDefault="00000000" w:rsidRPr="00000000" w14:paraId="000001A7">
            <w:pPr>
              <w:jc w:val="center"/>
              <w:rPr/>
            </w:pPr>
            <w:r w:rsidDel="00000000" w:rsidR="00000000" w:rsidRPr="00000000">
              <w:rPr>
                <w:rtl w:val="0"/>
              </w:rPr>
              <w:t xml:space="preserve">Voltage and current monitoring </w:t>
            </w:r>
          </w:p>
        </w:tc>
        <w:tc>
          <w:tcPr/>
          <w:p w:rsidR="00000000" w:rsidDel="00000000" w:rsidP="00000000" w:rsidRDefault="00000000" w:rsidRPr="00000000" w14:paraId="000001A8">
            <w:pPr>
              <w:jc w:val="center"/>
              <w:rPr/>
            </w:pPr>
            <w:r w:rsidDel="00000000" w:rsidR="00000000" w:rsidRPr="00000000">
              <w:rPr>
                <w:rtl w:val="0"/>
              </w:rPr>
              <w:t xml:space="preserve">Analog / ADC /ADC-capable GPIO </w:t>
            </w:r>
          </w:p>
        </w:tc>
        <w:tc>
          <w:tcPr/>
          <w:p w:rsidR="00000000" w:rsidDel="00000000" w:rsidP="00000000" w:rsidRDefault="00000000" w:rsidRPr="00000000" w14:paraId="000001A9">
            <w:pPr>
              <w:jc w:val="center"/>
              <w:rPr/>
            </w:pPr>
            <w:r w:rsidDel="00000000" w:rsidR="00000000" w:rsidRPr="00000000">
              <w:rPr>
                <w:rtl w:val="0"/>
              </w:rPr>
              <w:t xml:space="preserve">Voltage/current measurement, charging parameter monitoring, and fault detection. </w:t>
            </w:r>
          </w:p>
        </w:tc>
      </w:tr>
      <w:tr>
        <w:trPr>
          <w:cantSplit w:val="0"/>
          <w:trHeight w:val="1108.474121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160" w:lineRule="auto"/>
              <w:ind w:left="0" w:firstLine="0"/>
              <w:jc w:val="left"/>
              <w:rPr/>
            </w:pPr>
            <w:r w:rsidDel="00000000" w:rsidR="00000000" w:rsidRPr="00000000">
              <w:rPr>
                <w:rtl w:val="0"/>
              </w:rPr>
              <w:t xml:space="preserve">  2.</w:t>
            </w:r>
          </w:p>
        </w:tc>
        <w:tc>
          <w:tcPr/>
          <w:p w:rsidR="00000000" w:rsidDel="00000000" w:rsidP="00000000" w:rsidRDefault="00000000" w:rsidRPr="00000000" w14:paraId="000001AB">
            <w:pPr>
              <w:jc w:val="center"/>
              <w:rPr/>
            </w:pPr>
            <w:r w:rsidDel="00000000" w:rsidR="00000000" w:rsidRPr="00000000">
              <w:rPr>
                <w:rtl w:val="0"/>
              </w:rPr>
              <w:t xml:space="preserve">LV board</w:t>
            </w:r>
          </w:p>
        </w:tc>
        <w:tc>
          <w:tcPr/>
          <w:p w:rsidR="00000000" w:rsidDel="00000000" w:rsidP="00000000" w:rsidRDefault="00000000" w:rsidRPr="00000000" w14:paraId="000001AC">
            <w:pPr>
              <w:jc w:val="center"/>
              <w:rPr/>
            </w:pPr>
            <w:r w:rsidDel="00000000" w:rsidR="00000000" w:rsidRPr="00000000">
              <w:rPr>
                <w:rtl w:val="0"/>
              </w:rPr>
              <w:t xml:space="preserve">Main controller</w:t>
            </w:r>
          </w:p>
        </w:tc>
        <w:tc>
          <w:tcPr/>
          <w:p w:rsidR="00000000" w:rsidDel="00000000" w:rsidP="00000000" w:rsidRDefault="00000000" w:rsidRPr="00000000" w14:paraId="000001AD">
            <w:pPr>
              <w:jc w:val="center"/>
              <w:rPr/>
            </w:pPr>
            <w:r w:rsidDel="00000000" w:rsidR="00000000" w:rsidRPr="00000000">
              <w:rPr>
                <w:rtl w:val="0"/>
              </w:rPr>
              <w:t xml:space="preserve">Relay Drive Control </w:t>
            </w:r>
          </w:p>
        </w:tc>
        <w:tc>
          <w:tcPr/>
          <w:p w:rsidR="00000000" w:rsidDel="00000000" w:rsidP="00000000" w:rsidRDefault="00000000" w:rsidRPr="00000000" w14:paraId="000001AE">
            <w:pPr>
              <w:jc w:val="center"/>
              <w:rPr/>
            </w:pPr>
            <w:r w:rsidDel="00000000" w:rsidR="00000000" w:rsidRPr="00000000">
              <w:rPr>
                <w:rtl w:val="0"/>
              </w:rPr>
              <w:t xml:space="preserve">GPIO </w:t>
            </w:r>
            <w:r w:rsidDel="00000000" w:rsidR="00000000" w:rsidRPr="00000000">
              <w:rPr>
                <w:rtl w:val="0"/>
              </w:rPr>
              <w:t xml:space="preserve">+TIMER</w:t>
            </w:r>
          </w:p>
        </w:tc>
        <w:tc>
          <w:tcPr/>
          <w:p w:rsidR="00000000" w:rsidDel="00000000" w:rsidP="00000000" w:rsidRDefault="00000000" w:rsidRPr="00000000" w14:paraId="000001AF">
            <w:pPr>
              <w:jc w:val="center"/>
              <w:rPr/>
            </w:pPr>
            <w:r w:rsidDel="00000000" w:rsidR="00000000" w:rsidRPr="00000000">
              <w:rPr>
                <w:rtl w:val="0"/>
              </w:rPr>
              <w:t xml:space="preserve">Relay/contactor switching, load control, and safe power disconnection.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160" w:lineRule="auto"/>
              <w:ind w:left="0" w:firstLine="0"/>
              <w:jc w:val="left"/>
              <w:rPr/>
            </w:pPr>
            <w:r w:rsidDel="00000000" w:rsidR="00000000" w:rsidRPr="00000000">
              <w:rPr>
                <w:rtl w:val="0"/>
              </w:rPr>
              <w:t xml:space="preserve">   3.</w:t>
            </w:r>
          </w:p>
        </w:tc>
        <w:tc>
          <w:tcPr/>
          <w:p w:rsidR="00000000" w:rsidDel="00000000" w:rsidP="00000000" w:rsidRDefault="00000000" w:rsidRPr="00000000" w14:paraId="000001B1">
            <w:pPr>
              <w:jc w:val="center"/>
              <w:rPr/>
            </w:pPr>
            <w:r w:rsidDel="00000000" w:rsidR="00000000" w:rsidRPr="00000000">
              <w:rPr>
                <w:rtl w:val="0"/>
              </w:rPr>
              <w:t xml:space="preserve">LV board</w:t>
            </w:r>
          </w:p>
        </w:tc>
        <w:tc>
          <w:tcPr/>
          <w:p w:rsidR="00000000" w:rsidDel="00000000" w:rsidP="00000000" w:rsidRDefault="00000000" w:rsidRPr="00000000" w14:paraId="000001B2">
            <w:pPr>
              <w:jc w:val="center"/>
              <w:rPr/>
            </w:pPr>
            <w:r w:rsidDel="00000000" w:rsidR="00000000" w:rsidRPr="00000000">
              <w:rPr>
                <w:rtl w:val="0"/>
              </w:rPr>
              <w:t xml:space="preserve">Main controller</w:t>
            </w:r>
          </w:p>
        </w:tc>
        <w:tc>
          <w:tcPr/>
          <w:p w:rsidR="00000000" w:rsidDel="00000000" w:rsidP="00000000" w:rsidRDefault="00000000" w:rsidRPr="00000000" w14:paraId="000001B3">
            <w:pPr>
              <w:jc w:val="center"/>
              <w:rPr/>
            </w:pPr>
            <w:r w:rsidDel="00000000" w:rsidR="00000000" w:rsidRPr="00000000">
              <w:rPr>
                <w:rtl w:val="0"/>
              </w:rPr>
              <w:t xml:space="preserve">AC and DC Leakage and Self Test</w:t>
            </w:r>
          </w:p>
        </w:tc>
        <w:tc>
          <w:tcPr/>
          <w:p w:rsidR="00000000" w:rsidDel="00000000" w:rsidP="00000000" w:rsidRDefault="00000000" w:rsidRPr="00000000" w14:paraId="000001B4">
            <w:pPr>
              <w:jc w:val="center"/>
              <w:rPr>
                <w:b w:val="1"/>
                <w:bCs w:val="1"/>
              </w:rPr>
            </w:pPr>
            <w:r w:rsidDel="00000000" w:rsidR="00000000" w:rsidRPr="00000000">
              <w:rPr>
                <w:rtl w:val="0"/>
              </w:rPr>
              <w:t xml:space="preserve"> GPIO</w:t>
            </w:r>
            <w:r w:rsidDel="00000000" w:rsidR="00000000" w:rsidRPr="00000000">
              <w:rPr>
                <w:b w:val="1"/>
                <w:bCs w:val="1"/>
                <w:rtl w:val="0"/>
              </w:rPr>
              <w:t xml:space="preserve"> </w:t>
            </w:r>
          </w:p>
        </w:tc>
        <w:tc>
          <w:tcPr/>
          <w:p w:rsidR="00000000" w:rsidDel="00000000" w:rsidP="00000000" w:rsidRDefault="00000000" w:rsidRPr="00000000" w14:paraId="000001B5">
            <w:pPr>
              <w:jc w:val="center"/>
              <w:rPr/>
            </w:pPr>
            <w:r w:rsidDel="00000000" w:rsidR="00000000" w:rsidRPr="00000000">
              <w:rPr>
                <w:rtl w:val="0"/>
              </w:rPr>
              <w:t xml:space="preserve">Leakage fault detection, protection verification, and system health monitoring.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160" w:lineRule="auto"/>
              <w:ind w:left="0" w:firstLine="0"/>
              <w:jc w:val="left"/>
              <w:rPr/>
            </w:pPr>
            <w:r w:rsidDel="00000000" w:rsidR="00000000" w:rsidRPr="00000000">
              <w:rPr>
                <w:rtl w:val="0"/>
              </w:rPr>
              <w:t xml:space="preserve">   4.</w:t>
            </w:r>
          </w:p>
        </w:tc>
        <w:tc>
          <w:tcPr/>
          <w:p w:rsidR="00000000" w:rsidDel="00000000" w:rsidP="00000000" w:rsidRDefault="00000000" w:rsidRPr="00000000" w14:paraId="000001B7">
            <w:pPr>
              <w:jc w:val="center"/>
              <w:rPr/>
            </w:pPr>
            <w:r w:rsidDel="00000000" w:rsidR="00000000" w:rsidRPr="00000000">
              <w:rPr>
                <w:rtl w:val="0"/>
              </w:rPr>
              <w:t xml:space="preserve">LV board</w:t>
            </w:r>
          </w:p>
        </w:tc>
        <w:tc>
          <w:tcPr/>
          <w:p w:rsidR="00000000" w:rsidDel="00000000" w:rsidP="00000000" w:rsidRDefault="00000000" w:rsidRPr="00000000" w14:paraId="000001B8">
            <w:pPr>
              <w:jc w:val="center"/>
              <w:rPr/>
            </w:pPr>
            <w:r w:rsidDel="00000000" w:rsidR="00000000" w:rsidRPr="00000000">
              <w:rPr>
                <w:rtl w:val="0"/>
              </w:rPr>
              <w:t xml:space="preserve">Main controller</w:t>
            </w:r>
          </w:p>
        </w:tc>
        <w:tc>
          <w:tcPr/>
          <w:p w:rsidR="00000000" w:rsidDel="00000000" w:rsidP="00000000" w:rsidRDefault="00000000" w:rsidRPr="00000000" w14:paraId="000001B9">
            <w:pPr>
              <w:jc w:val="center"/>
              <w:rPr/>
            </w:pPr>
            <w:r w:rsidDel="00000000" w:rsidR="00000000" w:rsidRPr="00000000">
              <w:rPr>
                <w:rtl w:val="0"/>
              </w:rPr>
              <w:t xml:space="preserve">Control Pilot Interface </w:t>
            </w:r>
          </w:p>
        </w:tc>
        <w:tc>
          <w:tcPr/>
          <w:p w:rsidR="00000000" w:rsidDel="00000000" w:rsidP="00000000" w:rsidRDefault="00000000" w:rsidRPr="00000000" w14:paraId="000001BA">
            <w:pPr>
              <w:jc w:val="center"/>
              <w:rPr/>
            </w:pPr>
            <w:r w:rsidDel="00000000" w:rsidR="00000000" w:rsidRPr="00000000">
              <w:rPr>
                <w:rtl w:val="0"/>
              </w:rPr>
              <w:t xml:space="preserve">PWM OUTPUT </w:t>
            </w:r>
            <w:r w:rsidDel="00000000" w:rsidR="00000000" w:rsidRPr="00000000">
              <w:rPr>
                <w:rtl w:val="0"/>
              </w:rPr>
              <w:t xml:space="preserve">+ ADC INPUT</w:t>
            </w:r>
          </w:p>
        </w:tc>
        <w:tc>
          <w:tcPr/>
          <w:p w:rsidR="00000000" w:rsidDel="00000000" w:rsidP="00000000" w:rsidRDefault="00000000" w:rsidRPr="00000000" w14:paraId="000001BB">
            <w:pPr>
              <w:jc w:val="center"/>
              <w:rPr/>
            </w:pPr>
            <w:r w:rsidDel="00000000" w:rsidR="00000000" w:rsidRPr="00000000">
              <w:rPr>
                <w:rtl w:val="0"/>
              </w:rPr>
              <w:t xml:space="preserve">Charging state determination ev connection detection, and charging control.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spacing w:after="160" w:lineRule="auto"/>
              <w:ind w:left="360"/>
              <w:jc w:val="center"/>
              <w:rPr/>
            </w:pPr>
            <w:r w:rsidDel="00000000" w:rsidR="00000000" w:rsidRPr="00000000">
              <w:rPr>
                <w:rtl w:val="0"/>
              </w:rPr>
              <w:t xml:space="preserve">5.</w:t>
            </w:r>
          </w:p>
        </w:tc>
        <w:tc>
          <w:tcPr/>
          <w:p w:rsidR="00000000" w:rsidDel="00000000" w:rsidP="00000000" w:rsidRDefault="00000000" w:rsidRPr="00000000" w14:paraId="000001BD">
            <w:pPr>
              <w:jc w:val="center"/>
              <w:rPr/>
            </w:pPr>
            <w:r w:rsidDel="00000000" w:rsidR="00000000" w:rsidRPr="00000000">
              <w:rPr>
                <w:rtl w:val="0"/>
              </w:rPr>
              <w:t xml:space="preserve">LV board</w:t>
            </w:r>
          </w:p>
        </w:tc>
        <w:tc>
          <w:tcPr/>
          <w:p w:rsidR="00000000" w:rsidDel="00000000" w:rsidP="00000000" w:rsidRDefault="00000000" w:rsidRPr="00000000" w14:paraId="000001BE">
            <w:pPr>
              <w:jc w:val="center"/>
              <w:rPr/>
            </w:pPr>
            <w:r w:rsidDel="00000000" w:rsidR="00000000" w:rsidRPr="00000000">
              <w:rPr>
                <w:rtl w:val="0"/>
              </w:rPr>
              <w:t xml:space="preserve">Main controller</w:t>
            </w:r>
          </w:p>
        </w:tc>
        <w:tc>
          <w:tcPr/>
          <w:p w:rsidR="00000000" w:rsidDel="00000000" w:rsidP="00000000" w:rsidRDefault="00000000" w:rsidRPr="00000000" w14:paraId="000001BF">
            <w:pPr>
              <w:jc w:val="center"/>
              <w:rPr/>
            </w:pPr>
            <w:r w:rsidDel="00000000" w:rsidR="00000000" w:rsidRPr="00000000">
              <w:rPr>
                <w:rtl w:val="0"/>
              </w:rPr>
              <w:t xml:space="preserve">RFID Interface </w:t>
            </w:r>
          </w:p>
        </w:tc>
        <w:tc>
          <w:tcPr/>
          <w:p w:rsidR="00000000" w:rsidDel="00000000" w:rsidP="00000000" w:rsidRDefault="00000000" w:rsidRPr="00000000" w14:paraId="000001C0">
            <w:pPr>
              <w:jc w:val="center"/>
              <w:rPr/>
            </w:pPr>
            <w:r w:rsidDel="00000000" w:rsidR="00000000" w:rsidRPr="00000000">
              <w:rPr>
                <w:rtl w:val="0"/>
              </w:rPr>
              <w:t xml:space="preserve">SPI / I²C </w:t>
            </w:r>
          </w:p>
        </w:tc>
        <w:tc>
          <w:tcPr/>
          <w:p w:rsidR="00000000" w:rsidDel="00000000" w:rsidP="00000000" w:rsidRDefault="00000000" w:rsidRPr="00000000" w14:paraId="000001C1">
            <w:pPr>
              <w:jc w:val="center"/>
              <w:rPr/>
            </w:pPr>
            <w:r w:rsidDel="00000000" w:rsidR="00000000" w:rsidRPr="00000000">
              <w:rPr>
                <w:rtl w:val="0"/>
              </w:rPr>
              <w:t xml:space="preserve">User authentication,access control ,charging authorization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160" w:lineRule="auto"/>
              <w:ind w:left="360"/>
              <w:jc w:val="center"/>
              <w:rPr/>
            </w:pPr>
            <w:r w:rsidDel="00000000" w:rsidR="00000000" w:rsidRPr="00000000">
              <w:rPr>
                <w:rtl w:val="0"/>
              </w:rPr>
              <w:t xml:space="preserve">6.</w:t>
            </w:r>
          </w:p>
        </w:tc>
        <w:tc>
          <w:tcPr/>
          <w:p w:rsidR="00000000" w:rsidDel="00000000" w:rsidP="00000000" w:rsidRDefault="00000000" w:rsidRPr="00000000" w14:paraId="000001C3">
            <w:pPr>
              <w:jc w:val="center"/>
              <w:rPr/>
            </w:pPr>
            <w:r w:rsidDel="00000000" w:rsidR="00000000" w:rsidRPr="00000000">
              <w:rPr>
                <w:rtl w:val="0"/>
              </w:rPr>
              <w:t xml:space="preserve">LV 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jc w:val="center"/>
              <w:rPr/>
            </w:pPr>
            <w:r w:rsidDel="00000000" w:rsidR="00000000" w:rsidRPr="00000000">
              <w:rPr>
                <w:rtl w:val="0"/>
              </w:rPr>
              <w:t xml:space="preserve">Main controller</w:t>
            </w:r>
          </w:p>
        </w:tc>
        <w:tc>
          <w:tcPr/>
          <w:p w:rsidR="00000000" w:rsidDel="00000000" w:rsidP="00000000" w:rsidRDefault="00000000" w:rsidRPr="00000000" w14:paraId="000001C5">
            <w:pPr>
              <w:jc w:val="center"/>
              <w:rPr/>
            </w:pPr>
            <w:r w:rsidDel="00000000" w:rsidR="00000000" w:rsidRPr="00000000">
              <w:rPr>
                <w:rtl w:val="0"/>
              </w:rPr>
              <w:t xml:space="preserve">Wifi Module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jc w:val="center"/>
              <w:rPr/>
            </w:pPr>
            <w:r w:rsidDel="00000000" w:rsidR="00000000" w:rsidRPr="00000000">
              <w:rPr>
                <w:rtl w:val="0"/>
              </w:rPr>
              <w:t xml:space="preserve">UART </w:t>
            </w:r>
          </w:p>
        </w:tc>
        <w:tc>
          <w:tcPr/>
          <w:p w:rsidR="00000000" w:rsidDel="00000000" w:rsidP="00000000" w:rsidRDefault="00000000" w:rsidRPr="00000000" w14:paraId="000001C7">
            <w:pPr>
              <w:jc w:val="center"/>
              <w:rPr/>
            </w:pPr>
            <w:r w:rsidDel="00000000" w:rsidR="00000000" w:rsidRPr="00000000">
              <w:rPr>
                <w:rtl w:val="0"/>
              </w:rPr>
              <w:t xml:space="preserve">Wireless connectivity, cloud communication, and remote monitoring/control.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160" w:lineRule="auto"/>
              <w:ind w:left="360"/>
              <w:jc w:val="center"/>
              <w:rPr/>
            </w:pPr>
            <w:r w:rsidDel="00000000" w:rsidR="00000000" w:rsidRPr="00000000">
              <w:rPr>
                <w:rtl w:val="0"/>
              </w:rPr>
              <w:t xml:space="preserve">7</w:t>
            </w:r>
          </w:p>
        </w:tc>
        <w:tc>
          <w:tcPr/>
          <w:p w:rsidR="00000000" w:rsidDel="00000000" w:rsidP="00000000" w:rsidRDefault="00000000" w:rsidRPr="00000000" w14:paraId="000001C9">
            <w:pPr>
              <w:jc w:val="center"/>
              <w:rPr/>
            </w:pPr>
            <w:r w:rsidDel="00000000" w:rsidR="00000000" w:rsidRPr="00000000">
              <w:rPr>
                <w:rtl w:val="0"/>
              </w:rPr>
              <w:t xml:space="preserve">LV 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jc w:val="center"/>
              <w:rPr/>
            </w:pPr>
            <w:r w:rsidDel="00000000" w:rsidR="00000000" w:rsidRPr="00000000">
              <w:rPr>
                <w:rtl w:val="0"/>
              </w:rPr>
              <w:t xml:space="preserve">Main controller</w:t>
            </w:r>
          </w:p>
        </w:tc>
        <w:tc>
          <w:tcPr/>
          <w:p w:rsidR="00000000" w:rsidDel="00000000" w:rsidP="00000000" w:rsidRDefault="00000000" w:rsidRPr="00000000" w14:paraId="000001CB">
            <w:pPr>
              <w:jc w:val="center"/>
              <w:rPr/>
            </w:pPr>
            <w:r w:rsidDel="00000000" w:rsidR="00000000" w:rsidRPr="00000000">
              <w:rPr>
                <w:rtl w:val="0"/>
              </w:rPr>
              <w:t xml:space="preserve">Temperature Monitoring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jc w:val="center"/>
              <w:rPr/>
            </w:pPr>
            <w:r w:rsidDel="00000000" w:rsidR="00000000" w:rsidRPr="00000000">
              <w:rPr>
                <w:rtl w:val="0"/>
              </w:rPr>
              <w:t xml:space="preserve">ADC </w:t>
            </w:r>
            <w:r w:rsidDel="00000000" w:rsidR="00000000" w:rsidRPr="00000000">
              <w:rPr>
                <w:rtl w:val="0"/>
              </w:rPr>
              <w:t xml:space="preserve"> 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240" w:before="240" w:lineRule="auto"/>
              <w:jc w:val="center"/>
              <w:rPr/>
            </w:pPr>
            <w:r w:rsidDel="00000000" w:rsidR="00000000" w:rsidRPr="00000000">
              <w:rPr>
                <w:rtl w:val="0"/>
              </w:rPr>
              <w:t xml:space="preserve">Temperature sensing, thermal protection, and over-temperature fault detection.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160" w:lineRule="auto"/>
              <w:ind w:left="360"/>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jc w:val="center"/>
              <w:rPr/>
            </w:pPr>
            <w:r w:rsidDel="00000000" w:rsidR="00000000" w:rsidRPr="00000000">
              <w:rPr>
                <w:rtl w:val="0"/>
              </w:rPr>
              <w:t xml:space="preserve">USER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jc w:val="center"/>
              <w:rPr/>
            </w:pPr>
            <w:r w:rsidDel="00000000" w:rsidR="00000000" w:rsidRPr="00000000">
              <w:rPr>
                <w:rtl w:val="0"/>
              </w:rPr>
              <w:t xml:space="preserve">AGD Control Card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jc w:val="center"/>
              <w:rPr/>
            </w:pPr>
            <w:r w:rsidDel="00000000" w:rsidR="00000000" w:rsidRPr="00000000">
              <w:rPr>
                <w:rtl w:val="0"/>
              </w:rPr>
              <w:t xml:space="preserve">Reset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jc w:val="center"/>
              <w:rPr/>
            </w:pPr>
            <w:r w:rsidDel="00000000" w:rsidR="00000000" w:rsidRPr="00000000">
              <w:rPr>
                <w:rtl w:val="0"/>
              </w:rPr>
              <w:t xml:space="preserve">GPIO / Digital Input</w:t>
            </w:r>
          </w:p>
        </w:tc>
        <w:tc>
          <w:tcPr/>
          <w:p w:rsidR="00000000" w:rsidDel="00000000" w:rsidP="00000000" w:rsidRDefault="00000000" w:rsidRPr="00000000" w14:paraId="000001D3">
            <w:pPr>
              <w:jc w:val="center"/>
              <w:rPr/>
            </w:pPr>
            <w:r w:rsidDel="00000000" w:rsidR="00000000" w:rsidRPr="00000000">
              <w:rPr>
                <w:rtl w:val="0"/>
              </w:rPr>
              <w:t xml:space="preserve">Controller reset, fault recovery, and system reinitialization.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160" w:lineRule="auto"/>
              <w:ind w:left="360"/>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jc w:val="center"/>
              <w:rPr/>
            </w:pPr>
            <w:r w:rsidDel="00000000" w:rsidR="00000000" w:rsidRPr="00000000">
              <w:rPr>
                <w:rtl w:val="0"/>
              </w:rPr>
              <w:t xml:space="preserve">USER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jc w:val="center"/>
              <w:rPr/>
            </w:pPr>
            <w:r w:rsidDel="00000000" w:rsidR="00000000" w:rsidRPr="00000000">
              <w:rPr>
                <w:rtl w:val="0"/>
              </w:rPr>
              <w:t xml:space="preserve">AGD Control Card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jc w:val="center"/>
              <w:rPr/>
            </w:pPr>
            <w:r w:rsidDel="00000000" w:rsidR="00000000" w:rsidRPr="00000000">
              <w:rPr>
                <w:rtl w:val="0"/>
              </w:rPr>
              <w:t xml:space="preserve">LED Drive 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jc w:val="center"/>
              <w:rPr/>
            </w:pPr>
            <w:r w:rsidDel="00000000" w:rsidR="00000000" w:rsidRPr="00000000">
              <w:rPr>
                <w:rtl w:val="0"/>
              </w:rPr>
              <w:t xml:space="preserve">GPIO / PWM </w:t>
            </w:r>
          </w:p>
        </w:tc>
        <w:tc>
          <w:tcPr/>
          <w:p w:rsidR="00000000" w:rsidDel="00000000" w:rsidP="00000000" w:rsidRDefault="00000000" w:rsidRPr="00000000" w14:paraId="000001D9">
            <w:pPr>
              <w:jc w:val="center"/>
              <w:rPr/>
            </w:pPr>
            <w:r w:rsidDel="00000000" w:rsidR="00000000" w:rsidRPr="00000000">
              <w:rPr>
                <w:rtl w:val="0"/>
              </w:rPr>
              <w:t xml:space="preserve">LED status indication, system status indication, and fault indication. </w:t>
            </w:r>
          </w:p>
        </w:tc>
      </w:tr>
    </w:tbl>
    <w:p w:rsidR="00000000" w:rsidDel="00000000" w:rsidP="00000000" w:rsidRDefault="00000000" w:rsidRPr="00000000" w14:paraId="000001DA">
      <w:pPr>
        <w:pStyle w:val="Heading4"/>
        <w:widowControl w:val="0"/>
        <w:spacing w:after="120" w:before="120" w:line="240" w:lineRule="auto"/>
        <w:jc w:val="center"/>
        <w:rPr>
          <w:rFonts w:ascii="Times New Roman" w:cs="Times New Roman" w:eastAsia="Times New Roman" w:hAnsi="Times New Roman"/>
          <w:sz w:val="24"/>
          <w:szCs w:val="24"/>
        </w:rPr>
      </w:pPr>
      <w:bookmarkStart w:colFirst="0" w:colLast="0" w:name="_tf0v515sziof" w:id="23"/>
      <w:bookmarkEnd w:id="23"/>
      <w:r w:rsidDel="00000000" w:rsidR="00000000" w:rsidRPr="00000000">
        <w:rPr>
          <w:rFonts w:ascii="Times New Roman" w:cs="Times New Roman" w:eastAsia="Times New Roman" w:hAnsi="Times New Roman"/>
          <w:sz w:val="24"/>
          <w:szCs w:val="24"/>
          <w:vertAlign w:val="baseline"/>
          <w:rtl w:val="0"/>
        </w:rPr>
        <w:t xml:space="preserve">Table </w:t>
      </w: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vertAlign w:val="baseline"/>
          <w:rtl w:val="0"/>
        </w:rPr>
        <w:t xml:space="preserve"> Software Interfaces</w:t>
      </w:r>
      <w:r w:rsidDel="00000000" w:rsidR="00000000" w:rsidRPr="00000000">
        <w:rPr>
          <w:rtl w:val="0"/>
        </w:rPr>
      </w:r>
    </w:p>
    <w:p w:rsidR="00000000" w:rsidDel="00000000" w:rsidP="00000000" w:rsidRDefault="00000000" w:rsidRPr="00000000" w14:paraId="000001DB">
      <w:pPr>
        <w:pStyle w:val="Heading1"/>
        <w:numPr>
          <w:ilvl w:val="0"/>
          <w:numId w:val="1"/>
        </w:numPr>
        <w:ind w:left="432" w:hanging="252.00000000000003"/>
        <w:rPr/>
      </w:pPr>
      <w:bookmarkStart w:colFirst="0" w:colLast="0" w:name="_ezrefo9qn30n" w:id="24"/>
      <w:bookmarkEnd w:id="24"/>
      <w:r w:rsidDel="00000000" w:rsidR="00000000" w:rsidRPr="00000000">
        <w:rPr>
          <w:rtl w:val="0"/>
        </w:rPr>
        <w:t xml:space="preserve">Systems &amp; Domains Involved</w:t>
      </w:r>
    </w:p>
    <w:p w:rsidR="00000000" w:rsidDel="00000000" w:rsidP="00000000" w:rsidRDefault="00000000" w:rsidRPr="00000000" w14:paraId="000001DC">
      <w:pPr>
        <w:rPr/>
      </w:pPr>
      <w:bookmarkStart w:colFirst="0" w:colLast="0" w:name="_rncj4sp3pnqp" w:id="25"/>
      <w:bookmarkEnd w:id="25"/>
      <w:r w:rsidDel="00000000" w:rsidR="00000000" w:rsidRPr="00000000">
        <w:rPr>
          <w:rtl w:val="0"/>
        </w:rPr>
        <w:t xml:space="preserve">The below domains are involved in this project.</w:t>
      </w:r>
    </w:p>
    <w:tbl>
      <w:tblPr>
        <w:tblStyle w:val="Table11"/>
        <w:tblW w:w="54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2721"/>
        <w:tblGridChange w:id="0">
          <w:tblGrid>
            <w:gridCol w:w="2721"/>
            <w:gridCol w:w="2721"/>
          </w:tblGrid>
        </w:tblGridChange>
      </w:tblGrid>
      <w:tr>
        <w:trPr>
          <w:cantSplit w:val="0"/>
          <w:trHeight w:val="762" w:hRule="atLeast"/>
          <w:tblHeader w:val="1"/>
        </w:trPr>
        <w:tc>
          <w:tcPr>
            <w:shd w:fill="bfbfbf" w:val="clear"/>
          </w:tcPr>
          <w:p w:rsidR="00000000" w:rsidDel="00000000" w:rsidP="00000000" w:rsidRDefault="00000000" w:rsidRPr="00000000" w14:paraId="000001DD">
            <w:pPr>
              <w:jc w:val="center"/>
              <w:rPr/>
            </w:pPr>
            <w:r w:rsidDel="00000000" w:rsidR="00000000" w:rsidRPr="00000000">
              <w:rPr>
                <w:rtl w:val="0"/>
              </w:rPr>
              <w:t xml:space="preserve">Domain Names</w:t>
            </w:r>
          </w:p>
        </w:tc>
        <w:tc>
          <w:tcPr>
            <w:shd w:fill="bfbfbf" w:val="clear"/>
          </w:tcPr>
          <w:p w:rsidR="00000000" w:rsidDel="00000000" w:rsidP="00000000" w:rsidRDefault="00000000" w:rsidRPr="00000000" w14:paraId="000001DE">
            <w:pPr>
              <w:jc w:val="left"/>
              <w:rPr/>
            </w:pPr>
            <w:r w:rsidDel="00000000" w:rsidR="00000000" w:rsidRPr="00000000">
              <w:rPr>
                <w:rtl w:val="0"/>
              </w:rPr>
              <w:t xml:space="preserve">System 1 (EVSE Device)</w:t>
            </w:r>
          </w:p>
        </w:tc>
      </w:tr>
      <w:tr>
        <w:trPr>
          <w:cantSplit w:val="0"/>
          <w:trHeight w:val="492" w:hRule="atLeast"/>
          <w:tblHeader w:val="0"/>
        </w:trPr>
        <w:tc>
          <w:tcPr/>
          <w:p w:rsidR="00000000" w:rsidDel="00000000" w:rsidP="00000000" w:rsidRDefault="00000000" w:rsidRPr="00000000" w14:paraId="000001DF">
            <w:pPr>
              <w:jc w:val="left"/>
              <w:rPr/>
            </w:pPr>
            <w:r w:rsidDel="00000000" w:rsidR="00000000" w:rsidRPr="00000000">
              <w:rPr>
                <w:rtl w:val="0"/>
              </w:rPr>
              <w:t xml:space="preserve">Hardware - HW</w:t>
            </w:r>
          </w:p>
        </w:tc>
        <w:tc>
          <w:tcPr/>
          <w:p w:rsidR="00000000" w:rsidDel="00000000" w:rsidP="00000000" w:rsidRDefault="00000000" w:rsidRPr="00000000" w14:paraId="000001E0">
            <w:pPr>
              <w:jc w:val="left"/>
              <w:rPr/>
            </w:pPr>
            <w:r w:rsidDel="00000000" w:rsidR="00000000" w:rsidRPr="00000000">
              <w:rPr>
                <w:rtl w:val="0"/>
              </w:rPr>
              <w:t xml:space="preserve">Yes</w:t>
            </w:r>
          </w:p>
        </w:tc>
      </w:tr>
      <w:tr>
        <w:trPr>
          <w:cantSplit w:val="0"/>
          <w:trHeight w:val="479" w:hRule="atLeast"/>
          <w:tblHeader w:val="0"/>
        </w:trPr>
        <w:tc>
          <w:tcPr/>
          <w:p w:rsidR="00000000" w:rsidDel="00000000" w:rsidP="00000000" w:rsidRDefault="00000000" w:rsidRPr="00000000" w14:paraId="000001E1">
            <w:pPr>
              <w:jc w:val="left"/>
              <w:rPr/>
            </w:pPr>
            <w:r w:rsidDel="00000000" w:rsidR="00000000" w:rsidRPr="00000000">
              <w:rPr>
                <w:rtl w:val="0"/>
              </w:rPr>
              <w:t xml:space="preserve">Mechanical - ME</w:t>
            </w:r>
          </w:p>
        </w:tc>
        <w:tc>
          <w:tcPr/>
          <w:p w:rsidR="00000000" w:rsidDel="00000000" w:rsidP="00000000" w:rsidRDefault="00000000" w:rsidRPr="00000000" w14:paraId="000001E2">
            <w:pPr>
              <w:jc w:val="left"/>
              <w:rPr/>
            </w:pPr>
            <w:r w:rsidDel="00000000" w:rsidR="00000000" w:rsidRPr="00000000">
              <w:rPr>
                <w:rtl w:val="0"/>
              </w:rPr>
              <w:t xml:space="preserve">Yes</w:t>
            </w:r>
          </w:p>
        </w:tc>
      </w:tr>
      <w:tr>
        <w:trPr>
          <w:cantSplit w:val="0"/>
          <w:trHeight w:val="492" w:hRule="atLeast"/>
          <w:tblHeader w:val="0"/>
        </w:trPr>
        <w:tc>
          <w:tcPr/>
          <w:p w:rsidR="00000000" w:rsidDel="00000000" w:rsidP="00000000" w:rsidRDefault="00000000" w:rsidRPr="00000000" w14:paraId="000001E3">
            <w:pPr>
              <w:jc w:val="left"/>
              <w:rPr/>
            </w:pPr>
            <w:r w:rsidDel="00000000" w:rsidR="00000000" w:rsidRPr="00000000">
              <w:rPr>
                <w:rtl w:val="0"/>
              </w:rPr>
              <w:t xml:space="preserve">Firmware</w:t>
            </w:r>
          </w:p>
        </w:tc>
        <w:tc>
          <w:tcPr/>
          <w:p w:rsidR="00000000" w:rsidDel="00000000" w:rsidP="00000000" w:rsidRDefault="00000000" w:rsidRPr="00000000" w14:paraId="000001E4">
            <w:pPr>
              <w:jc w:val="left"/>
              <w:rPr/>
            </w:pPr>
            <w:r w:rsidDel="00000000" w:rsidR="00000000" w:rsidRPr="00000000">
              <w:rPr>
                <w:rtl w:val="0"/>
              </w:rPr>
              <w:t xml:space="preserve">No</w:t>
            </w:r>
          </w:p>
        </w:tc>
      </w:tr>
      <w:tr>
        <w:trPr>
          <w:cantSplit w:val="0"/>
          <w:trHeight w:val="479" w:hRule="atLeast"/>
          <w:tblHeader w:val="0"/>
        </w:trPr>
        <w:tc>
          <w:tcPr/>
          <w:p w:rsidR="00000000" w:rsidDel="00000000" w:rsidP="00000000" w:rsidRDefault="00000000" w:rsidRPr="00000000" w14:paraId="000001E5">
            <w:pPr>
              <w:jc w:val="left"/>
              <w:rPr/>
            </w:pPr>
            <w:r w:rsidDel="00000000" w:rsidR="00000000" w:rsidRPr="00000000">
              <w:rPr>
                <w:rtl w:val="0"/>
              </w:rPr>
              <w:t xml:space="preserve">SystemApp - SAP</w:t>
            </w:r>
          </w:p>
        </w:tc>
        <w:tc>
          <w:tcPr/>
          <w:p w:rsidR="00000000" w:rsidDel="00000000" w:rsidP="00000000" w:rsidRDefault="00000000" w:rsidRPr="00000000" w14:paraId="000001E6">
            <w:pPr>
              <w:jc w:val="left"/>
              <w:rPr/>
            </w:pPr>
            <w:r w:rsidDel="00000000" w:rsidR="00000000" w:rsidRPr="00000000">
              <w:rPr>
                <w:rtl w:val="0"/>
              </w:rPr>
              <w:t xml:space="preserve">No</w:t>
            </w:r>
          </w:p>
        </w:tc>
      </w:tr>
      <w:tr>
        <w:trPr>
          <w:cantSplit w:val="0"/>
          <w:trHeight w:val="492" w:hRule="atLeast"/>
          <w:tblHeader w:val="0"/>
        </w:trPr>
        <w:tc>
          <w:tcPr/>
          <w:p w:rsidR="00000000" w:rsidDel="00000000" w:rsidP="00000000" w:rsidRDefault="00000000" w:rsidRPr="00000000" w14:paraId="000001E7">
            <w:pPr>
              <w:jc w:val="left"/>
              <w:rPr/>
            </w:pPr>
            <w:r w:rsidDel="00000000" w:rsidR="00000000" w:rsidRPr="00000000">
              <w:rPr>
                <w:rtl w:val="0"/>
              </w:rPr>
              <w:t xml:space="preserve">MobileApp - MAP</w:t>
            </w:r>
          </w:p>
        </w:tc>
        <w:tc>
          <w:tcPr/>
          <w:p w:rsidR="00000000" w:rsidDel="00000000" w:rsidP="00000000" w:rsidRDefault="00000000" w:rsidRPr="00000000" w14:paraId="000001E8">
            <w:pPr>
              <w:jc w:val="left"/>
              <w:rPr/>
            </w:pPr>
            <w:r w:rsidDel="00000000" w:rsidR="00000000" w:rsidRPr="00000000">
              <w:rPr>
                <w:rtl w:val="0"/>
              </w:rPr>
              <w:t xml:space="preserve">No</w:t>
            </w:r>
          </w:p>
        </w:tc>
      </w:tr>
      <w:tr>
        <w:trPr>
          <w:cantSplit w:val="0"/>
          <w:trHeight w:val="479" w:hRule="atLeast"/>
          <w:tblHeader w:val="0"/>
        </w:trPr>
        <w:tc>
          <w:tcPr/>
          <w:p w:rsidR="00000000" w:rsidDel="00000000" w:rsidP="00000000" w:rsidRDefault="00000000" w:rsidRPr="00000000" w14:paraId="000001E9">
            <w:pPr>
              <w:jc w:val="left"/>
              <w:rPr/>
            </w:pPr>
            <w:r w:rsidDel="00000000" w:rsidR="00000000" w:rsidRPr="00000000">
              <w:rPr>
                <w:rtl w:val="0"/>
              </w:rPr>
              <w:t xml:space="preserve">CloudApp - CAP</w:t>
            </w:r>
          </w:p>
        </w:tc>
        <w:tc>
          <w:tcPr/>
          <w:p w:rsidR="00000000" w:rsidDel="00000000" w:rsidP="00000000" w:rsidRDefault="00000000" w:rsidRPr="00000000" w14:paraId="000001EA">
            <w:pPr>
              <w:jc w:val="left"/>
              <w:rPr/>
            </w:pPr>
            <w:r w:rsidDel="00000000" w:rsidR="00000000" w:rsidRPr="00000000">
              <w:rPr>
                <w:rtl w:val="0"/>
              </w:rPr>
              <w:t xml:space="preserve">No</w:t>
            </w:r>
          </w:p>
        </w:tc>
      </w:tr>
      <w:tr>
        <w:trPr>
          <w:cantSplit w:val="0"/>
          <w:trHeight w:val="492" w:hRule="atLeast"/>
          <w:tblHeader w:val="0"/>
        </w:trPr>
        <w:tc>
          <w:tcPr/>
          <w:p w:rsidR="00000000" w:rsidDel="00000000" w:rsidP="00000000" w:rsidRDefault="00000000" w:rsidRPr="00000000" w14:paraId="000001EB">
            <w:pPr>
              <w:jc w:val="left"/>
              <w:rPr/>
            </w:pPr>
            <w:r w:rsidDel="00000000" w:rsidR="00000000" w:rsidRPr="00000000">
              <w:rPr>
                <w:rtl w:val="0"/>
              </w:rPr>
              <w:t xml:space="preserve">PC App - PAP</w:t>
            </w:r>
          </w:p>
        </w:tc>
        <w:tc>
          <w:tcPr/>
          <w:p w:rsidR="00000000" w:rsidDel="00000000" w:rsidP="00000000" w:rsidRDefault="00000000" w:rsidRPr="00000000" w14:paraId="000001EC">
            <w:pPr>
              <w:jc w:val="left"/>
              <w:rPr/>
            </w:pPr>
            <w:r w:rsidDel="00000000" w:rsidR="00000000" w:rsidRPr="00000000">
              <w:rPr>
                <w:rtl w:val="0"/>
              </w:rPr>
              <w:t xml:space="preserve">No</w:t>
            </w:r>
          </w:p>
        </w:tc>
      </w:tr>
      <w:tr>
        <w:trPr>
          <w:cantSplit w:val="0"/>
          <w:trHeight w:val="1045" w:hRule="atLeast"/>
          <w:tblHeader w:val="0"/>
        </w:trPr>
        <w:tc>
          <w:tcPr/>
          <w:p w:rsidR="00000000" w:rsidDel="00000000" w:rsidP="00000000" w:rsidRDefault="00000000" w:rsidRPr="00000000" w14:paraId="000001ED">
            <w:pPr>
              <w:jc w:val="left"/>
              <w:rPr/>
            </w:pPr>
            <w:r w:rsidDel="00000000" w:rsidR="00000000" w:rsidRPr="00000000">
              <w:rPr>
                <w:rtl w:val="0"/>
              </w:rPr>
              <w:t xml:space="preserve">(if any)</w:t>
            </w:r>
          </w:p>
        </w:tc>
        <w:tc>
          <w:tcPr/>
          <w:p w:rsidR="00000000" w:rsidDel="00000000" w:rsidP="00000000" w:rsidRDefault="00000000" w:rsidRPr="00000000" w14:paraId="000001EE">
            <w:pPr>
              <w:jc w:val="left"/>
              <w:rPr/>
            </w:pPr>
            <w:r w:rsidDel="00000000" w:rsidR="00000000" w:rsidRPr="00000000">
              <w:rPr>
                <w:rtl w:val="0"/>
              </w:rPr>
              <w:t xml:space="preserve">Test Firmware for all interface validation</w:t>
            </w:r>
          </w:p>
        </w:tc>
      </w:tr>
    </w:tbl>
    <w:p w:rsidR="00000000" w:rsidDel="00000000" w:rsidP="00000000" w:rsidRDefault="00000000" w:rsidRPr="00000000" w14:paraId="000001EF">
      <w:pPr>
        <w:pStyle w:val="Heading4"/>
        <w:widowControl w:val="0"/>
        <w:spacing w:after="120" w:before="120" w:line="240" w:lineRule="auto"/>
        <w:jc w:val="center"/>
        <w:rPr>
          <w:rFonts w:ascii="Times New Roman" w:cs="Times New Roman" w:eastAsia="Times New Roman" w:hAnsi="Times New Roman"/>
          <w:sz w:val="24"/>
          <w:szCs w:val="24"/>
          <w:vertAlign w:val="baseline"/>
        </w:rPr>
      </w:pPr>
      <w:bookmarkStart w:colFirst="0" w:colLast="0" w:name="_82tv5usqvwx0" w:id="26"/>
      <w:bookmarkEnd w:id="26"/>
      <w:r w:rsidDel="00000000" w:rsidR="00000000" w:rsidRPr="00000000">
        <w:rPr>
          <w:rFonts w:ascii="Times New Roman" w:cs="Times New Roman" w:eastAsia="Times New Roman" w:hAnsi="Times New Roman"/>
          <w:sz w:val="24"/>
          <w:szCs w:val="24"/>
          <w:vertAlign w:val="baseline"/>
          <w:rtl w:val="0"/>
        </w:rPr>
        <w:t xml:space="preserve">Table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vertAlign w:val="baseline"/>
          <w:rtl w:val="0"/>
        </w:rPr>
        <w:t xml:space="preserve">: Domain </w:t>
      </w:r>
    </w:p>
    <w:p w:rsidR="00000000" w:rsidDel="00000000" w:rsidP="00000000" w:rsidRDefault="00000000" w:rsidRPr="00000000" w14:paraId="000001F0">
      <w:pPr>
        <w:pStyle w:val="Heading1"/>
        <w:numPr>
          <w:ilvl w:val="0"/>
          <w:numId w:val="1"/>
        </w:numPr>
        <w:ind w:left="432" w:hanging="252.00000000000003"/>
        <w:rPr/>
      </w:pPr>
      <w:bookmarkStart w:colFirst="0" w:colLast="0" w:name="_v56r687vokb3" w:id="27"/>
      <w:bookmarkEnd w:id="27"/>
      <w:r w:rsidDel="00000000" w:rsidR="00000000" w:rsidRPr="00000000">
        <w:rPr>
          <w:rtl w:val="0"/>
        </w:rPr>
        <w:t xml:space="preserve">Product Requirement</w:t>
      </w:r>
    </w:p>
    <w:p w:rsidR="00000000" w:rsidDel="00000000" w:rsidP="00000000" w:rsidRDefault="00000000" w:rsidRPr="00000000" w14:paraId="000001F1">
      <w:pPr>
        <w:pStyle w:val="Heading2"/>
        <w:numPr>
          <w:ilvl w:val="1"/>
          <w:numId w:val="1"/>
        </w:numPr>
        <w:ind w:left="718" w:hanging="177.99999999999997"/>
        <w:rPr/>
      </w:pPr>
      <w:bookmarkStart w:colFirst="0" w:colLast="0" w:name="_85bt3umimi28" w:id="28"/>
      <w:bookmarkEnd w:id="28"/>
      <w:r w:rsidDel="00000000" w:rsidR="00000000" w:rsidRPr="00000000">
        <w:rPr>
          <w:rtl w:val="0"/>
        </w:rPr>
        <w:t xml:space="preserve">System Requirements</w:t>
      </w:r>
    </w:p>
    <w:p w:rsidR="00000000" w:rsidDel="00000000" w:rsidP="00000000" w:rsidRDefault="00000000" w:rsidRPr="00000000" w14:paraId="000001F2">
      <w:pPr>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                                                </w:t>
      </w:r>
      <w:hyperlink r:id="rId9">
        <w:r w:rsidDel="00000000" w:rsidR="00000000" w:rsidRPr="00000000">
          <w:rPr>
            <w:rFonts w:ascii="Arial" w:cs="Arial" w:eastAsia="Arial" w:hAnsi="Arial"/>
            <w:i w:val="1"/>
            <w:iCs w:val="1"/>
            <w:color w:val="1155cc"/>
            <w:sz w:val="22"/>
            <w:szCs w:val="22"/>
            <w:u w:val="single"/>
            <w:rtl w:val="0"/>
          </w:rPr>
          <w:t xml:space="preserve">click here</w:t>
        </w:r>
      </w:hyperlink>
      <w:r w:rsidDel="00000000" w:rsidR="00000000" w:rsidRPr="00000000">
        <w:rPr>
          <w:rtl w:val="0"/>
        </w:rPr>
      </w:r>
    </w:p>
    <w:p w:rsidR="00000000" w:rsidDel="00000000" w:rsidP="00000000" w:rsidRDefault="00000000" w:rsidRPr="00000000" w14:paraId="000001F3">
      <w:pPr>
        <w:pStyle w:val="Heading2"/>
        <w:numPr>
          <w:ilvl w:val="1"/>
          <w:numId w:val="1"/>
        </w:numPr>
        <w:ind w:left="718" w:hanging="177.99999999999997"/>
        <w:rPr/>
      </w:pPr>
      <w:bookmarkStart w:colFirst="0" w:colLast="0" w:name="_3891zv77xjyy" w:id="29"/>
      <w:bookmarkEnd w:id="29"/>
      <w:r w:rsidDel="00000000" w:rsidR="00000000" w:rsidRPr="00000000">
        <w:rPr>
          <w:rtl w:val="0"/>
        </w:rPr>
        <w:t xml:space="preserve">Mechanical ID Requirement</w:t>
      </w:r>
    </w:p>
    <w:p w:rsidR="00000000" w:rsidDel="00000000" w:rsidP="00000000" w:rsidRDefault="00000000" w:rsidRPr="00000000" w14:paraId="000001F4">
      <w:pPr>
        <w:jc w:val="left"/>
        <w:rPr>
          <w:highlight w:val="yellow"/>
        </w:rPr>
      </w:pPr>
      <w:r w:rsidDel="00000000" w:rsidR="00000000" w:rsidRPr="00000000">
        <w:rPr>
          <w:highlight w:val="yellow"/>
          <w:rtl w:val="0"/>
        </w:rPr>
        <w:t xml:space="preserve">NOT in scope </w:t>
      </w:r>
    </w:p>
    <w:p w:rsidR="00000000" w:rsidDel="00000000" w:rsidP="00000000" w:rsidRDefault="00000000" w:rsidRPr="00000000" w14:paraId="000001F5">
      <w:pPr>
        <w:pStyle w:val="Heading1"/>
        <w:numPr>
          <w:ilvl w:val="0"/>
          <w:numId w:val="1"/>
        </w:numPr>
        <w:ind w:left="431" w:hanging="431"/>
        <w:rPr/>
      </w:pPr>
      <w:bookmarkStart w:colFirst="0" w:colLast="0" w:name="_7v2thygu3x09" w:id="30"/>
      <w:bookmarkEnd w:id="30"/>
      <w:r w:rsidDel="00000000" w:rsidR="00000000" w:rsidRPr="00000000">
        <w:rPr>
          <w:rtl w:val="0"/>
        </w:rPr>
        <w:t xml:space="preserve">VVDN_EVSE SOW and dependencies</w:t>
      </w:r>
    </w:p>
    <w:p w:rsidR="00000000" w:rsidDel="00000000" w:rsidP="00000000" w:rsidRDefault="00000000" w:rsidRPr="00000000" w14:paraId="000001F6">
      <w:pPr>
        <w:spacing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rtl w:val="0"/>
        </w:rPr>
        <w:t xml:space="preserve">The following </w:t>
      </w:r>
      <w:r w:rsidDel="00000000" w:rsidR="00000000" w:rsidRPr="00000000">
        <w:rPr>
          <w:rtl w:val="0"/>
        </w:rPr>
        <w:t xml:space="preserve">dependencies</w:t>
      </w:r>
      <w:r w:rsidDel="00000000" w:rsidR="00000000" w:rsidRPr="00000000">
        <w:rPr>
          <w:color w:val="000000"/>
          <w:rtl w:val="0"/>
        </w:rPr>
        <w:t xml:space="preserve"> </w:t>
      </w:r>
      <w:r w:rsidDel="00000000" w:rsidR="00000000" w:rsidRPr="00000000">
        <w:rPr>
          <w:rtl w:val="0"/>
        </w:rPr>
        <w:t xml:space="preserve">are included</w:t>
      </w:r>
      <w:r w:rsidDel="00000000" w:rsidR="00000000" w:rsidRPr="00000000">
        <w:rPr>
          <w:color w:val="000000"/>
          <w:rtl w:val="0"/>
        </w:rPr>
        <w:t xml:space="preserve"> in the design and development of the </w:t>
      </w:r>
      <w:r w:rsidDel="00000000" w:rsidR="00000000" w:rsidRPr="00000000">
        <w:rPr>
          <w:b w:val="1"/>
          <w:bCs w:val="1"/>
          <w:rtl w:val="0"/>
        </w:rPr>
        <w:t xml:space="preserve">VVDI</w:t>
      </w:r>
      <w:r w:rsidDel="00000000" w:rsidR="00000000" w:rsidRPr="00000000">
        <w:rPr>
          <w:b w:val="1"/>
          <w:bCs w:val="1"/>
          <w:color w:val="000000"/>
          <w:rtl w:val="0"/>
        </w:rPr>
        <w:t xml:space="preserve">_EVSE </w:t>
      </w:r>
      <w:r w:rsidDel="00000000" w:rsidR="00000000" w:rsidRPr="00000000">
        <w:rPr>
          <w:color w:val="000000"/>
          <w:rtl w:val="0"/>
        </w:rPr>
        <w:t xml:space="preserve">charger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7">
      <w:pPr>
        <w:numPr>
          <w:ilvl w:val="0"/>
          <w:numId w:val="2"/>
        </w:numPr>
        <w:spacing w:after="0" w:line="276" w:lineRule="auto"/>
        <w:ind w:left="720" w:hanging="360"/>
      </w:pPr>
      <w:r w:rsidDel="00000000" w:rsidR="00000000" w:rsidRPr="00000000">
        <w:rPr>
          <w:rtl w:val="0"/>
        </w:rPr>
        <w:t xml:space="preserve">Existing HV EVSE board interface specifications for control, feedback, fault, and I²C signals will be required during schematic and interface design </w:t>
      </w:r>
    </w:p>
    <w:p w:rsidR="00000000" w:rsidDel="00000000" w:rsidP="00000000" w:rsidRDefault="00000000" w:rsidRPr="00000000" w14:paraId="000001F8">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HV board voltage and current measurement data format, I²C address, register map, and communication protocol will be required for MCU integration.</w:t>
      </w:r>
    </w:p>
    <w:p w:rsidR="00000000" w:rsidDel="00000000" w:rsidP="00000000" w:rsidRDefault="00000000" w:rsidRPr="00000000" w14:paraId="000001F9">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Relay/contactor drive interface and weld-feedback specifications from the existing HV board will be required during LV interface design.</w:t>
      </w:r>
    </w:p>
    <w:p w:rsidR="00000000" w:rsidDel="00000000" w:rsidP="00000000" w:rsidRDefault="00000000" w:rsidRPr="00000000" w14:paraId="000001FA">
      <w:pPr>
        <w:widowControl w:val="0"/>
        <w:numPr>
          <w:ilvl w:val="0"/>
          <w:numId w:val="2"/>
        </w:numPr>
        <w:spacing w:after="0" w:before="0" w:line="276" w:lineRule="auto"/>
        <w:ind w:left="720" w:hanging="360"/>
      </w:pPr>
      <w:r w:rsidDel="00000000" w:rsidR="00000000" w:rsidRPr="00000000">
        <w:rPr>
          <w:rtl w:val="0"/>
        </w:rPr>
        <w:t xml:space="preserve">RCD will require two signa</w:t>
      </w:r>
      <w:r w:rsidDel="00000000" w:rsidR="00000000" w:rsidRPr="00000000">
        <w:rPr>
          <w:rtl w:val="0"/>
        </w:rPr>
        <w:t xml:space="preserve">ls The RCD self-test signal will be provided as an input to the MCU GPIO, while the AC and DC leakage detection signals will be provided as RCD outputs. These outputs will be LOW by default and transitioned to high during AC or DC leakage events.</w:t>
      </w:r>
    </w:p>
    <w:p w:rsidR="00000000" w:rsidDel="00000000" w:rsidP="00000000" w:rsidRDefault="00000000" w:rsidRPr="00000000" w14:paraId="000001FB">
      <w:pPr>
        <w:numPr>
          <w:ilvl w:val="0"/>
          <w:numId w:val="2"/>
        </w:numPr>
        <w:spacing w:after="0" w:before="0" w:line="276" w:lineRule="auto"/>
        <w:ind w:left="720" w:hanging="360"/>
        <w:rPr>
          <w:u w:val="none"/>
        </w:rPr>
      </w:pPr>
      <w:r w:rsidDel="00000000" w:rsidR="00000000" w:rsidRPr="00000000">
        <w:rPr>
          <w:rtl w:val="0"/>
        </w:rPr>
        <w:t xml:space="preserve">For the ground fault signal, the Earth Detection Fault signal will be provided as an input to the MCU GPIO. The MCU will receive a PWM signal when the earth is connected. When the earth is disconnected, the signal will transition to HIGH.</w:t>
      </w:r>
      <w:r w:rsidDel="00000000" w:rsidR="00000000" w:rsidRPr="00000000">
        <w:rPr>
          <w:rtl w:val="0"/>
        </w:rPr>
      </w:r>
    </w:p>
    <w:p w:rsidR="00000000" w:rsidDel="00000000" w:rsidP="00000000" w:rsidRDefault="00000000" w:rsidRPr="00000000" w14:paraId="000001FC">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UART interface requirements will be defined for Wi-Fi/IoT communication during hardware and firmware integration.</w:t>
      </w:r>
    </w:p>
    <w:p w:rsidR="00000000" w:rsidDel="00000000" w:rsidP="00000000" w:rsidRDefault="00000000" w:rsidRPr="00000000" w14:paraId="000001FD">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RFID controller and SPI interface requirements will be finalized before schematic design and firmware integration.</w:t>
      </w:r>
    </w:p>
    <w:p w:rsidR="00000000" w:rsidDel="00000000" w:rsidP="00000000" w:rsidRDefault="00000000" w:rsidRPr="00000000" w14:paraId="000001FE">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EEPROM and NOR Flash memory requirements, including data storage structure for configuration, calibration, event, and fault data, will be defined during firmware development.</w:t>
      </w:r>
    </w:p>
    <w:p w:rsidR="00000000" w:rsidDel="00000000" w:rsidP="00000000" w:rsidRDefault="00000000" w:rsidRPr="00000000" w14:paraId="000001FF">
      <w:pPr>
        <w:numPr>
          <w:ilvl w:val="0"/>
          <w:numId w:val="2"/>
        </w:numPr>
        <w:spacing w:after="0" w:line="276" w:lineRule="auto"/>
        <w:ind w:left="720" w:hanging="360"/>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EVSE state-machine behavior, fault-handling logic, and safe-state conditions will be defined during firmware development.</w:t>
      </w:r>
    </w:p>
    <w:p w:rsidR="00000000" w:rsidDel="00000000" w:rsidP="00000000" w:rsidRDefault="00000000" w:rsidRPr="00000000" w14:paraId="00000200">
      <w:pPr>
        <w:numPr>
          <w:ilvl w:val="0"/>
          <w:numId w:val="2"/>
        </w:numPr>
        <w:spacing w:after="0" w:line="240" w:lineRule="auto"/>
        <w:ind w:left="720" w:hanging="360"/>
      </w:pPr>
      <w:r w:rsidDel="00000000" w:rsidR="00000000" w:rsidRPr="00000000">
        <w:rPr>
          <w:rtl w:val="0"/>
        </w:rPr>
        <w:t xml:space="preserve">One NTC based temperature monitoring input will come to MCU which should be connected the required MCU pin .</w:t>
      </w:r>
    </w:p>
    <w:p w:rsidR="00000000" w:rsidDel="00000000" w:rsidP="00000000" w:rsidRDefault="00000000" w:rsidRPr="00000000" w14:paraId="00000201">
      <w:pPr>
        <w:spacing w:after="0" w:line="240" w:lineRule="auto"/>
        <w:ind w:left="720" w:firstLine="0"/>
        <w:rPr/>
      </w:pPr>
      <w:r w:rsidDel="00000000" w:rsidR="00000000" w:rsidRPr="00000000">
        <w:rPr>
          <w:rtl w:val="0"/>
        </w:rPr>
      </w:r>
    </w:p>
    <w:p w:rsidR="00000000" w:rsidDel="00000000" w:rsidP="00000000" w:rsidRDefault="00000000" w:rsidRPr="00000000" w14:paraId="00000202">
      <w:pPr>
        <w:spacing w:after="0" w:line="240" w:lineRule="auto"/>
        <w:ind w:left="0" w:firstLine="0"/>
        <w:rPr/>
      </w:pPr>
      <w:r w:rsidDel="00000000" w:rsidR="00000000" w:rsidRPr="00000000">
        <w:rPr>
          <w:rtl w:val="0"/>
        </w:rPr>
      </w:r>
    </w:p>
    <w:p w:rsidR="00000000" w:rsidDel="00000000" w:rsidP="00000000" w:rsidRDefault="00000000" w:rsidRPr="00000000" w14:paraId="00000203">
      <w:pPr>
        <w:pStyle w:val="Heading1"/>
        <w:numPr>
          <w:ilvl w:val="0"/>
          <w:numId w:val="1"/>
        </w:numPr>
        <w:ind w:left="431" w:hanging="431"/>
        <w:rPr/>
      </w:pPr>
      <w:bookmarkStart w:colFirst="0" w:colLast="0" w:name="_ynqkpko6p7d" w:id="31"/>
      <w:bookmarkEnd w:id="31"/>
      <w:r w:rsidDel="00000000" w:rsidR="00000000" w:rsidRPr="00000000">
        <w:rPr>
          <w:rtl w:val="0"/>
        </w:rPr>
        <w:t xml:space="preserve">Standard Deliverables &amp; Release Order</w:t>
      </w:r>
    </w:p>
    <w:tbl>
      <w:tblPr>
        <w:tblStyle w:val="Table12"/>
        <w:tblW w:w="86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2199"/>
        <w:gridCol w:w="4439"/>
        <w:tblGridChange w:id="0">
          <w:tblGrid>
            <w:gridCol w:w="1975"/>
            <w:gridCol w:w="2199"/>
            <w:gridCol w:w="4439"/>
          </w:tblGrid>
        </w:tblGridChange>
      </w:tblGrid>
      <w:tr>
        <w:trPr>
          <w:cantSplit w:val="0"/>
          <w:tblHeader w:val="1"/>
        </w:trPr>
        <w:tc>
          <w:tcPr>
            <w:shd w:fill="bfbfbf" w:val="clear"/>
          </w:tcPr>
          <w:p w:rsidR="00000000" w:rsidDel="00000000" w:rsidP="00000000" w:rsidRDefault="00000000" w:rsidRPr="00000000" w14:paraId="00000204">
            <w:pPr>
              <w:jc w:val="center"/>
              <w:rPr>
                <w:b w:val="1"/>
                <w:bCs w:val="1"/>
                <w:color w:val="000000"/>
              </w:rPr>
            </w:pPr>
            <w:r w:rsidDel="00000000" w:rsidR="00000000" w:rsidRPr="00000000">
              <w:rPr>
                <w:b w:val="1"/>
                <w:bCs w:val="1"/>
                <w:color w:val="000000"/>
                <w:rtl w:val="0"/>
              </w:rPr>
              <w:t xml:space="preserve">System Name</w:t>
            </w:r>
          </w:p>
        </w:tc>
        <w:tc>
          <w:tcPr>
            <w:shd w:fill="bfbfbf" w:val="clear"/>
          </w:tcPr>
          <w:p w:rsidR="00000000" w:rsidDel="00000000" w:rsidP="00000000" w:rsidRDefault="00000000" w:rsidRPr="00000000" w14:paraId="00000205">
            <w:pPr>
              <w:jc w:val="center"/>
              <w:rPr>
                <w:b w:val="1"/>
                <w:bCs w:val="1"/>
                <w:color w:val="000000"/>
              </w:rPr>
            </w:pPr>
            <w:r w:rsidDel="00000000" w:rsidR="00000000" w:rsidRPr="00000000">
              <w:rPr>
                <w:b w:val="1"/>
                <w:bCs w:val="1"/>
                <w:color w:val="000000"/>
                <w:rtl w:val="0"/>
              </w:rPr>
              <w:t xml:space="preserve">Domain Name</w:t>
            </w:r>
          </w:p>
        </w:tc>
        <w:tc>
          <w:tcPr>
            <w:shd w:fill="bfbfbf" w:val="clear"/>
          </w:tcPr>
          <w:p w:rsidR="00000000" w:rsidDel="00000000" w:rsidP="00000000" w:rsidRDefault="00000000" w:rsidRPr="00000000" w14:paraId="00000206">
            <w:pPr>
              <w:jc w:val="center"/>
              <w:rPr>
                <w:b w:val="1"/>
                <w:bCs w:val="1"/>
                <w:color w:val="000000"/>
              </w:rPr>
            </w:pPr>
            <w:r w:rsidDel="00000000" w:rsidR="00000000" w:rsidRPr="00000000">
              <w:rPr>
                <w:b w:val="1"/>
                <w:bCs w:val="1"/>
                <w:color w:val="000000"/>
                <w:rtl w:val="0"/>
              </w:rPr>
              <w:t xml:space="preserve">Deliverables</w:t>
            </w:r>
          </w:p>
        </w:tc>
      </w:tr>
      <w:tr>
        <w:trPr>
          <w:cantSplit w:val="0"/>
          <w:tblHeader w:val="0"/>
        </w:trPr>
        <w:tc>
          <w:tcPr/>
          <w:p w:rsidR="00000000" w:rsidDel="00000000" w:rsidP="00000000" w:rsidRDefault="00000000" w:rsidRPr="00000000" w14:paraId="00000207">
            <w:pPr>
              <w:rPr>
                <w:color w:val="000000"/>
              </w:rPr>
            </w:pPr>
            <w:r w:rsidDel="00000000" w:rsidR="00000000" w:rsidRPr="00000000">
              <w:rPr>
                <w:rtl w:val="0"/>
              </w:rPr>
              <w:t xml:space="preserve">VVDI</w:t>
            </w:r>
            <w:r w:rsidDel="00000000" w:rsidR="00000000" w:rsidRPr="00000000">
              <w:rPr>
                <w:color w:val="000000"/>
                <w:rtl w:val="0"/>
              </w:rPr>
              <w:t xml:space="preserve">_EVS</w:t>
            </w:r>
            <w:r w:rsidDel="00000000" w:rsidR="00000000" w:rsidRPr="00000000">
              <w:rPr>
                <w:rtl w:val="0"/>
              </w:rPr>
              <w:t xml:space="preserve">E</w:t>
            </w:r>
            <w:r w:rsidDel="00000000" w:rsidR="00000000" w:rsidRPr="00000000">
              <w:rPr>
                <w:rtl w:val="0"/>
              </w:rPr>
            </w:r>
          </w:p>
        </w:tc>
        <w:tc>
          <w:tcPr/>
          <w:p w:rsidR="00000000" w:rsidDel="00000000" w:rsidP="00000000" w:rsidRDefault="00000000" w:rsidRPr="00000000" w14:paraId="00000208">
            <w:pPr>
              <w:rPr>
                <w:color w:val="000000"/>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PRD</w:t>
            </w:r>
          </w:p>
        </w:tc>
      </w:tr>
      <w:tr>
        <w:trPr>
          <w:cantSplit w:val="0"/>
          <w:tblHeader w:val="0"/>
        </w:trPr>
        <w:tc>
          <w:tcPr/>
          <w:p w:rsidR="00000000" w:rsidDel="00000000" w:rsidP="00000000" w:rsidRDefault="00000000" w:rsidRPr="00000000" w14:paraId="0000020A">
            <w:pPr>
              <w:rPr>
                <w:color w:val="000000"/>
              </w:rPr>
            </w:pPr>
            <w:r w:rsidDel="00000000" w:rsidR="00000000" w:rsidRPr="00000000">
              <w:rPr>
                <w:color w:val="000000"/>
                <w:rtl w:val="0"/>
              </w:rPr>
              <w:t xml:space="preserve">EVSE Charger</w:t>
            </w:r>
          </w:p>
        </w:tc>
        <w:tc>
          <w:tcPr/>
          <w:p w:rsidR="00000000" w:rsidDel="00000000" w:rsidP="00000000" w:rsidRDefault="00000000" w:rsidRPr="00000000" w14:paraId="0000020B">
            <w:pPr>
              <w:rPr>
                <w:color w:val="000000"/>
              </w:rPr>
            </w:pPr>
            <w:r w:rsidDel="00000000" w:rsidR="00000000" w:rsidRPr="00000000">
              <w:rPr>
                <w:color w:val="000000"/>
                <w:rtl w:val="0"/>
              </w:rPr>
              <w:t xml:space="preserve">Hardware</w:t>
            </w:r>
          </w:p>
        </w:tc>
        <w:tc>
          <w:tcPr/>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HDD</w:t>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Schematics</w:t>
            </w:r>
          </w:p>
          <w:p w:rsidR="00000000" w:rsidDel="00000000" w:rsidP="00000000" w:rsidRDefault="00000000" w:rsidRPr="00000000" w14:paraId="000002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of Materials</w:t>
            </w:r>
          </w:p>
          <w:p w:rsidR="00000000" w:rsidDel="00000000" w:rsidP="00000000" w:rsidRDefault="00000000" w:rsidRPr="00000000" w14:paraId="000002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PCB Layout</w:t>
            </w:r>
          </w:p>
          <w:p w:rsidR="00000000" w:rsidDel="00000000" w:rsidP="00000000" w:rsidRDefault="00000000" w:rsidRPr="00000000" w14:paraId="000002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Gerber [Fab &amp; Assembly package]</w:t>
            </w:r>
          </w:p>
          <w:p w:rsidR="00000000" w:rsidDel="00000000" w:rsidP="00000000" w:rsidRDefault="00000000" w:rsidRPr="00000000" w14:paraId="000002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Report</w:t>
            </w:r>
          </w:p>
        </w:tc>
      </w:tr>
    </w:tbl>
    <w:p w:rsidR="00000000" w:rsidDel="00000000" w:rsidP="00000000" w:rsidRDefault="00000000" w:rsidRPr="00000000" w14:paraId="00000212">
      <w:pPr>
        <w:pStyle w:val="Heading1"/>
        <w:numPr>
          <w:ilvl w:val="0"/>
          <w:numId w:val="1"/>
        </w:numPr>
        <w:ind w:left="432" w:hanging="432"/>
        <w:rPr/>
      </w:pPr>
      <w:bookmarkStart w:colFirst="0" w:colLast="0" w:name="_1ko7uxxglfmf" w:id="32"/>
      <w:bookmarkEnd w:id="32"/>
      <w:r w:rsidDel="00000000" w:rsidR="00000000" w:rsidRPr="00000000">
        <w:rPr>
          <w:rtl w:val="0"/>
        </w:rPr>
        <w:t xml:space="preserve">Product Development Plan </w:t>
      </w:r>
    </w:p>
    <w:p w:rsidR="00000000" w:rsidDel="00000000" w:rsidP="00000000" w:rsidRDefault="00000000" w:rsidRPr="00000000" w14:paraId="00000213">
      <w:pPr>
        <w:spacing w:line="276" w:lineRule="auto"/>
        <w:rPr>
          <w:b w:val="1"/>
          <w:bCs w:val="1"/>
        </w:rPr>
      </w:pPr>
      <w:r w:rsidDel="00000000" w:rsidR="00000000" w:rsidRPr="00000000">
        <w:rPr>
          <w:b w:val="1"/>
          <w:bCs w:val="1"/>
          <w:rtl w:val="0"/>
        </w:rPr>
        <w:t xml:space="preserve">Phase 1 — Requirement &amp; Architecture and Class A BOM </w:t>
      </w:r>
    </w:p>
    <w:p w:rsidR="00000000" w:rsidDel="00000000" w:rsidP="00000000" w:rsidRDefault="00000000" w:rsidRPr="00000000" w14:paraId="00000214">
      <w:pPr>
        <w:spacing w:after="100" w:line="276" w:lineRule="auto"/>
        <w:jc w:val="left"/>
        <w:rPr/>
      </w:pPr>
      <w:r w:rsidDel="00000000" w:rsidR="00000000" w:rsidRPr="00000000">
        <w:rPr>
          <w:rtl w:val="0"/>
        </w:rPr>
        <w:t xml:space="preserve">Definition of functional and non-functional requirements; system architecture design; block diagram and interface specification.</w:t>
      </w:r>
    </w:p>
    <w:p w:rsidR="00000000" w:rsidDel="00000000" w:rsidP="00000000" w:rsidRDefault="00000000" w:rsidRPr="00000000" w14:paraId="00000215">
      <w:pPr>
        <w:spacing w:after="40" w:line="276" w:lineRule="auto"/>
        <w:jc w:val="left"/>
        <w:rPr>
          <w:b w:val="1"/>
          <w:bCs w:val="1"/>
        </w:rPr>
      </w:pPr>
      <w:r w:rsidDel="00000000" w:rsidR="00000000" w:rsidRPr="00000000">
        <w:rPr>
          <w:b w:val="1"/>
          <w:bCs w:val="1"/>
          <w:rtl w:val="0"/>
        </w:rPr>
        <w:t xml:space="preserve">Phase 2 — Component Selection &amp; Circuit Design</w:t>
      </w:r>
    </w:p>
    <w:p w:rsidR="00000000" w:rsidDel="00000000" w:rsidP="00000000" w:rsidRDefault="00000000" w:rsidRPr="00000000" w14:paraId="00000216">
      <w:pPr>
        <w:spacing w:after="100" w:line="276" w:lineRule="auto"/>
        <w:jc w:val="left"/>
        <w:rPr/>
      </w:pPr>
      <w:r w:rsidDel="00000000" w:rsidR="00000000" w:rsidRPr="00000000">
        <w:rPr>
          <w:rtl w:val="0"/>
        </w:rPr>
        <w:t xml:space="preserve">Component research and selection; power budget and thermal analysis; circuit design and simulation; design reviews.</w:t>
      </w:r>
    </w:p>
    <w:p w:rsidR="00000000" w:rsidDel="00000000" w:rsidP="00000000" w:rsidRDefault="00000000" w:rsidRPr="00000000" w14:paraId="00000217">
      <w:pPr>
        <w:spacing w:after="40" w:line="240" w:lineRule="auto"/>
        <w:jc w:val="left"/>
        <w:rPr>
          <w:b w:val="1"/>
          <w:bCs w:val="1"/>
        </w:rPr>
      </w:pPr>
      <w:r w:rsidDel="00000000" w:rsidR="00000000" w:rsidRPr="00000000">
        <w:rPr>
          <w:b w:val="1"/>
          <w:bCs w:val="1"/>
          <w:rtl w:val="0"/>
        </w:rPr>
        <w:t xml:space="preserve">Phase 3 — Schematic Design and  Review</w:t>
      </w:r>
    </w:p>
    <w:p w:rsidR="00000000" w:rsidDel="00000000" w:rsidP="00000000" w:rsidRDefault="00000000" w:rsidRPr="00000000" w14:paraId="00000218">
      <w:pPr>
        <w:spacing w:after="100" w:line="240" w:lineRule="auto"/>
        <w:jc w:val="left"/>
        <w:rPr/>
      </w:pPr>
      <w:r w:rsidDel="00000000" w:rsidR="00000000" w:rsidRPr="00000000">
        <w:rPr>
          <w:rtl w:val="0"/>
        </w:rPr>
        <w:t xml:space="preserve">Complete schematic design; cross-check against requirements; peer review; design-rule checks.</w:t>
      </w:r>
    </w:p>
    <w:p w:rsidR="00000000" w:rsidDel="00000000" w:rsidP="00000000" w:rsidRDefault="00000000" w:rsidRPr="00000000" w14:paraId="00000219">
      <w:pPr>
        <w:spacing w:after="40" w:line="240" w:lineRule="auto"/>
        <w:jc w:val="left"/>
        <w:rPr>
          <w:b w:val="1"/>
          <w:bCs w:val="1"/>
        </w:rPr>
      </w:pPr>
      <w:r w:rsidDel="00000000" w:rsidR="00000000" w:rsidRPr="00000000">
        <w:rPr>
          <w:b w:val="1"/>
          <w:bCs w:val="1"/>
          <w:rtl w:val="0"/>
        </w:rPr>
        <w:t xml:space="preserve">Phase 4 — PCB Layout</w:t>
      </w:r>
    </w:p>
    <w:p w:rsidR="00000000" w:rsidDel="00000000" w:rsidP="00000000" w:rsidRDefault="00000000" w:rsidRPr="00000000" w14:paraId="0000021A">
      <w:pPr>
        <w:spacing w:after="100" w:line="240" w:lineRule="auto"/>
        <w:jc w:val="left"/>
        <w:rPr/>
      </w:pPr>
      <w:r w:rsidDel="00000000" w:rsidR="00000000" w:rsidRPr="00000000">
        <w:rPr>
          <w:rtl w:val="0"/>
        </w:rPr>
        <w:t xml:space="preserve">PCB stack-up and layer definition; component placement; routing with signal integrity and EMI consideration; DFM review.</w:t>
      </w:r>
    </w:p>
    <w:p w:rsidR="00000000" w:rsidDel="00000000" w:rsidP="00000000" w:rsidRDefault="00000000" w:rsidRPr="00000000" w14:paraId="0000021B">
      <w:pPr>
        <w:spacing w:after="40" w:line="240" w:lineRule="auto"/>
        <w:jc w:val="left"/>
        <w:rPr>
          <w:b w:val="1"/>
          <w:bCs w:val="1"/>
        </w:rPr>
      </w:pPr>
      <w:r w:rsidDel="00000000" w:rsidR="00000000" w:rsidRPr="00000000">
        <w:rPr>
          <w:b w:val="1"/>
          <w:bCs w:val="1"/>
          <w:rtl w:val="0"/>
        </w:rPr>
        <w:t xml:space="preserve">Phase 5 — Design and Validation Plan </w:t>
      </w:r>
    </w:p>
    <w:p w:rsidR="00000000" w:rsidDel="00000000" w:rsidP="00000000" w:rsidRDefault="00000000" w:rsidRPr="00000000" w14:paraId="0000021C">
      <w:pPr>
        <w:spacing w:after="100" w:line="240" w:lineRule="auto"/>
        <w:jc w:val="left"/>
        <w:rPr/>
      </w:pPr>
      <w:r w:rsidDel="00000000" w:rsidR="00000000" w:rsidRPr="00000000">
        <w:rPr>
          <w:rtl w:val="0"/>
        </w:rPr>
        <w:t xml:space="preserve">PCB fabrication and assembly; initial power-on and functionality verification; debugging and rework as needed.</w:t>
      </w:r>
      <w:r w:rsidDel="00000000" w:rsidR="00000000" w:rsidRPr="00000000">
        <w:rPr>
          <w:rtl w:val="0"/>
        </w:rPr>
      </w:r>
    </w:p>
    <w:p w:rsidR="00000000" w:rsidDel="00000000" w:rsidP="00000000" w:rsidRDefault="00000000" w:rsidRPr="00000000" w14:paraId="0000021D">
      <w:pPr>
        <w:pStyle w:val="Heading1"/>
        <w:numPr>
          <w:ilvl w:val="0"/>
          <w:numId w:val="1"/>
        </w:numPr>
        <w:ind w:left="432" w:hanging="252.00000000000003"/>
        <w:rPr/>
      </w:pPr>
      <w:bookmarkStart w:colFirst="0" w:colLast="0" w:name="_3ssr2a4mxc3x" w:id="33"/>
      <w:bookmarkEnd w:id="33"/>
      <w:r w:rsidDel="00000000" w:rsidR="00000000" w:rsidRPr="00000000">
        <w:rPr>
          <w:rtl w:val="0"/>
        </w:rPr>
        <w:t xml:space="preserve">EVSE Architecture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rPr/>
      </w:pPr>
      <w:r w:rsidDel="00000000" w:rsidR="00000000" w:rsidRPr="00000000">
        <w:rPr>
          <w:rtl w:val="0"/>
        </w:rPr>
        <w:t xml:space="preserve">The following section shows the Hardware architecture involved in the development of </w:t>
      </w:r>
      <w:r w:rsidDel="00000000" w:rsidR="00000000" w:rsidRPr="00000000">
        <w:rPr>
          <w:rtl w:val="0"/>
        </w:rPr>
        <w:t xml:space="preserve">Type 1 Level 2 EV chargers for the INDIAN market.</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rPr/>
      </w:pPr>
      <w:r w:rsidDel="00000000" w:rsidR="00000000" w:rsidRPr="00000000">
        <w:rPr>
          <w:b w:val="1"/>
          <w:bCs w:val="1"/>
          <w:rtl w:val="0"/>
        </w:rPr>
        <w:t xml:space="preserve">NOTE:</w:t>
      </w:r>
      <w:r w:rsidDel="00000000" w:rsidR="00000000" w:rsidRPr="00000000">
        <w:rPr>
          <w:rtl w:val="0"/>
        </w:rPr>
        <w:t xml:space="preserve"> The more detailed hardware architecture will be captured in the hardware design document with selected components and their connections</w:t>
      </w:r>
      <w:r w:rsidDel="00000000" w:rsidR="00000000" w:rsidRPr="00000000">
        <w:rPr>
          <w:color w:val="000000"/>
          <w:rtl w:val="0"/>
        </w:rPr>
        <w:t xml:space="preserve">.</w:t>
      </w: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1">
      <w:pPr>
        <w:pStyle w:val="Heading3"/>
        <w:widowControl w:val="0"/>
        <w:spacing w:after="120" w:before="120" w:line="240" w:lineRule="auto"/>
        <w:jc w:val="center"/>
        <w:rPr>
          <w:vertAlign w:val="baseline"/>
        </w:rPr>
      </w:pPr>
      <w:bookmarkStart w:colFirst="0" w:colLast="0" w:name="_4h8wu2m2gwxw" w:id="34"/>
      <w:bookmarkEnd w:id="34"/>
      <w:r w:rsidDel="00000000" w:rsidR="00000000" w:rsidRPr="00000000">
        <w:rPr>
          <w:vertAlign w:val="baseline"/>
          <w:rtl w:val="0"/>
        </w:rPr>
        <w:t xml:space="preserve">Figure </w:t>
      </w:r>
      <w:r w:rsidDel="00000000" w:rsidR="00000000" w:rsidRPr="00000000">
        <w:rPr>
          <w:rtl w:val="0"/>
        </w:rPr>
        <w:t xml:space="preserve">2</w:t>
      </w:r>
      <w:r w:rsidDel="00000000" w:rsidR="00000000" w:rsidRPr="00000000">
        <w:rPr>
          <w:vertAlign w:val="baseline"/>
          <w:rtl w:val="0"/>
        </w:rPr>
        <w:t xml:space="preserve">: Hardware Architecture</w:t>
      </w:r>
    </w:p>
    <w:p w:rsidR="00000000" w:rsidDel="00000000" w:rsidP="00000000" w:rsidRDefault="00000000" w:rsidRPr="00000000" w14:paraId="00000222">
      <w:pPr>
        <w:pStyle w:val="Heading1"/>
        <w:numPr>
          <w:ilvl w:val="0"/>
          <w:numId w:val="1"/>
        </w:numPr>
        <w:ind w:left="432" w:hanging="432"/>
        <w:rPr/>
      </w:pPr>
      <w:bookmarkStart w:colFirst="0" w:colLast="0" w:name="_7z15uxg9fpxx" w:id="35"/>
      <w:bookmarkEnd w:id="35"/>
      <w:r w:rsidDel="00000000" w:rsidR="00000000" w:rsidRPr="00000000">
        <w:rPr>
          <w:rtl w:val="0"/>
        </w:rPr>
        <w:t xml:space="preserve">Out of Scope </w:t>
      </w:r>
    </w:p>
    <w:p w:rsidR="00000000" w:rsidDel="00000000" w:rsidP="00000000" w:rsidRDefault="00000000" w:rsidRPr="00000000" w14:paraId="00000223">
      <w:pPr>
        <w:ind w:firstLine="4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following points are not included in the scope of the project:</w:t>
      </w:r>
      <w:r w:rsidDel="00000000" w:rsidR="00000000" w:rsidRPr="00000000">
        <w:rPr>
          <w:rtl w:val="0"/>
        </w:rPr>
      </w:r>
    </w:p>
    <w:p w:rsidR="00000000" w:rsidDel="00000000" w:rsidP="00000000" w:rsidRDefault="00000000" w:rsidRPr="00000000" w14:paraId="00000224">
      <w:pPr>
        <w:numPr>
          <w:ilvl w:val="0"/>
          <w:numId w:val="8"/>
        </w:numPr>
        <w:spacing w:after="0" w:afterAutospacing="0" w:before="240" w:lineRule="auto"/>
        <w:ind w:left="72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HV</w:t>
      </w:r>
      <w:r w:rsidDel="00000000" w:rsidR="00000000" w:rsidRPr="00000000">
        <w:rPr>
          <w:rtl w:val="0"/>
        </w:rPr>
        <w:t xml:space="preserve"> Board and HV Power section </w:t>
      </w:r>
      <w:r w:rsidDel="00000000" w:rsidR="00000000" w:rsidRPr="00000000">
        <w:rPr>
          <w:rtl w:val="0"/>
        </w:rPr>
      </w:r>
    </w:p>
    <w:p w:rsidR="00000000" w:rsidDel="00000000" w:rsidP="00000000" w:rsidRDefault="00000000" w:rsidRPr="00000000" w14:paraId="00000225">
      <w:pPr>
        <w:numPr>
          <w:ilvl w:val="0"/>
          <w:numId w:val="8"/>
        </w:numPr>
        <w:spacing w:after="0" w:afterAutospacing="0" w:before="0" w:beforeAutospacing="0" w:lineRule="auto"/>
        <w:ind w:left="720" w:hanging="360"/>
        <w:jc w:val="left"/>
      </w:pPr>
      <w:r w:rsidDel="00000000" w:rsidR="00000000" w:rsidRPr="00000000">
        <w:rPr>
          <w:rtl w:val="0"/>
        </w:rPr>
        <w:t xml:space="preserve">HV relay/contactor circuitry</w:t>
      </w:r>
    </w:p>
    <w:p w:rsidR="00000000" w:rsidDel="00000000" w:rsidP="00000000" w:rsidRDefault="00000000" w:rsidRPr="00000000" w14:paraId="00000226">
      <w:pPr>
        <w:numPr>
          <w:ilvl w:val="0"/>
          <w:numId w:val="8"/>
        </w:numPr>
        <w:spacing w:after="240" w:before="0" w:beforeAutospacing="0" w:lineRule="auto"/>
        <w:ind w:left="720" w:hanging="360"/>
        <w:jc w:val="left"/>
      </w:pPr>
      <w:r w:rsidDel="00000000" w:rsidR="00000000" w:rsidRPr="00000000">
        <w:rPr>
          <w:rtl w:val="0"/>
        </w:rPr>
        <w:t xml:space="preserve">HV voltage/current sensing circuits </w:t>
      </w:r>
      <w:r w:rsidDel="00000000" w:rsidR="00000000" w:rsidRPr="00000000">
        <w:rPr>
          <w:rtl w:val="0"/>
        </w:rPr>
      </w:r>
    </w:p>
    <w:p w:rsidR="00000000" w:rsidDel="00000000" w:rsidP="00000000" w:rsidRDefault="00000000" w:rsidRPr="00000000" w14:paraId="00000227">
      <w:pPr>
        <w:pStyle w:val="Heading1"/>
        <w:numPr>
          <w:ilvl w:val="0"/>
          <w:numId w:val="1"/>
        </w:numPr>
        <w:ind w:left="432" w:hanging="432"/>
        <w:rPr/>
      </w:pPr>
      <w:bookmarkStart w:colFirst="0" w:colLast="0" w:name="_ovbqw7d9od02" w:id="36"/>
      <w:bookmarkEnd w:id="36"/>
      <w:r w:rsidDel="00000000" w:rsidR="00000000" w:rsidRPr="00000000">
        <w:rPr>
          <w:rtl w:val="0"/>
        </w:rPr>
        <w:t xml:space="preserve">Assumptions</w:t>
      </w:r>
    </w:p>
    <w:p w:rsidR="00000000" w:rsidDel="00000000" w:rsidP="00000000" w:rsidRDefault="00000000" w:rsidRPr="00000000" w14:paraId="00000228">
      <w:pPr>
        <w:ind w:left="0" w:firstLine="0"/>
        <w:rPr/>
      </w:pPr>
      <w:r w:rsidDel="00000000" w:rsidR="00000000" w:rsidRPr="00000000">
        <w:rPr>
          <w:rtl w:val="0"/>
        </w:rPr>
        <w:t xml:space="preserve">The following points are considered as assumptions for further project execution and may have dependencies : </w:t>
      </w:r>
    </w:p>
    <w:p w:rsidR="00000000" w:rsidDel="00000000" w:rsidP="00000000" w:rsidRDefault="00000000" w:rsidRPr="00000000" w14:paraId="00000229">
      <w:pPr>
        <w:numPr>
          <w:ilvl w:val="0"/>
          <w:numId w:val="2"/>
        </w:numPr>
        <w:spacing w:after="0" w:line="276" w:lineRule="auto"/>
        <w:ind w:left="720" w:hanging="360"/>
      </w:pPr>
      <w:r w:rsidDel="00000000" w:rsidR="00000000" w:rsidRPr="00000000">
        <w:rPr>
          <w:rtl w:val="0"/>
        </w:rPr>
        <w:t xml:space="preserve">Existing HV EVSE board interface specifications for control, feedback, fault, and I²C signals will be required during schematic and interface design </w:t>
      </w:r>
    </w:p>
    <w:p w:rsidR="00000000" w:rsidDel="00000000" w:rsidP="00000000" w:rsidRDefault="00000000" w:rsidRPr="00000000" w14:paraId="0000022A">
      <w:pPr>
        <w:numPr>
          <w:ilvl w:val="0"/>
          <w:numId w:val="2"/>
        </w:numPr>
        <w:spacing w:after="0" w:line="276" w:lineRule="auto"/>
        <w:ind w:left="720" w:hanging="360"/>
      </w:pPr>
      <w:r w:rsidDel="00000000" w:rsidR="00000000" w:rsidRPr="00000000">
        <w:rPr>
          <w:rtl w:val="0"/>
        </w:rPr>
        <w:t xml:space="preserve">HV board voltage and current measurement data format, I²C address, register map, and communication protocol will be required for MCU integration.</w:t>
      </w:r>
    </w:p>
    <w:p w:rsidR="00000000" w:rsidDel="00000000" w:rsidP="00000000" w:rsidRDefault="00000000" w:rsidRPr="00000000" w14:paraId="0000022B">
      <w:pPr>
        <w:numPr>
          <w:ilvl w:val="0"/>
          <w:numId w:val="2"/>
        </w:numPr>
        <w:spacing w:after="0" w:line="276" w:lineRule="auto"/>
        <w:ind w:left="720" w:hanging="360"/>
      </w:pPr>
      <w:r w:rsidDel="00000000" w:rsidR="00000000" w:rsidRPr="00000000">
        <w:rPr>
          <w:rtl w:val="0"/>
        </w:rPr>
        <w:t xml:space="preserve">Relay/contactor drive interface and weld-feedback specifications from the existing HV board will be required during LV interface design.</w:t>
      </w:r>
    </w:p>
    <w:p w:rsidR="00000000" w:rsidDel="00000000" w:rsidP="00000000" w:rsidRDefault="00000000" w:rsidRPr="00000000" w14:paraId="0000022C">
      <w:pPr>
        <w:widowControl w:val="0"/>
        <w:numPr>
          <w:ilvl w:val="0"/>
          <w:numId w:val="2"/>
        </w:numPr>
        <w:spacing w:after="0" w:line="276" w:lineRule="auto"/>
        <w:ind w:left="720" w:hanging="360"/>
      </w:pPr>
      <w:r w:rsidDel="00000000" w:rsidR="00000000" w:rsidRPr="00000000">
        <w:rPr>
          <w:rtl w:val="0"/>
        </w:rPr>
        <w:t xml:space="preserve">RCD will require two signals The RCD self-test signal will be provided as an input to the MCU GPIO, while the AC and DC leakage detection signals will be provided as RCD outputs. These outputs will be LOW by default and transitioned to high during AC or DC leakage events.</w:t>
      </w:r>
    </w:p>
    <w:p w:rsidR="00000000" w:rsidDel="00000000" w:rsidP="00000000" w:rsidRDefault="00000000" w:rsidRPr="00000000" w14:paraId="0000022D">
      <w:pPr>
        <w:numPr>
          <w:ilvl w:val="0"/>
          <w:numId w:val="2"/>
        </w:numPr>
        <w:spacing w:after="0" w:line="276" w:lineRule="auto"/>
        <w:ind w:left="720" w:hanging="360"/>
      </w:pPr>
      <w:r w:rsidDel="00000000" w:rsidR="00000000" w:rsidRPr="00000000">
        <w:rPr>
          <w:rtl w:val="0"/>
        </w:rPr>
        <w:t xml:space="preserve">For the ground fault signal, the Earth Detection Fault signal will be provided as an input to the MCU GPIO. The MCU will receive a PWM signal when the earth is connected. When the earth is disconnected, the signal will transition to HIGH.</w:t>
      </w:r>
    </w:p>
    <w:sectPr>
      <w:headerReference r:id="rId10" w:type="default"/>
      <w:footerReference r:id="rId11" w:type="default"/>
      <w:pgSz w:h="16838" w:w="11906" w:orient="portrait"/>
      <w:pgMar w:bottom="1440" w:top="1440" w:left="1800" w:right="1800"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s>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DANU_EVSE</w:t>
      <w:tab/>
      <w:t xml:space="preserve">CONFIDENTIAL</w:t>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153"/>
        <w:tab w:val="right" w:leader="none" w:pos="8306"/>
      </w:tabs>
      <w:spacing w:after="0" w:before="0" w:line="259"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45231" cy="369274"/>
          <wp:effectExtent b="0" l="0" r="0" t="0"/>
          <wp:docPr descr="vvdn-logo-black-registered" id="3" name="image1.png"/>
          <a:graphic>
            <a:graphicData uri="http://schemas.openxmlformats.org/drawingml/2006/picture">
              <pic:pic>
                <pic:nvPicPr>
                  <pic:cNvPr descr="vvdn-logo-black-registered" id="0" name="image1.png"/>
                  <pic:cNvPicPr preferRelativeResize="0"/>
                </pic:nvPicPr>
                <pic:blipFill>
                  <a:blip r:embed="rId1"/>
                  <a:srcRect b="0" l="0" r="0" t="0"/>
                  <a:stretch>
                    <a:fillRect/>
                  </a:stretch>
                </pic:blipFill>
                <pic:spPr>
                  <a:xfrm>
                    <a:off x="0" y="0"/>
                    <a:ext cx="1045231" cy="3692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Requirement Document</w:t>
      <w:tab/>
      <w:t xml:space="preserve">Rev. </w:t>
    </w: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A4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432" w:hanging="432"/>
      </w:pPr>
      <w:rPr/>
    </w:lvl>
    <w:lvl w:ilvl="1">
      <w:start w:val="1"/>
      <w:numFmt w:val="decimal"/>
      <w:lvlText w:val="%1.%2."/>
      <w:lvlJc w:val="right"/>
      <w:pPr>
        <w:ind w:left="718" w:hanging="178"/>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432"/>
      <w:jc w:val="left"/>
    </w:pPr>
    <w:rPr>
      <w:b w:val="1"/>
      <w:bCs w:val="1"/>
      <w:color w:val="365f91"/>
      <w:sz w:val="32"/>
      <w:szCs w:val="32"/>
    </w:rPr>
  </w:style>
  <w:style w:type="paragraph" w:styleId="Heading2">
    <w:name w:val="heading 2"/>
    <w:basedOn w:val="Normal"/>
    <w:next w:val="Normal"/>
    <w:pPr>
      <w:spacing w:before="200" w:lineRule="auto"/>
      <w:ind w:left="718" w:hanging="87.99999999999997"/>
      <w:jc w:val="left"/>
    </w:pPr>
    <w:rPr>
      <w:b w:val="1"/>
      <w:bCs w:val="1"/>
      <w:color w:val="1f497d"/>
      <w:sz w:val="28"/>
      <w:szCs w:val="28"/>
    </w:rPr>
  </w:style>
  <w:style w:type="paragraph" w:styleId="Heading3">
    <w:name w:val="heading 3"/>
    <w:basedOn w:val="Normal"/>
    <w:next w:val="Normal"/>
    <w:pPr>
      <w:keepNext w:val="1"/>
      <w:keepLines w:val="1"/>
      <w:spacing w:after="120" w:before="200" w:lineRule="auto"/>
      <w:ind w:left="720" w:hanging="720"/>
      <w:jc w:val="left"/>
    </w:pPr>
    <w:rPr>
      <w:b w:val="1"/>
      <w:bCs w:val="1"/>
      <w:color w:val="1f497d"/>
    </w:rPr>
  </w:style>
  <w:style w:type="paragraph" w:styleId="Heading4">
    <w:name w:val="heading 4"/>
    <w:basedOn w:val="Normal"/>
    <w:next w:val="Normal"/>
    <w:pPr>
      <w:keepNext w:val="1"/>
      <w:keepLines w:val="1"/>
      <w:spacing w:after="0" w:before="200" w:lineRule="auto"/>
      <w:ind w:left="864" w:hanging="864"/>
      <w:jc w:val="left"/>
    </w:pPr>
    <w:rPr>
      <w:rFonts w:ascii="Cambria" w:cs="Cambria" w:eastAsia="Cambria" w:hAnsi="Cambria"/>
      <w:b w:val="1"/>
      <w:bCs w:val="1"/>
      <w:i w:val="1"/>
      <w:iCs w:val="1"/>
      <w:color w:val="4f81bd"/>
      <w:sz w:val="20"/>
      <w:szCs w:val="20"/>
    </w:rPr>
  </w:style>
  <w:style w:type="paragraph" w:styleId="Heading5">
    <w:name w:val="heading 5"/>
    <w:basedOn w:val="Normal"/>
    <w:next w:val="Normal"/>
    <w:pPr>
      <w:keepNext w:val="1"/>
      <w:keepLines w:val="1"/>
      <w:spacing w:after="0" w:before="200" w:lineRule="auto"/>
      <w:ind w:left="1008" w:hanging="1008"/>
      <w:jc w:val="left"/>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Rule="auto"/>
      <w:ind w:left="1152" w:hanging="1152"/>
      <w:jc w:val="left"/>
    </w:pPr>
    <w:rPr>
      <w:rFonts w:ascii="Cambria" w:cs="Cambria" w:eastAsia="Cambria" w:hAnsi="Cambria"/>
      <w:i w:val="1"/>
      <w:iCs w:val="1"/>
      <w:color w:val="243f60"/>
      <w:sz w:val="20"/>
      <w:szCs w:val="20"/>
    </w:rPr>
  </w:style>
  <w:style w:type="paragraph" w:styleId="Title">
    <w:name w:val="Title"/>
    <w:basedOn w:val="Normal"/>
    <w:next w:val="Normal"/>
    <w:pPr>
      <w:pBdr>
        <w:bottom w:color="5b9bd5" w:space="4" w:sz="8" w:val="single"/>
      </w:pBdr>
      <w:spacing w:after="300" w:lineRule="auto"/>
      <w:jc w:val="right"/>
    </w:pPr>
    <w:rPr>
      <w:color w:val="323e4f"/>
      <w:sz w:val="44"/>
      <w:szCs w:val="44"/>
    </w:rPr>
  </w:style>
  <w:style w:type="paragraph" w:styleId="Subtitle">
    <w:name w:val="Subtitle"/>
    <w:basedOn w:val="Normal"/>
    <w:next w:val="Normal"/>
    <w:pPr>
      <w:ind w:left="576"/>
      <w:jc w:val="center"/>
    </w:pPr>
    <w:rPr>
      <w:b w:val="1"/>
      <w:bCs w:val="1"/>
      <w:i w:val="1"/>
      <w:iCs w:val="1"/>
      <w:color w:val="000000"/>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3oaJyCUG7rOnEyvMIu68GpBCM09NDiaW/edit?usp=sharing&amp;ouid=114453570316154111026&amp;rtpof=true&amp;sd=tr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uE_iEqeDtgiZFa35UZd1w2DlbQn-XbMaU5am6HLQDsU/edit?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y fmtid="{D5CDD505-2E9C-101B-9397-08002B2CF9AE}" pid="3" name="ContentTypeId">
    <vt:lpwstr>0x0101009FA7E819AD0B1E4481C57D9F6259AE0E</vt:lpwstr>
  </property>
</Properties>
</file>