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Smart Programmable Power Supply Module: 85–265 V AC Input, 5–20 V / 3 A DC Output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Smart Programmable Power Supply (SPPS) Knowledge Base</w:t>
      </w:r>
      <w:r>
        <w:rPr>
          <w:color w:val="282C34"/>
          <w:sz w:val="21"/>
        </w:rPr>
        <w:t xml:space="preserve">. This repository serves as the definitive engineering design, mathematical formulation, hardware schematic, firmware implementation, and testing reference for a high-efficiency </w:t>
      </w:r>
      <w:r>
        <w:rPr>
          <w:b/>
          <w:color w:val="282C34"/>
          <w:sz w:val="21"/>
        </w:rPr>
        <w:t>Universal AC-DC Flyback Converter with MCU-Controlled Synchronous Buck-Boost Post-Regulator, Real-Time Dual-Domain Efficiency Monitoring, and MicroSD Data Logging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Project Executive Summary &amp; System Specifications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Smart Programmable Power Supply Module</w:t>
      </w:r>
      <w:r>
        <w:rPr>
          <w:color w:val="282C34"/>
          <w:sz w:val="21"/>
        </w:rPr>
        <w:t xml:space="preserve"> is an intelligent, digitally controlled bench/industrial power supply engineered to provide a tightly regulated, programmable DC voltage output from </w:t>
      </w:r>
      <w:r>
        <w:rPr>
          <w:i/>
          <w:color w:val="145AA0"/>
          <w:sz w:val="21"/>
        </w:rPr>
        <w:t>5.0\,V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20.0\,V</w:t>
      </w:r>
      <w:r>
        <w:rPr>
          <w:color w:val="282C34"/>
          <w:sz w:val="21"/>
        </w:rPr>
        <w:t xml:space="preserve"> at currents up to </w:t>
      </w:r>
      <w:r>
        <w:rPr>
          <w:i/>
          <w:color w:val="145AA0"/>
          <w:sz w:val="21"/>
        </w:rPr>
        <w:t>3.0\,A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60\,W</w:t>
      </w:r>
      <w:r>
        <w:rPr>
          <w:color w:val="282C34"/>
          <w:sz w:val="21"/>
        </w:rPr>
        <w:t xml:space="preserve"> maximum continuous output power) from a universal mains AC input (</w:t>
      </w:r>
      <w:r>
        <w:rPr>
          <w:i/>
          <w:color w:val="145AA0"/>
          <w:sz w:val="21"/>
        </w:rPr>
        <w:t>85\,V \dots 265\,V</w:t>
      </w:r>
      <w:r>
        <w:rPr>
          <w:color w:val="282C34"/>
          <w:sz w:val="21"/>
        </w:rPr>
        <w:t xml:space="preserve"> AC RMS, </w:t>
      </w:r>
      <w:r>
        <w:rPr>
          <w:i/>
          <w:color w:val="145AA0"/>
          <w:sz w:val="21"/>
        </w:rPr>
        <w:t>47\,Hz \dots 63\,Hz</w:t>
      </w:r>
      <w:r>
        <w:rPr>
          <w:color w:val="282C34"/>
          <w:sz w:val="21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Smart Programmable Power Supply Key Engineering Specs               │</w:t>
              <w:br/>
              <w:t>├────────────────────────────┬─────────────────────────────┬────────────────────────┤</w:t>
              <w:br/>
              <w:t>│ Parameter / Specification  │ Value Range / Unit          │ Design Condition       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├────────────────────────────┼─────────────────────────────┼────────────────────────┤</w:t>
              <w:br/>
              <w:t>│ **AC Input Voltage Range** │ 85 V – 265 V AC (Nom. 230V) │ Universal Mains (RMS)  │</w:t>
              <w:br/>
              <w:t>│ **AC Input Frequency**     │ 47 Hz – 63 Hz               │ Global Grid Compatible │</w:t>
              <w:br/>
              <w:t>│ **Inrush Current Limit**   │ &lt; 30 A Peak                 │ Cold start via NTC     │</w:t>
              <w:br/>
              <w:t>│ **Primary Topology**       │ Quasi-Resonant (QR) Flyback │ Galvanic Isolation 3kV │</w:t>
              <w:br/>
              <w:t>│ **Intermediate DC Bus**    │ +24.0 V DC (Fixed, 72W max) │ Low ripple (&lt; 50mV pk) │</w:t>
              <w:br/>
              <w:t>│ **Post-Regulator Topology**│ 4-Switch Synchronous BB     │ High efficiency &gt; 95%  │</w:t>
              <w:br/>
              <w:t>│ **Programmable Output (V)**│ 5.0 V – 20.0 V DC           │ 10 mV digital step size│</w:t>
              <w:br/>
              <w:t>│ **Programmable Output (I)**│ 0.1 A – 3.0 A Continuous    │ 10 mA step (CC mode)   │</w:t>
              <w:br/>
              <w:t>│ **Maximum Output Power**   │ 60.0 W Continuous           │ Convection / fanless   │</w:t>
              <w:br/>
              <w:t>│ **Output Voltage Ripple**  │ &lt; 25 mV pk-pk @ 20V/3A      │ Full load 20MHz BW     │</w:t>
              <w:br/>
              <w:t>│ **Transient Recovery**     │ &lt; 150 µs to 1%              │ 50% to 100% load step  │</w:t>
              <w:br/>
              <w:t>│ **Overall System Eff (η)** │ 84% – 89% (End-to-End)      │ Across 115V/230V mains │</w:t>
              <w:br/>
              <w:t>│ **Real-Time Metering**     │ Dual AC (RMS) + DC (True V,I│ Efficiency update 10Hz │</w:t>
              <w:br/>
              <w:t>│ **Data Logging Engine**    │ MicroSD FAT32 (CSV format)  │ Timestamp, V, I, P, η  │</w:t>
              <w:br/>
              <w:t>│ **Isolation &amp; Safety**     │ Reinforced (IEC 62368-1)    │ Creepage &gt;= 6.4mm      │</w:t>
              <w:br/>
              <w:t>│ **EMC Compliance**         │ EN 55032 / CISPR 32 Class B │ Conducted/Radiated EMI │</w:t>
              <w:br/>
              <w:t>└────────────────────────────┴─────────────────────────────┴────────────────────────┘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High-Level Architectural Block Diagram</w:t>
      </w:r>
    </w:p>
    <w:p>
      <w:pPr>
        <w:spacing w:after="80"/>
      </w:pPr>
      <w:r>
        <w:rPr>
          <w:color w:val="282C34"/>
          <w:sz w:val="21"/>
        </w:rPr>
        <w:t>The module adopts a two-stage cascaded conversion architecture with isolated primary control and intelligent secondary digital regulation: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85-265V AC</w:t>
              <w:br/>
              <w:t xml:space="preserve">  Mains In</w:t>
              <w:br/>
              <w:t xml:space="preserve">     │</w:t>
              <w:br/>
              <w:t xml:space="preserve">     ├───[ Fuse 2A ]───[ NTC Inrush ]───[ EMI Filter (X2, CMC) ]───[ Bridge Rectifier ]</w:t>
              <w:br/>
              <w:t xml:space="preserve">     │                                                                      │</w:t>
              <w:br/>
              <w:t xml:space="preserve">     │                                                                   +V_RECT (120V - 375V DC)</w:t>
              <w:br/>
              <w:t xml:space="preserve">     │                                                                      │</w:t>
              <w:br/>
              <w:t xml:space="preserve">     │   ┌──────────────────────────────────────────────────────────────────┴──────────────────┐</w:t>
              <w:br/>
              <w:t xml:space="preserve">     │   │                               STAGE 1: AC-DC FLYBACK CONVERTER                     │</w:t>
              <w:br/>
              <w:t xml:space="preserve">     │   │                                                                                     │</w:t>
              <w:br/>
              <w:t xml:space="preserve">     │   │  ┌──────────────┐     PQ26/20 Transformer     ┌──────────────────┐                  │</w:t>
              <w:br/>
              <w:t xml:space="preserve">     │   │  │ QR Flyback   ├─────[ Np ]       [ Ns ]─────┤ Synchronous      ├── +24V Intermediate</w:t>
              <w:br/>
              <w:t xml:space="preserve">     │   │  │ Controller   │         ││       ││         │ Rectifier        │    Bus (72W)</w:t>
              <w:br/>
              <w:t xml:space="preserve">     │   │  │ (UCC28740)   │     [ Aux ]      ││         │ (MP6908 + MOSFET)│         │</w:t>
              <w:br/>
              <w:t xml:space="preserve">     │   │  └──────┬───────┘         ││       ││         └────────┬─────────┘         │</w:t>
              <w:br/>
              <w:t xml:space="preserve">     │   │         │                  │       │                   │                   │</w:t>
              <w:br/>
              <w:t xml:space="preserve">     │   │    Primary FET             │       │              TL431 + PC817            │</w:t>
              <w:br/>
              <w:t xml:space="preserve">     │   │    (Superjunction)         │       │              Opto Feedback            │</w:t>
              <w:br/>
              <w:t xml:space="preserve">     │   └────────────────────────────┼───────┼───────────────────┬───────────────────┘</w:t>
              <w:br/>
              <w:t xml:space="preserve">     │                                │       │                   │</w:t>
              <w:br/>
              <w:t xml:space="preserve">     │     ===========================│=======│===================│========================</w:t>
              <w:br/>
              <w:t xml:space="preserve">     │     REINFORCED SAFETY ISOLATION│BARRIER│ (&gt;= 6.4mm Creepage│ / 3000V RMS Hipot)</w:t>
              <w:br/>
              <w:t xml:space="preserve">     │     ===========================│=======│===================│========================</w:t>
              <w:br/>
              <w:t xml:space="preserve">     │                                │       │                   │</w:t>
              <w:br/>
              <w:t xml:space="preserve">     │                                │       │                   │</w:t>
              <w:br/>
              <w:t xml:space="preserve">     │   ┌────────────────────────────┴───────┴───────────────────┴───────────────────┐</w:t>
              <w:br/>
              <w:t xml:space="preserve">     │   │                      STAGE 2: SYNCHRONOUS BUCK-BOOST POST-REGULATOR        │</w:t>
              <w:br/>
              <w:t xml:space="preserve">     │   │                                                                            │</w:t>
              <w:br/>
              <w:t xml:space="preserve">     │   │  +24V In ────[ 4-Switch Sync Buck-Boost H-Bridge ]────┬────&gt; +V_OUT (5V-20V @ 3A)</w:t>
              <w:br/>
              <w:t xml:space="preserve">     │   │              (Buck-Boost Inductor + 4x MOSFETs)       │      Programmable DC</w:t>
              <w:br/>
              <w:t xml:space="preserve">     │   │                                │                      │</w:t>
              <w:br/>
              <w:t xml:space="preserve">     │   │                      High-Resolution PWM /            │</w:t>
              <w:br/>
              <w:t xml:space="preserve">     │   │                      DAC Feedback Injection           │</w:t>
              <w:br/>
              <w:t xml:space="preserve">     │   └────────────────────────────────┼──────────────────────┼────────────────────┘</w:t>
              <w:br/>
              <w:t xml:space="preserve">     │                                    │                      │</w:t>
              <w:br/>
              <w:t xml:space="preserve">     │   ┌────────────────────────────────┴──────────────────────┴────────────────────┐</w:t>
              <w:br/>
              <w:t xml:space="preserve">     │   │                   STAGE 3: MCU CONTROL, SENSING &amp; TELEMETRY                │</w:t>
              <w:br/>
              <w:t xml:space="preserve">     │   │                                                                            │</w:t>
              <w:br/>
              <w:t xml:space="preserve">     │   │  ┌──────────────────┐   ┌──────────────────┐   ┌─────────────────────────┐ │</w:t>
              <w:br/>
              <w:t xml:space="preserve">     │   │  │ AC Power Metering│   │ DC Power Metering│   │ STM32G4 / ESP32-S3 MCU  │ │</w:t>
              <w:br/>
              <w:t xml:space="preserve">     │   │  │ (ADE7953 /       │   │ (INA226 I2C      │   │ - 32-bit Cortex Core    │ │</w:t>
              <w:br/>
              <w:t xml:space="preserve">     │   │  │  AMC1311 Isolated│   │  0.1% Shunt)     │   │ - Real-time η = Pdc/Pac │ │</w:t>
              <w:br/>
              <w:t xml:space="preserve">     │   │  │  RMS V, I, P_ac) │   │  True V, I, P_dc │   │ - CV / CC State Machine │ │</w:t>
              <w:br/>
              <w:t xml:space="preserve">     │   │  └────────┬─────────┘   └────────┬─────────┘   └────────────┬────────────┘ │</w:t>
              <w:br/>
              <w:t xml:space="preserve">     │   │           │                      │                          │              │</w:t>
              <w:br/>
              <w:t xml:space="preserve">     │   │           └──────────────────────┴─────────────┬────────────┘              │</w:t>
              <w:br/>
              <w:t xml:space="preserve">     │   │                                                │                           │</w:t>
              <w:br/>
              <w:t xml:space="preserve">     │   │  ┌────────────────────┐   ┌────────────────────┴───┐   ┌─────────────────┐ │</w:t>
              <w:br/>
              <w:t xml:space="preserve">     │   │  │ MicroSD Logger     │   │ 1.3" OLED Display      │   │ USB-C / SCPI    │ │</w:t>
              <w:br/>
              <w:t xml:space="preserve">     │   │  │ (FAT32 CSV Log)    │   │ (V, I, P, η, Temp)     │   │ Telemetry &amp; CLI │ │</w:t>
              <w:br/>
              <w:t xml:space="preserve">     │   └──┴────────────────────┴───┴────────────────────────┴───┴─────────────────┴─┘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Two-Stage Power Architecture Rationale</w:t>
      </w:r>
    </w:p>
    <w:p>
      <w:pPr>
        <w:spacing w:after="80"/>
      </w:pPr>
      <w:r>
        <w:rPr>
          <w:color w:val="282C34"/>
          <w:sz w:val="21"/>
        </w:rPr>
        <w:t>Why is a two-stage cascaded architecture (</w:t>
      </w:r>
      <w:r>
        <w:rPr>
          <w:b/>
          <w:color w:val="282C34"/>
          <w:sz w:val="21"/>
        </w:rPr>
        <w:t>Universal AC-DC Flyback + Synchronous Buck-Boost</w:t>
      </w:r>
      <w:r>
        <w:rPr>
          <w:color w:val="282C34"/>
          <w:sz w:val="21"/>
        </w:rPr>
        <w:t>) vastly superior to a single-stage variable flyback for a precision programmable bench supply?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Single-Stage Variable Flyback vs. Cascaded Two-Stage Topology         │</w:t>
              <w:br/>
              <w:t>├───────────────────────┬───────────────────────────┬───────────────────────────────┤</w:t>
              <w:br/>
              <w:t>│ Design Dimension      │ Single-Stage Var. Flyback │ Cascaded Two-Stage (Chosen)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├───────────────────────┼───────────────────────────┼───────────────────────────────┤</w:t>
              <w:br/>
              <w:t>│ **Dynamic Range**     │ Very difficult to maintain│ Flyback is fixed at +24V DC.  │</w:t>
              <w:br/>
              <w:t>│                       │ stability and auxiliary   │ Auxiliary bias winding stays  │</w:t>
              <w:br/>
              <w:t>│                       │ VCC over a 4:1 (5V-20V)   │ rock-solid across all loads!  │</w:t>
              <w:br/>
              <w:t>│                       │ output voltage range.     │                          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├───────────────────────┼───────────────────────────┼───────────────────────────────┤</w:t>
              <w:br/>
              <w:t>│ **Transformer Design**│ Extreme primary turns vs. │ Optimized for a single 24V    │</w:t>
              <w:br/>
              <w:t>│                       │ saturation trade-off; poor│ operating point; maximum core │</w:t>
              <w:br/>
              <w:t>│                       │ winding utilization.      │ utilization and peak eff.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├───────────────────────┼───────────────────────────┼───────────────────────────────┤</w:t>
              <w:br/>
              <w:t>│ **Output Ripple &amp; BW**│ 100 Hz/120 Hz mains ripple│ Buck-Boost post-regulator     │</w:t>
              <w:br/>
              <w:t>│                       │ bleeds into output; slow  │ switches at 250 kHz, yielding │</w:t>
              <w:br/>
              <w:t>│                       │ optocoupler control loop. │ sub-25mV ripple &amp; fast step.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├───────────────────────┼───────────────────────────┼───────────────────────────────┤</w:t>
              <w:br/>
              <w:t>│ **Secondary Sensing** │ High-voltage isolation    │ Secondary MCU handles CV/CC   │</w:t>
              <w:br/>
              <w:t>│                       │ crossing required for DAC │ locally on secondary ground.  │</w:t>
              <w:br/>
              <w:t>│                       │ voltage adjustment.       │ No isolated DAC required!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├───────────────────────┼───────────────────────────┼───────────────────────────────┤</w:t>
              <w:br/>
              <w:t>│ **Transient Response**│ Sluggish (&gt; 5 ms) due to  │ Ultra-fast (&lt; 150 µs) dynamic │</w:t>
              <w:br/>
              <w:t>│                       │ optocoupler low bandwidth.│ loop response under 3A steps. │</w:t>
              <w:br/>
              <w:t>└───────────────────────┴───────────────────────────┴───────────────────────────────┘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Key Subsystems &amp; Functional Blocks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AC-DC Primary Flyback Converter Stage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Universal mains rectification (</w:t>
      </w:r>
      <w:r>
        <w:rPr>
          <w:i/>
          <w:color w:val="145AA0"/>
          <w:sz w:val="21"/>
        </w:rPr>
        <w:t>85\,V \dots 265\,V</w:t>
      </w:r>
      <w:r>
        <w:rPr>
          <w:color w:val="282C34"/>
          <w:sz w:val="21"/>
        </w:rPr>
        <w:t xml:space="preserve"> AC) with EMI Pi-filtering (common-mode choke + differential film caps) compliant with CISPR 32 Class B.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Quasi-Resonant (QR) zero-voltage valley switching controller (TI UCC28740 / ON Semi NCP1342) driving an </w:t>
      </w:r>
      <w:r>
        <w:rPr>
          <w:i/>
          <w:color w:val="145AA0"/>
          <w:sz w:val="21"/>
        </w:rPr>
        <w:t>800\,V</w:t>
      </w:r>
      <w:r>
        <w:rPr>
          <w:color w:val="282C34"/>
          <w:sz w:val="21"/>
        </w:rPr>
        <w:t xml:space="preserve"> Superjunction MOSFET.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Precision transformer design on PQ26/20 ferrite core with triple-insulated secondary wire (</w:t>
      </w:r>
      <w:r>
        <w:rPr>
          <w:i/>
          <w:color w:val="145AA0"/>
          <w:sz w:val="21"/>
        </w:rPr>
        <w:t>≥ 3\,kV_{RMS</w:t>
      </w:r>
      <w:r>
        <w:rPr>
          <w:color w:val="282C34"/>
          <w:sz w:val="21"/>
        </w:rPr>
        <w:t xml:space="preserve"> reinforced barrier).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Synchronous rectification on the secondary using an MP6908 fast SR controller and </w:t>
      </w:r>
      <w:r>
        <w:rPr>
          <w:i/>
          <w:color w:val="145AA0"/>
          <w:sz w:val="21"/>
        </w:rPr>
        <w:t>40\,V</w:t>
      </w:r>
      <w:r>
        <w:rPr>
          <w:color w:val="282C34"/>
          <w:sz w:val="21"/>
        </w:rPr>
        <w:t xml:space="preserve"> low-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 xml:space="preserve"> N-channel MOSFET, achieving </w:t>
      </w:r>
      <w:r>
        <w:rPr>
          <w:i/>
          <w:color w:val="145AA0"/>
          <w:sz w:val="21"/>
        </w:rPr>
        <w:t>&gt; 91\%</w:t>
      </w:r>
      <w:r>
        <w:rPr>
          <w:color w:val="282C34"/>
          <w:sz w:val="21"/>
        </w:rPr>
        <w:t xml:space="preserve"> stage efficiency.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Regulated </w:t>
      </w:r>
      <w:r>
        <w:rPr>
          <w:i/>
          <w:color w:val="145AA0"/>
          <w:sz w:val="21"/>
        </w:rPr>
        <w:t>+24.0\,V</w:t>
      </w:r>
      <w:r>
        <w:rPr>
          <w:color w:val="282C34"/>
          <w:sz w:val="21"/>
        </w:rPr>
        <w:t xml:space="preserve"> intermediate DC bus output with optocoupler isolation (PC817) and TL431 reference.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MCU-Controlled Synchronous Buck-Boost Post-Regulator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4-switch non-inverting synchronous Buck-Boost topology seamlessly stepping down (</w:t>
      </w:r>
      <w:r>
        <w:rPr>
          <w:i/>
          <w:color w:val="145AA0"/>
          <w:sz w:val="21"/>
        </w:rPr>
        <w:t>24\,V \rightarrow 5\,V</w:t>
      </w:r>
      <w:r>
        <w:rPr>
          <w:color w:val="282C34"/>
          <w:sz w:val="21"/>
        </w:rPr>
        <w:t>) or boosting (</w:t>
      </w:r>
      <w:r>
        <w:rPr>
          <w:i/>
          <w:color w:val="145AA0"/>
          <w:sz w:val="21"/>
        </w:rPr>
        <w:t>24\,V \rightarrow 20\,V</w:t>
      </w:r>
      <w:r>
        <w:rPr>
          <w:color w:val="282C34"/>
          <w:sz w:val="21"/>
        </w:rPr>
        <w:t xml:space="preserve">) with up to </w:t>
      </w:r>
      <w:r>
        <w:rPr>
          <w:i/>
          <w:color w:val="145AA0"/>
          <w:sz w:val="21"/>
        </w:rPr>
        <w:t>97\%</w:t>
      </w:r>
      <w:r>
        <w:rPr>
          <w:color w:val="282C34"/>
          <w:sz w:val="21"/>
        </w:rPr>
        <w:t xml:space="preserve"> efficiency.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Controlled by high-frequency PWM or dedicated multi-mode controller (e.g., LM5176 / LTC3789) driven by an embedded 32-bit microcontroller (STM32G474 / ESP32-S3).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Digital feedback summing node: An on-chip 12-bit DAC injects offset current into the voltage divider node, steering the output voltage from </w:t>
      </w:r>
      <w:r>
        <w:rPr>
          <w:i/>
          <w:color w:val="145AA0"/>
          <w:sz w:val="21"/>
        </w:rPr>
        <w:t>5.0\,V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20.0\,V</w:t>
      </w:r>
      <w:r>
        <w:rPr>
          <w:color w:val="282C34"/>
          <w:sz w:val="21"/>
        </w:rPr>
        <w:t xml:space="preserve"> with </w:t>
      </w:r>
      <w:r>
        <w:rPr>
          <w:i/>
          <w:color w:val="145AA0"/>
          <w:sz w:val="21"/>
        </w:rPr>
        <w:t>10\,mV</w:t>
      </w:r>
      <w:r>
        <w:rPr>
          <w:color w:val="282C34"/>
          <w:sz w:val="21"/>
        </w:rPr>
        <w:t xml:space="preserve"> precision.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Hardware Constant Current (CC) control loop: Fast low-side/high-side shunt sense amplifier clamps the error amplifier when load current reaches the programmable current limit (</w:t>
      </w:r>
      <w:r>
        <w:rPr>
          <w:i/>
          <w:color w:val="145AA0"/>
          <w:sz w:val="21"/>
        </w:rPr>
        <w:t>0.1\,A \dots 3.0\,A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Dual-Domain Real-Time Power Metering &amp; Efficiency Engine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Primary AC Metering</w:t>
      </w:r>
      <w:r>
        <w:rPr>
          <w:color w:val="282C34"/>
          <w:sz w:val="21"/>
        </w:rPr>
        <w:t xml:space="preserve">: Galvanically isolated AC voltage divider + current transformer (or isolated </w:t>
      </w:r>
      <w:r>
        <w:rPr>
          <w:i/>
          <w:color w:val="145AA0"/>
          <w:sz w:val="21"/>
        </w:rPr>
        <w:t>\Delta\Sigma</w:t>
      </w:r>
      <w:r>
        <w:rPr>
          <w:color w:val="282C34"/>
          <w:sz w:val="21"/>
        </w:rPr>
        <w:t xml:space="preserve"> modulator AMC1311 + AMC1300) measuring true RMS voltage (</w:t>
      </w:r>
      <w:r>
        <w:rPr>
          <w:i/>
          <w:color w:val="145AA0"/>
          <w:sz w:val="21"/>
        </w:rPr>
        <w:t>V_{AC,rms</w:t>
      </w:r>
      <w:r>
        <w:rPr>
          <w:color w:val="282C34"/>
          <w:sz w:val="21"/>
        </w:rPr>
        <w:t>), true RMS current (</w:t>
      </w:r>
      <w:r>
        <w:rPr>
          <w:i/>
          <w:color w:val="145AA0"/>
          <w:sz w:val="21"/>
        </w:rPr>
        <w:t>I_{AC,rms</w:t>
      </w:r>
      <w:r>
        <w:rPr>
          <w:color w:val="282C34"/>
          <w:sz w:val="21"/>
        </w:rPr>
        <w:t>), real power (</w:t>
      </w:r>
      <w:r>
        <w:rPr>
          <w:i/>
          <w:color w:val="145AA0"/>
          <w:sz w:val="21"/>
        </w:rPr>
        <w:t>P_{AC</w:t>
      </w:r>
      <w:r>
        <w:rPr>
          <w:color w:val="282C34"/>
          <w:sz w:val="21"/>
        </w:rPr>
        <w:t xml:space="preserve"> in Watts), and power factor (</w:t>
      </w:r>
      <w:r>
        <w:rPr>
          <w:i/>
          <w:color w:val="145AA0"/>
          <w:sz w:val="21"/>
        </w:rPr>
        <w:t>\cos\phi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Secondary DC Metering</w:t>
      </w:r>
      <w:r>
        <w:rPr>
          <w:color w:val="282C34"/>
          <w:sz w:val="21"/>
        </w:rPr>
        <w:t>: High-precision I2C digital power monitor (INA226 / INA228) measuring true output voltage (</w:t>
      </w:r>
      <w:r>
        <w:rPr>
          <w:i/>
          <w:color w:val="145AA0"/>
          <w:sz w:val="21"/>
        </w:rPr>
        <w:t>V_{DC</w:t>
      </w:r>
      <w:r>
        <w:rPr>
          <w:color w:val="282C34"/>
          <w:sz w:val="21"/>
        </w:rPr>
        <w:t>), load current (</w:t>
      </w:r>
      <w:r>
        <w:rPr>
          <w:i/>
          <w:color w:val="145AA0"/>
          <w:sz w:val="21"/>
        </w:rPr>
        <w:t>I_{DC</w:t>
      </w:r>
      <w:r>
        <w:rPr>
          <w:color w:val="282C34"/>
          <w:sz w:val="21"/>
        </w:rPr>
        <w:t>), and output power (</w:t>
      </w:r>
      <w:r>
        <w:rPr>
          <w:i/>
          <w:color w:val="145AA0"/>
          <w:sz w:val="21"/>
        </w:rPr>
        <w:t>P_{DC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Real-Time Efficiency ($\eta$)</w:t>
      </w:r>
      <w:r>
        <w:rPr>
          <w:color w:val="282C34"/>
          <w:sz w:val="21"/>
        </w:rPr>
        <w:t xml:space="preserve">: Microcontroller computes true end-to-end efficiency at </w:t>
      </w:r>
      <w:r>
        <w:rPr>
          <w:i/>
          <w:color w:val="145AA0"/>
          <w:sz w:val="21"/>
        </w:rPr>
        <w:t>10\,Hz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\eta(t) = \frac{P_{DC}(t)}{P_{AC}(t)} \times 100\%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Telemetry, Data Logging &amp; User Interface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MicroSD Card Data Logger</w:t>
      </w:r>
      <w:r>
        <w:rPr>
          <w:color w:val="282C34"/>
          <w:sz w:val="21"/>
        </w:rPr>
        <w:t>: Automatic continuous CSV logging of timestamped records (</w:t>
      </w:r>
      <w:r>
        <w:rPr>
          <w:rFonts w:ascii="Consolas" w:hAnsi="Consolas"/>
          <w:color w:val="B4283C"/>
          <w:sz w:val="18"/>
        </w:rPr>
        <w:t>timestamp_ms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Vac_rms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Iac_rms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Pac_w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Vdc_out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Idc_out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Pdc_w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eff_pct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temp_primary_c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temp_secondary_c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Local Display</w:t>
      </w:r>
      <w:r>
        <w:rPr>
          <w:color w:val="282C34"/>
          <w:sz w:val="21"/>
        </w:rPr>
        <w:t xml:space="preserve">: 1.3-inch </w:t>
      </w:r>
      <w:r>
        <w:rPr>
          <w:i/>
          <w:color w:val="145AA0"/>
          <w:sz w:val="21"/>
        </w:rPr>
        <w:t>128× 64</w:t>
      </w:r>
      <w:r>
        <w:rPr>
          <w:color w:val="282C34"/>
          <w:sz w:val="21"/>
        </w:rPr>
        <w:t xml:space="preserve"> OLED displaying real-time V/I meters, power, efficiency bar-graph, and fault status.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Digital Control &amp; SCPI Protocol</w:t>
      </w:r>
      <w:r>
        <w:rPr>
          <w:color w:val="282C34"/>
          <w:sz w:val="21"/>
        </w:rPr>
        <w:t>: USB-C virtual serial interface accepting industry-standard SCPI commands (</w:t>
      </w:r>
      <w:r>
        <w:rPr>
          <w:rFonts w:ascii="Consolas" w:hAnsi="Consolas"/>
          <w:color w:val="B4283C"/>
          <w:sz w:val="18"/>
        </w:rPr>
        <w:t>:VOLT 12.0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:CURR 2.5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:OUTP ON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:MEAS:EFF?</w:t>
      </w:r>
      <w:r>
        <w:rPr>
          <w:color w:val="282C34"/>
          <w:sz w:val="21"/>
        </w:rPr>
        <w:t>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Documentation Suite Roadmap</w:t>
      </w:r>
    </w:p>
    <w:p>
      <w:pPr>
        <w:spacing w:after="80"/>
      </w:pPr>
      <w:r>
        <w:rPr>
          <w:color w:val="282C34"/>
          <w:sz w:val="21"/>
        </w:rPr>
        <w:t>This project is organized into four specialized, comprehensive technical dossiers accompanied by Microsoft Word (</w:t>
      </w:r>
      <w:r>
        <w:rPr>
          <w:rFonts w:ascii="Consolas" w:hAnsi="Consolas"/>
          <w:color w:val="B4283C"/>
          <w:sz w:val="18"/>
        </w:rPr>
        <w:t>.docx</w:t>
      </w:r>
      <w:r>
        <w:rPr>
          <w:color w:val="282C34"/>
          <w:sz w:val="21"/>
        </w:rPr>
        <w:t>) deliverables: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smart_programmable_power_supply/</w:t>
              <w:br/>
              <w:t>├── README.md (.docx)                                      # Master Hub, system specs, block diagrams &amp; roadmap</w:t>
              <w:br/>
              <w:t>├── ac-dc-flyback-stage-design.md (.docx)                  # Universal AC frontend, QR Flyback, transformer &amp; SR</w:t>
              <w:br/>
              <w:t>├── mcu-buck-boost-post-regulator.md (.docx)               # 4-switch Buck-Boost, digital CV/CC loops &amp; DAC control</w:t>
              <w:br/>
              <w:t>├── efficiency-monitoring-and-telemetry.md (.docx)         # Dual AC/DC metering, real-time η, MicroSD &amp; SCPI</w:t>
              <w:br/>
              <w:t>└── system-schematics-and-pcb-design.md (.docx)            # Complete system schematics, BOM, isolation &amp; bring-up</w:t>
            </w:r>
          </w:p>
        </w:tc>
      </w:tr>
    </w:tbl>
    <w:p/>
    <w:p>
      <w:pPr>
        <w:spacing w:before="160" w:after="80"/>
      </w:pPr>
      <w:r>
        <w:rPr>
          <w:b/>
          <w:color w:val="0066CC"/>
          <w:sz w:val="24"/>
          <w:u w:val="single"/>
        </w:rPr>
        <w:t>1. AC-DC Flyback Stage Design &amp; Magnetic Engineering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Universal AC input frontend (</w:t>
      </w:r>
      <w:r>
        <w:rPr>
          <w:i/>
          <w:color w:val="145AA0"/>
          <w:sz w:val="21"/>
        </w:rPr>
        <w:t>85\,V \dots 265\,V</w:t>
      </w:r>
      <w:r>
        <w:rPr>
          <w:color w:val="282C34"/>
          <w:sz w:val="21"/>
        </w:rPr>
        <w:t xml:space="preserve"> AC): Fuse, NTC thermistor, MOV surge clamp (14D471K), and 2-stage EMI filter.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Bridge rectification and bulk capacitor calculation (</w:t>
      </w:r>
      <w:r>
        <w:rPr>
          <w:i/>
          <w:color w:val="145AA0"/>
          <w:sz w:val="21"/>
        </w:rPr>
        <w:t>C_{bulk = 100\,µF / 450\,V</w:t>
      </w:r>
      <w:r>
        <w:rPr>
          <w:color w:val="282C34"/>
          <w:sz w:val="21"/>
        </w:rPr>
        <w:t xml:space="preserve">) for </w:t>
      </w:r>
      <w:r>
        <w:rPr>
          <w:i/>
          <w:color w:val="145AA0"/>
          <w:sz w:val="21"/>
        </w:rPr>
        <w:t>10\,ms</w:t>
      </w:r>
      <w:r>
        <w:rPr>
          <w:color w:val="282C34"/>
          <w:sz w:val="21"/>
        </w:rPr>
        <w:t xml:space="preserve"> holdup time.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Quasi-Resonant (QR) Flyback operation, valley-switching physics, and primary peak current formulations.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Complete Transformer Design (PQ26/20 core, 3C95 ferrite): Primary turns (</w:t>
      </w:r>
      <w:r>
        <w:rPr>
          <w:i/>
          <w:color w:val="145AA0"/>
          <w:sz w:val="21"/>
        </w:rPr>
        <w:t>N_p</w:t>
      </w:r>
      <w:r>
        <w:rPr>
          <w:color w:val="282C34"/>
          <w:sz w:val="21"/>
        </w:rPr>
        <w:t>), secondary turns (</w:t>
      </w:r>
      <w:r>
        <w:rPr>
          <w:i/>
          <w:color w:val="145AA0"/>
          <w:sz w:val="21"/>
        </w:rPr>
        <w:t>N_s</w:t>
      </w:r>
      <w:r>
        <w:rPr>
          <w:color w:val="282C34"/>
          <w:sz w:val="21"/>
        </w:rPr>
        <w:t>), auxiliary turns (</w:t>
      </w:r>
      <w:r>
        <w:rPr>
          <w:i/>
          <w:color w:val="145AA0"/>
          <w:sz w:val="21"/>
        </w:rPr>
        <w:t>N_{aux</w:t>
      </w:r>
      <w:r>
        <w:rPr>
          <w:color w:val="282C34"/>
          <w:sz w:val="21"/>
        </w:rPr>
        <w:t>), air gap (</w:t>
      </w:r>
      <w:r>
        <w:rPr>
          <w:i/>
          <w:color w:val="145AA0"/>
          <w:sz w:val="21"/>
        </w:rPr>
        <w:t>l_g</w:t>
      </w:r>
      <w:r>
        <w:rPr>
          <w:color w:val="282C34"/>
          <w:sz w:val="21"/>
        </w:rPr>
        <w:t>), and primary inductance (</w:t>
      </w:r>
      <w:r>
        <w:rPr>
          <w:i/>
          <w:color w:val="145AA0"/>
          <w:sz w:val="21"/>
        </w:rPr>
        <w:t>L_p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Primary </w:t>
      </w:r>
      <w:r>
        <w:rPr>
          <w:i/>
          <w:color w:val="145AA0"/>
          <w:sz w:val="21"/>
        </w:rPr>
        <w:t>800\,V</w:t>
      </w:r>
      <w:r>
        <w:rPr>
          <w:color w:val="282C34"/>
          <w:sz w:val="21"/>
        </w:rPr>
        <w:t xml:space="preserve"> Superjunction MOSFET selection and RCD clamp snubber calculation (</w:t>
      </w:r>
      <w:r>
        <w:rPr>
          <w:i/>
          <w:color w:val="145AA0"/>
          <w:sz w:val="21"/>
        </w:rPr>
        <w:t>R_{snub, C_{snub, D_{snub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Secondary synchronous rectification (MP6908 + </w:t>
      </w:r>
      <w:r>
        <w:rPr>
          <w:i/>
          <w:color w:val="145AA0"/>
          <w:sz w:val="21"/>
        </w:rPr>
        <w:t>40\,V</w:t>
      </w:r>
      <w:r>
        <w:rPr>
          <w:color w:val="282C34"/>
          <w:sz w:val="21"/>
        </w:rPr>
        <w:t xml:space="preserve"> MOSFET) and TL431/PC817 optocoupler feedback loop design for stable </w:t>
      </w:r>
      <w:r>
        <w:rPr>
          <w:i/>
          <w:color w:val="145AA0"/>
          <w:sz w:val="21"/>
        </w:rPr>
        <w:t>+24\,V</w:t>
      </w:r>
      <w:r>
        <w:rPr>
          <w:color w:val="282C34"/>
          <w:sz w:val="21"/>
        </w:rPr>
        <w:t xml:space="preserve"> DC bus.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Complete component-level ASCII schematic of the AC-DC Flyback stage.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2. MCU-Controlled Synchronous Buck-Boost Post-Regulator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4-switch non-inverting synchronous Buck-Boost power stage topology (</w:t>
      </w:r>
      <w:r>
        <w:rPr>
          <w:i/>
          <w:color w:val="145AA0"/>
          <w:sz w:val="21"/>
        </w:rPr>
        <w:t>24\,V \rightarrow 5\,V \dots 20\,V</w:t>
      </w:r>
      <w:r>
        <w:rPr>
          <w:color w:val="282C34"/>
          <w:sz w:val="21"/>
        </w:rPr>
        <w:t xml:space="preserve"> @ </w:t>
      </w:r>
      <w:r>
        <w:rPr>
          <w:i/>
          <w:color w:val="145AA0"/>
          <w:sz w:val="21"/>
        </w:rPr>
        <w:t>3\,A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Inductor sizing (</w:t>
      </w:r>
      <w:r>
        <w:rPr>
          <w:i/>
          <w:color w:val="145AA0"/>
          <w:sz w:val="21"/>
        </w:rPr>
        <w:t>L = 10\,µH</w:t>
      </w:r>
      <w:r>
        <w:rPr>
          <w:color w:val="282C34"/>
          <w:sz w:val="21"/>
        </w:rPr>
        <w:t xml:space="preserve">) and input/output ceramic MLCC filter sizing for </w:t>
      </w:r>
      <w:r>
        <w:rPr>
          <w:i/>
          <w:color w:val="145AA0"/>
          <w:sz w:val="21"/>
        </w:rPr>
        <w:t>&lt; 25\,mV</w:t>
      </w:r>
      <w:r>
        <w:rPr>
          <w:color w:val="282C34"/>
          <w:sz w:val="21"/>
        </w:rPr>
        <w:t xml:space="preserve"> ripple.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High-side and low-side gate driver architecture with bootstrap capacitors.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Digital closed-loop regulation: 12-bit DAC current-injection network into the feedback node for </w:t>
      </w:r>
      <w:r>
        <w:rPr>
          <w:i/>
          <w:color w:val="145AA0"/>
          <w:sz w:val="21"/>
        </w:rPr>
        <w:t>5\,V \dots 20\,V</w:t>
      </w:r>
      <w:r>
        <w:rPr>
          <w:color w:val="282C34"/>
          <w:sz w:val="21"/>
        </w:rPr>
        <w:t xml:space="preserve"> programming (</w:t>
      </w:r>
      <w:r>
        <w:rPr>
          <w:i/>
          <w:color w:val="145AA0"/>
          <w:sz w:val="21"/>
        </w:rPr>
        <w:t>10\,mV</w:t>
      </w:r>
      <w:r>
        <w:rPr>
          <w:color w:val="282C34"/>
          <w:sz w:val="21"/>
        </w:rPr>
        <w:t xml:space="preserve"> step).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Fast analog Constant Current (CC) control loop using high-side current sense amplifier (INA240 / INA282) and precision reference clamp.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Complete component-level ASCII schematic of the Synchronous Buck-Boost post-regulator.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3. Real-Time Efficiency Monitoring, Data Logging &amp; Telemetry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Primary AC side isolated power metering: Isolated </w:t>
      </w:r>
      <w:r>
        <w:rPr>
          <w:i/>
          <w:color w:val="145AA0"/>
          <w:sz w:val="21"/>
        </w:rPr>
        <w:t>\Delta\Sigma</w:t>
      </w:r>
      <w:r>
        <w:rPr>
          <w:color w:val="282C34"/>
          <w:sz w:val="21"/>
        </w:rPr>
        <w:t xml:space="preserve"> modulator (AMC1311/AMC1300) or dedicated metering IC (ADE7953) for true RMS AC voltage, current, active power, and power factor.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Secondary DC side digital power monitor: INA226 with </w:t>
      </w:r>
      <w:r>
        <w:rPr>
          <w:i/>
          <w:color w:val="145AA0"/>
          <w:sz w:val="21"/>
        </w:rPr>
        <w:t>10\,m\Omega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0.1\%</w:t>
      </w:r>
      <w:r>
        <w:rPr>
          <w:color w:val="282C34"/>
          <w:sz w:val="21"/>
        </w:rPr>
        <w:t xml:space="preserve"> Kelvin shunt for millivolt/milliamp measurement.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Real-time digital efficiency algorithm (</w:t>
      </w:r>
      <w:r>
        <w:rPr>
          <w:i/>
          <w:color w:val="145AA0"/>
          <w:sz w:val="21"/>
        </w:rPr>
        <w:t>\eta = P_{DC / P_{AC</w:t>
      </w:r>
      <w:r>
        <w:rPr>
          <w:color w:val="282C34"/>
          <w:sz w:val="21"/>
        </w:rPr>
        <w:t>) with low-pass filtering and rolling average buffers.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MicroSD SPI/SDIO data logging architecture: FAT32 filesystem, ring buffers, non-blocking FreeRTOS tasks, and CSV data schema.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Embedded firmware architecture, SCPI command parser over USB-CDC, and OLED GUI display state machine.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4. Complete System Schematics, Safety &amp; PCB Design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Complete end-to-end system interconnection schematic uniting AC input, Flyback, Buck-Boost, MCU, and Telemetry.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Creepage and clearance rules: IEC 62368-1 / UL 60950 compliance (</w:t>
      </w:r>
      <w:r>
        <w:rPr>
          <w:i/>
          <w:color w:val="145AA0"/>
          <w:sz w:val="21"/>
        </w:rPr>
        <w:t>≥ 6.4\,mm</w:t>
      </w:r>
      <w:r>
        <w:rPr>
          <w:color w:val="282C34"/>
          <w:sz w:val="21"/>
        </w:rPr>
        <w:t xml:space="preserve"> creepage, </w:t>
      </w:r>
      <w:r>
        <w:rPr>
          <w:i/>
          <w:color w:val="145AA0"/>
          <w:sz w:val="21"/>
        </w:rPr>
        <w:t>≥ 5.0\,mm</w:t>
      </w:r>
      <w:r>
        <w:rPr>
          <w:color w:val="282C34"/>
          <w:sz w:val="21"/>
        </w:rPr>
        <w:t xml:space="preserve"> clearance, Y1 safety caps).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High-voltage 4-layer PCB stackup and layout guidelines (Primary high </w:t>
      </w:r>
      <w:r>
        <w:rPr>
          <w:i/>
          <w:color w:val="145AA0"/>
          <w:sz w:val="21"/>
        </w:rPr>
        <w:t>di/dt</w:t>
      </w:r>
      <w:r>
        <w:rPr>
          <w:color w:val="282C34"/>
          <w:sz w:val="21"/>
        </w:rPr>
        <w:t xml:space="preserve"> loop, Secondary power ground vs. sensitive analog ground separation).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Comprehensive Bill of Materials (BOM) with manufacturer part numbers and footprints.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Bench bring-up sequence, calibration procedure, and Root Cause Analysis (RCA) troubleshooting matrix.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 xml:space="preserve">6. CLI Engineering Utility: </w:t>
      </w:r>
      <w:r>
        <w:rPr>
          <w:rFonts w:ascii="Consolas" w:hAnsi="Consolas"/>
          <w:b/>
          <w:color w:val="B4283C"/>
          <w:sz w:val="25"/>
        </w:rPr>
        <w:t>tools/psu_calc.py</w:t>
      </w:r>
    </w:p>
    <w:p>
      <w:pPr>
        <w:spacing w:after="80"/>
      </w:pPr>
      <w:r>
        <w:rPr>
          <w:color w:val="282C34"/>
          <w:sz w:val="21"/>
        </w:rPr>
        <w:t xml:space="preserve">A dedicated Python CLI calculation utility is provided in </w:t>
      </w:r>
      <w:r>
        <w:rPr>
          <w:color w:val="0066CC"/>
          <w:sz w:val="21"/>
          <w:u w:val="single"/>
        </w:rPr>
        <w:t>**`tools/psu_calc.py`**</w:t>
      </w:r>
      <w:r>
        <w:rPr>
          <w:color w:val="282C34"/>
          <w:sz w:val="21"/>
        </w:rPr>
        <w:t xml:space="preserve"> to automate power stage sizing: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1. Size QR Flyback transformer (universal 85-265V AC in, 24V/3A out, 65kHz, PQ26/20 core):</w:t>
              <w:br/>
              <w:t>python3 tools/psu_calc.py --flyback --vin-min 85 --vin-max 265 --vout 24 --iout 3.0 --fsw 65000</w:t>
              <w:br/>
              <w:br/>
              <w:t># 2. Size Flyback primary RCD clamp snubber:</w:t>
              <w:br/>
              <w:t>python3 tools/psu_calc.py --snubber --vin-max 265 --vout 24 --turns-ratio 3.5 --leakage-ind 15e-6 --ipeak 1.8 --fsw 65000</w:t>
              <w:br/>
              <w:br/>
              <w:t># 3. Size 4-switch Buck-Boost inductor and capacitors (24V in, 5V-20V out, 3A, 250kHz):</w:t>
              <w:br/>
              <w:t>python3 tools/psu_calc.py --buckboost --vin 24 --vout-min 5.0 --vout-max 20.0 --iout 3.0 --fsw 250000</w:t>
              <w:br/>
              <w:br/>
              <w:t># 4. Calculate DAC feedback summing resistor network for 5V-20V programming:</w:t>
              <w:br/>
              <w:t>python3 tools/psu_calc.py --feedback --vout-min 5.0 --vout-max 20.0 --vdac-max 3.3 --vref 1.2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