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MCU-Controlled Synchronous Buck-Boost Post-Regulator: 5–20 V, 3 A Dynamic DC Output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MCU-Controlled Synchronous Buck-Boost Post-Regulator</w:t>
      </w:r>
      <w:r>
        <w:rPr>
          <w:color w:val="282C34"/>
          <w:sz w:val="21"/>
        </w:rPr>
        <w:t xml:space="preserve"> for the Smart Programmable Power Supply. This document provides an exhaustive mathematical derivation, power stage sizing, digital control loop modeling, dynamic DAC feedback injection analysis, and circuit schematics for regulating </w:t>
      </w:r>
      <w:r>
        <w:rPr>
          <w:i/>
          <w:color w:val="145AA0"/>
          <w:sz w:val="21"/>
        </w:rPr>
        <w:t>5.0\,V \dots 20.0\,V</w:t>
      </w:r>
      <w:r>
        <w:rPr>
          <w:color w:val="282C34"/>
          <w:sz w:val="21"/>
        </w:rPr>
        <w:t xml:space="preserve"> DC at currents up to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60\,W</w:t>
      </w:r>
      <w:r>
        <w:rPr>
          <w:color w:val="282C34"/>
          <w:sz w:val="21"/>
        </w:rPr>
        <w:t>) with sub-</w:t>
      </w:r>
      <w:r>
        <w:rPr>
          <w:i/>
          <w:color w:val="145AA0"/>
          <w:sz w:val="21"/>
        </w:rPr>
        <w:t>25\,mV</w:t>
      </w:r>
      <w:r>
        <w:rPr>
          <w:color w:val="282C34"/>
          <w:sz w:val="21"/>
        </w:rPr>
        <w:t xml:space="preserve"> ripple and fast dynamic response.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Post-Regulator Executive Summary &amp; Design Targets</w:t>
      </w:r>
    </w:p>
    <w:p>
      <w:pPr>
        <w:spacing w:after="80"/>
      </w:pPr>
      <w:r>
        <w:rPr>
          <w:color w:val="282C34"/>
          <w:sz w:val="21"/>
        </w:rPr>
        <w:t xml:space="preserve">The post-regulator operates downstream of the </w:t>
      </w:r>
      <w:r>
        <w:rPr>
          <w:i/>
          <w:color w:val="145AA0"/>
          <w:sz w:val="21"/>
        </w:rPr>
        <w:t>+24.0\,V</w:t>
      </w:r>
      <w:r>
        <w:rPr>
          <w:color w:val="282C34"/>
          <w:sz w:val="21"/>
        </w:rPr>
        <w:t xml:space="preserve"> intermediate DC bus. Because the target output voltage spans from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 (stepped down from 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) up to </w:t>
      </w:r>
      <w:r>
        <w:rPr>
          <w:i/>
          <w:color w:val="145AA0"/>
          <w:sz w:val="21"/>
        </w:rPr>
        <w:t>20.0\,V</w:t>
      </w:r>
      <w:r>
        <w:rPr>
          <w:color w:val="282C34"/>
          <w:sz w:val="21"/>
        </w:rPr>
        <w:t xml:space="preserve"> (near the 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 bus), a </w:t>
      </w:r>
      <w:r>
        <w:rPr>
          <w:b/>
          <w:color w:val="282C34"/>
          <w:sz w:val="21"/>
        </w:rPr>
        <w:t>4-Switch Non-Inverting Synchronous Buck-Boost Converter</w:t>
      </w:r>
      <w:r>
        <w:rPr>
          <w:color w:val="282C34"/>
          <w:sz w:val="21"/>
        </w:rPr>
        <w:t xml:space="preserve"> is selected.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Synchronous Buck-Boost Post-Regulator Specifications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├────────────────────────────┬─────────────────────────────┬────────────────────────┤</w:t>
              <w:br/>
              <w:t>│ Parameter / Specification  │ Value Range / Unit          │ Design Justification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├────────────────────────────┼─────────────────────────────┼────────────────────────┤</w:t>
              <w:br/>
              <w:t>│ **Input Voltage ($V_{IN}$)**│ $+24.0\,\text{V} \pm 1.0\%$ │ From Primary Flyback   │</w:t>
              <w:br/>
              <w:t>│ **Output Voltage ($V_{OUT}$)**│ $5.0\,\text{V} \dots 20.0\,\text{V}$ DC│ Digitally programmable │</w:t>
              <w:br/>
              <w:t>│ **Voltage Step Resolution**│ $10\,\text{mV}$ Step Size   │ 12-bit DAC Injection   │</w:t>
              <w:br/>
              <w:t>│ **Continuous Output Current│ $0.1\,\text{A} \dots 3.0\,\text{A}$ Continuous│ Programmable CC limit  │</w:t>
              <w:br/>
              <w:t>│ **Current Step Resolution**│ $10\,\text{mA}$ Step Size   │ Secondary 12-bit DAC   │</w:t>
              <w:br/>
              <w:t>│ **Maximum Output Power**   │ $60.0\,\text{W}$ Continuous │ Full-range load        │</w:t>
              <w:br/>
              <w:t>│ **Switching Frequency**    │ $250\,\text{kHz}$ Fixed PWM │ Optimum L size vs loss │</w:t>
              <w:br/>
              <w:t>│ **Peak Power Efficiency**  │ $96.8\%$ @ 15V/3A, &gt;94% avg │ All-NMOS synchronous   │</w:t>
              <w:br/>
              <w:t>│ **Output Voltage Ripple**  │ $&lt; 25\,\text{mV}_{\text{pk-pk}}$│ Ceramic MLCC + Polymer │</w:t>
              <w:br/>
              <w:t>│ **Load Transient Recovery**│ $&lt; 120\,\mu\text{s}$ to 1%  │ 50% to 100% load step  │</w:t>
              <w:br/>
              <w:t>│ **Operating Regimes**      │ Pure Buck ($V_{OUT} \le 18\text{V}$), Buck-Boost ($18\text{V}-20\text{V}$)│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4-Switch Synchronous Buck-Boost Topology &amp; Conduction Modes</w:t>
      </w:r>
    </w:p>
    <w:p>
      <w:pPr>
        <w:spacing w:after="80"/>
      </w:pPr>
      <w:r>
        <w:rPr>
          <w:color w:val="282C34"/>
          <w:sz w:val="21"/>
        </w:rPr>
        <w:t>The 4-switch synchronous topology consists of an H-bridge wrapped around a single power inductor (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4-Switch Synchronous Buck-Boost Power Stage</w:t>
              <w:br/>
              <w:t xml:space="preserve">                 +24V Intermediate DC Bus</w:t>
              <w:br/>
              <w:t xml:space="preserve">                          │</w:t>
              <w:br/>
              <w:t xml:space="preserve">                      Drain (D)</w:t>
              <w:br/>
              <w:t xml:space="preserve">                      ┌───┴───┐</w:t>
              <w:br/>
              <w:t xml:space="preserve">                      │       │ Q_A (Buck High-Side Switch)</w:t>
              <w:br/>
              <w:t xml:space="preserve">             PWM_A ───┤       │</w:t>
              <w:br/>
              <w:t xml:space="preserve">                      └───┬───┘</w:t>
              <w:br/>
              <w:t xml:space="preserve">                          │ Source (S)</w:t>
              <w:br/>
              <w:t xml:space="preserve">                          ├────── SW1 Node ──────[ Inductor L: 10uH ]────── SW2 Node ──────┬────────────────────┬───&gt; +V_OUT (5V-20V @ 3A)</w:t>
              <w:br/>
              <w:t xml:space="preserve">                          │                                                                 │                    │</w:t>
              <w:br/>
              <w:t xml:space="preserve">                      Drain (D)                                                         Source (S)             ┌─┴─┐ C_OUT</w:t>
              <w:br/>
              <w:t xml:space="preserve">                      ┌───┴───┐                                                         ┌───┴───┐              │   │ (4x 22uF MLCC</w:t>
              <w:br/>
              <w:t xml:space="preserve">             PWM_B ───┤       │ Q_B (Buck Low-Side Sync)                       PWM_D ───┤       │ Q_D          └─┬─┘  + 100uF Poly)</w:t>
              <w:br/>
              <w:t xml:space="preserve">                      └───┬───┘                                                         └───┬───┘ (Boost Sync)   │</w:t>
              <w:br/>
              <w:t xml:space="preserve">                          │ Source (S)                                                      │ Drain (D)        GND_SEC</w:t>
              <w:br/>
              <w:t xml:space="preserve">                          │                                                             Drain (D)</w:t>
              <w:br/>
              <w:t xml:space="preserve">                          │                                                             ┌───┴───┐</w:t>
              <w:br/>
              <w:t xml:space="preserve">                          │                                                    PWM_C ───┤       │ Q_C</w:t>
              <w:br/>
              <w:t xml:space="preserve">                          │                                                             └───┬───┘ (Boost Switch)</w:t>
              <w:br/>
              <w:t xml:space="preserve">                          │                                                                 │ Source (S)</w:t>
              <w:br/>
              <w:t xml:space="preserve">                       GND_SEC ─────────────────────────────────────────────────────────────┴─── 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Multi-Mode Operational Strategy: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Pure Buck Mode ($V_{OUT} &lt; 0.85 \times V_{IN}$, i.e., $5.0\,\text{V} \dots 18.0\,\text{V}$)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Q_C</w:t>
      </w:r>
      <w:r>
        <w:rPr>
          <w:color w:val="282C34"/>
          <w:sz w:val="21"/>
        </w:rPr>
        <w:t xml:space="preserve"> is kept permanently </w:t>
      </w:r>
      <w:r>
        <w:rPr>
          <w:b/>
          <w:color w:val="282C34"/>
          <w:sz w:val="21"/>
        </w:rPr>
        <w:t>OFF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is kept permanently </w:t>
      </w:r>
      <w:r>
        <w:rPr>
          <w:b/>
          <w:color w:val="282C34"/>
          <w:sz w:val="21"/>
        </w:rPr>
        <w:t>ON</w:t>
      </w:r>
      <w:r>
        <w:rPr>
          <w:color w:val="282C34"/>
          <w:sz w:val="21"/>
        </w:rPr>
        <w:t xml:space="preserve"> (low loss synchronous conduction).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Q_B</w:t>
      </w:r>
      <w:r>
        <w:rPr>
          <w:color w:val="282C34"/>
          <w:sz w:val="21"/>
        </w:rPr>
        <w:t xml:space="preserve"> operate as a standard synchronous buck pair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D_{buck} = \frac{V_{OUT}}{V_{IN}} = \frac{5.0\,\text{V}}{24.0\,\text{V}} = 20.8\% \dots \frac{18.0\,\text{V}}{24.0\,\text{V}} = 75.0\%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Advantage</w:t>
      </w:r>
      <w:r>
        <w:rPr>
          <w:color w:val="282C34"/>
          <w:sz w:val="21"/>
        </w:rPr>
        <w:t xml:space="preserve">: Only 2 switches toggle, drastically slashing switching losses and achieving </w:t>
      </w:r>
      <w:r>
        <w:rPr>
          <w:i/>
          <w:color w:val="145AA0"/>
          <w:sz w:val="21"/>
        </w:rPr>
        <w:t>&gt; 96.5\%</w:t>
      </w:r>
      <w:r>
        <w:rPr>
          <w:color w:val="282C34"/>
          <w:sz w:val="21"/>
        </w:rPr>
        <w:t xml:space="preserve"> efficiency!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Buck-Boost Transition Mode ($0.85 \times V_{IN} \le V_{OUT} \le 20.0\,\text{V}$)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approaches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20\,V \approx 24\,V</w:t>
      </w:r>
      <w:r>
        <w:rPr>
          <w:color w:val="282C34"/>
          <w:sz w:val="21"/>
        </w:rPr>
        <w:t>), the controller alternates between buck and boost intervals to maintain seamless regulation without subharmonic jitter.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Power Inductor &amp; Output Capacitor Sizing</w:t>
      </w:r>
    </w:p>
    <w:p>
      <w:pPr>
        <w:spacing w:before="160" w:after="80"/>
      </w:pPr>
      <w:r>
        <w:rPr>
          <w:b/>
          <w:color w:val="4682B4"/>
          <w:sz w:val="24"/>
        </w:rPr>
        <w:t>3.1 Inductor Sizing (</w:t>
      </w:r>
      <w:r>
        <w:rPr>
          <w:b/>
          <w:i/>
          <w:color w:val="145AA0"/>
          <w:sz w:val="24"/>
        </w:rPr>
        <w:t>L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>The inductor must be sized for continuous conduction mode (CCM) under worst-case buck operation (</w:t>
      </w:r>
      <w:r>
        <w:rPr>
          <w:i/>
          <w:color w:val="145AA0"/>
          <w:sz w:val="21"/>
        </w:rPr>
        <w:t>V_{IN = 24\,V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V_{OUT = 12\,V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I_{OUT = 3.0\,A</w:t>
      </w:r>
      <w:r>
        <w:rPr>
          <w:color w:val="282C34"/>
          <w:sz w:val="21"/>
        </w:rPr>
        <w:t xml:space="preserve">) with an inductor ripple current ratio of </w:t>
      </w:r>
      <w:r>
        <w:rPr>
          <w:i/>
          <w:color w:val="145AA0"/>
          <w:sz w:val="21"/>
        </w:rPr>
        <w:t>r = \frac{\Delta I_L{I_{OUT = 30\%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I_L = 0.30 \times 3.0\,\text{A} = 0.90\,\text{A}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\frac{V_{OUT} \cdot (V_{IN} - V_{OUT})}{\Delta I_L \cdot f_{sw} \cdot V_{IN}} = \frac{12.0 \cdot (24.0 - 12.0)}{0.90 \cdot 250000 \cdot 24.0} = \frac{144}{5.4 \times 10^6} = 2.67 \times 10^{-5}\,\text{H} \approx \mathbf{10\,\mu\text{H}}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Saturation &amp; Thermal Verification: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Peak Inductor Current under full load (</w:t>
      </w:r>
      <w:r>
        <w:rPr>
          <w:i/>
          <w:color w:val="145AA0"/>
          <w:sz w:val="21"/>
        </w:rPr>
        <w:t>20\,V / 3.0\,A</w:t>
      </w:r>
      <w:r>
        <w:rPr>
          <w:color w:val="282C34"/>
          <w:sz w:val="21"/>
        </w:rPr>
        <w:t xml:space="preserve"> in Buck-Boost mode, </w:t>
      </w:r>
      <w:r>
        <w:rPr>
          <w:i/>
          <w:color w:val="145AA0"/>
          <w:sz w:val="21"/>
        </w:rPr>
        <w:t>D \approx 50\%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I_{L(pk)} = I_{in} + I_{out} + \frac{\Delta I_L}{2} = 2.5\,\text{A} + 3.0\,\text{A} + 0.45\,\text{A} = \mathbf{5.95\,\text{A}}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Component Selected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Wurth Elektronik 7443321000</w:t>
      </w:r>
      <w:r>
        <w:rPr>
          <w:color w:val="282C34"/>
          <w:sz w:val="21"/>
        </w:rPr>
        <w:t xml:space="preserve"> (WE-HCC flat-wire shielded power inductor):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Inductance: </w:t>
      </w:r>
      <w:r>
        <w:rPr>
          <w:i/>
          <w:color w:val="145AA0"/>
          <w:sz w:val="21"/>
        </w:rPr>
        <w:t>10.0\,µH ± 20\%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Rated Current (</w:t>
      </w:r>
      <w:r>
        <w:rPr>
          <w:i/>
          <w:color w:val="145AA0"/>
          <w:sz w:val="21"/>
        </w:rPr>
        <w:t>I_{rms</w:t>
      </w:r>
      <w:r>
        <w:rPr>
          <w:color w:val="282C34"/>
          <w:sz w:val="21"/>
        </w:rPr>
        <w:t xml:space="preserve">): </w:t>
      </w:r>
      <w:r>
        <w:rPr>
          <w:i/>
          <w:color w:val="145AA0"/>
          <w:sz w:val="21"/>
        </w:rPr>
        <w:t>8.5\,A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\Delta T = 40^\circC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Saturation Current (</w:t>
      </w:r>
      <w:r>
        <w:rPr>
          <w:i/>
          <w:color w:val="145AA0"/>
          <w:sz w:val="21"/>
        </w:rPr>
        <w:t>I_{sat</w:t>
      </w:r>
      <w:r>
        <w:rPr>
          <w:color w:val="282C34"/>
          <w:sz w:val="21"/>
        </w:rPr>
        <w:t xml:space="preserve">): </w:t>
      </w:r>
      <w:r>
        <w:rPr>
          <w:i/>
          <w:color w:val="145AA0"/>
          <w:sz w:val="21"/>
        </w:rPr>
        <w:t>11.5\,A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&gt; 90\%</w:t>
      </w:r>
      <w:r>
        <w:rPr>
          <w:color w:val="282C34"/>
          <w:sz w:val="21"/>
        </w:rPr>
        <w:t xml:space="preserve"> margin over operating peak)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DC Resistance (</w:t>
      </w:r>
      <w:r>
        <w:rPr>
          <w:i/>
          <w:color w:val="145AA0"/>
          <w:sz w:val="21"/>
        </w:rPr>
        <w:t>R_{DC</w:t>
      </w:r>
      <w:r>
        <w:rPr>
          <w:color w:val="282C34"/>
          <w:sz w:val="21"/>
        </w:rPr>
        <w:t xml:space="preserve">): Ultra-low </w:t>
      </w:r>
      <w:r>
        <w:rPr>
          <w:i/>
          <w:color w:val="145AA0"/>
          <w:sz w:val="21"/>
        </w:rPr>
        <w:t>11.8\,m\Omega</w:t>
      </w:r>
      <w:r>
        <w:rPr>
          <w:color w:val="282C34"/>
          <w:sz w:val="21"/>
        </w:rPr>
        <w:t xml:space="preserve"> (dissipates only </w:t>
      </w:r>
      <w:r>
        <w:rPr>
          <w:i/>
          <w:color w:val="145AA0"/>
          <w:sz w:val="21"/>
        </w:rPr>
        <w:t>I_{rms^2 R_{DC = (3.5\,A)^2 × 0.0118\,\Omega = 0.14\,W</w:t>
      </w:r>
      <w:r>
        <w:rPr>
          <w:color w:val="282C34"/>
          <w:sz w:val="21"/>
        </w:rPr>
        <w:t>!).</w:t>
      </w:r>
    </w:p>
    <w:p>
      <w:pPr>
        <w:spacing w:before="160" w:after="80"/>
      </w:pPr>
      <w:r>
        <w:rPr>
          <w:b/>
          <w:color w:val="4682B4"/>
          <w:sz w:val="24"/>
        </w:rPr>
        <w:t>3.2 Output Capacitor Bank (</w:t>
      </w:r>
      <w:r>
        <w:rPr>
          <w:b/>
          <w:i/>
          <w:color w:val="145AA0"/>
          <w:sz w:val="24"/>
        </w:rPr>
        <w:t>C_{OUT</w:t>
      </w:r>
      <w:r>
        <w:rPr>
          <w:b/>
          <w:color w:val="4682B4"/>
          <w:sz w:val="24"/>
        </w:rPr>
        <w:t>) Sizing:</w:t>
      </w:r>
    </w:p>
    <w:p>
      <w:pPr>
        <w:spacing w:after="80"/>
      </w:pPr>
      <w:r>
        <w:rPr>
          <w:color w:val="282C34"/>
          <w:sz w:val="21"/>
        </w:rPr>
        <w:t xml:space="preserve">To guarantee an output ripple of </w:t>
      </w:r>
      <w:r>
        <w:rPr>
          <w:i/>
          <w:color w:val="145AA0"/>
          <w:sz w:val="21"/>
        </w:rPr>
        <w:t>\Delta V_{OUT ≤ 25\,mV_{pk-pk</w:t>
      </w:r>
      <w:r>
        <w:rPr>
          <w:color w:val="282C34"/>
          <w:sz w:val="21"/>
        </w:rPr>
        <w:t xml:space="preserve"> under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 load: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Capacitive charge storage requirement: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C_{OUT(min)} \ge \frac{\Delta I_L}{8 \cdot f_{sw} \cdot \Delta V_{OUT}} = \frac{0.90\,\text{A}}{8 \cdot 250000 \cdot 0.025\,\text{V}} = 1.8 \times 10^{-5}\,\text{F} = 18\,\mu\text{F}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ESR ripple constraint: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\text{ESR}_{max} \le \frac{\Delta V_{OUT,ESR}}{\Delta I_L} = \frac{0.015\,\text{V}}{0.90\,\text{A}} = 16.6\,\text{m}\Omega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Capacitor Bank Architecture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4× 22\,µF / 35\,V</w:t>
      </w:r>
      <w:r>
        <w:rPr>
          <w:color w:val="282C34"/>
          <w:sz w:val="21"/>
        </w:rPr>
        <w:t xml:space="preserve"> X7R </w:t>
      </w:r>
      <w:r>
        <w:rPr>
          <w:i/>
          <w:color w:val="145AA0"/>
          <w:sz w:val="21"/>
        </w:rPr>
        <w:t>1210</w:t>
      </w:r>
      <w:r>
        <w:rPr>
          <w:color w:val="282C34"/>
          <w:sz w:val="21"/>
        </w:rPr>
        <w:t xml:space="preserve"> Ceramic MLCCs in parallel (effective derated capacitance </w:t>
      </w:r>
      <w:r>
        <w:rPr>
          <w:i/>
          <w:color w:val="145AA0"/>
          <w:sz w:val="21"/>
        </w:rPr>
        <w:t>\approx 4× 11\,µF = 44\,µF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ESR \approx 2\,m\Omega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1× 100\,µF / 25\,V</w:t>
      </w:r>
      <w:r>
        <w:rPr>
          <w:color w:val="282C34"/>
          <w:sz w:val="21"/>
        </w:rPr>
        <w:t xml:space="preserve"> Panasonic OS-CON Aluminum Polymer capacitor (</w:t>
      </w:r>
      <w:r>
        <w:rPr>
          <w:i/>
          <w:color w:val="145AA0"/>
          <w:sz w:val="21"/>
        </w:rPr>
        <w:t>ESR = 12\,m\Omega</w:t>
      </w:r>
      <w:r>
        <w:rPr>
          <w:color w:val="282C34"/>
          <w:sz w:val="21"/>
        </w:rPr>
        <w:t>) for dynamic bulk energy delivery during 3A load transients.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combined ESR: </w:t>
      </w:r>
      <w:r>
        <w:rPr>
          <w:i/>
          <w:color w:val="145AA0"/>
          <w:sz w:val="21"/>
        </w:rPr>
        <w:t>&lt; 3\,m\Omega</w:t>
      </w:r>
      <w:r>
        <w:rPr>
          <w:color w:val="282C34"/>
          <w:sz w:val="21"/>
        </w:rPr>
        <w:t xml:space="preserve">, yielding calculated ripple </w:t>
      </w:r>
      <w:r>
        <w:rPr>
          <w:i/>
          <w:color w:val="145AA0"/>
          <w:sz w:val="21"/>
        </w:rPr>
        <w:t>\Delta V_{OUT \approx 8\,mV_{pk-pk</w:t>
      </w:r>
      <w:r>
        <w:rPr>
          <w:color w:val="282C34"/>
          <w:sz w:val="21"/>
        </w:rPr>
        <w:t xml:space="preserve"> (well within the </w:t>
      </w:r>
      <w:r>
        <w:rPr>
          <w:i/>
          <w:color w:val="145AA0"/>
          <w:sz w:val="21"/>
        </w:rPr>
        <w:t>25\,mV</w:t>
      </w:r>
      <w:r>
        <w:rPr>
          <w:color w:val="282C34"/>
          <w:sz w:val="21"/>
        </w:rPr>
        <w:t xml:space="preserve"> limit!).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Digital Voltage Programming via DAC Feedback Injection</w:t>
      </w:r>
    </w:p>
    <w:p>
      <w:pPr>
        <w:spacing w:after="80"/>
      </w:pPr>
      <w:r>
        <w:rPr>
          <w:color w:val="282C34"/>
          <w:sz w:val="21"/>
        </w:rPr>
        <w:t xml:space="preserve">To eliminate mechanical potentiometers, noisy digital pots, and non-linear optical couplers, the MCU dynamically commands the output voltage from </w:t>
      </w:r>
      <w:r>
        <w:rPr>
          <w:i/>
          <w:color w:val="145AA0"/>
          <w:sz w:val="21"/>
        </w:rPr>
        <w:t>5.0\,V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20.0\,V</w:t>
      </w:r>
      <w:r>
        <w:rPr>
          <w:color w:val="282C34"/>
          <w:sz w:val="21"/>
        </w:rPr>
        <w:t xml:space="preserve"> using </w:t>
      </w:r>
      <w:r>
        <w:rPr>
          <w:b/>
          <w:color w:val="282C34"/>
          <w:sz w:val="21"/>
        </w:rPr>
        <w:t>DAC current injection into the error amplifier feedback summing node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DAC Feedback Summing Node Architecture</w:t>
              <w:br/>
              <w:t xml:space="preserve">  +V_OUT (5V - 20V) ─────────────┬─────────────────────────────────────┐</w:t>
              <w:br/>
              <w:t xml:space="preserve">                                 │                                     │</w:t>
              <w:br/>
              <w:t xml:space="preserve">                               ┌─┴─┐ R_top                           ┌─┴─┐</w:t>
              <w:br/>
              <w:t xml:space="preserve">                               │   │ 49.9kΩ (0.1% Precision)         │   │ C_FF</w:t>
              <w:br/>
              <w:t xml:space="preserve">                               └─┬─┘                                 └─┬─┘ 47pF</w:t>
              <w:br/>
              <w:t xml:space="preserve">                                 │                                     │</w:t>
              <w:br/>
              <w:t xml:space="preserve">                                 ├─── Summing Node (V_FB) ─────────────┘</w:t>
              <w:br/>
              <w:t xml:space="preserve">                                 │    Clamped by Error Amp to V_REF = 1.20V</w:t>
              <w:br/>
              <w:t xml:space="preserve">                                 │</w:t>
              <w:br/>
              <w:t xml:space="preserve">                 ┌───────────────┼───────────────────────────────┐</w:t>
              <w:br/>
              <w:t xml:space="preserve">                 │               │                               │</w:t>
              <w:br/>
              <w:t xml:space="preserve">               ┌─┴─┐           ┌─┴─┐                           ┌─┴─┐</w:t>
              <w:br/>
              <w:t xml:space="preserve">         R_DAC │   │ 16.2kΩ    │   │ R_bot                     │   │ C_comp</w:t>
              <w:br/>
              <w:t xml:space="preserve">         (0.1%)└─┬─┘           └─┬─┘ 3.65kΩ (0.1%)             └─┬─┘</w:t>
              <w:br/>
              <w:t xml:space="preserve">                 │               │                               │</w:t>
              <w:br/>
              <w:t xml:space="preserve">                 │              GND_SEC                       To Controller</w:t>
              <w:br/>
              <w:t xml:space="preserve">  From MCU ──────┴─────────────────────────────────────────── Error Amp Input</w:t>
              <w:br/>
              <w:t xml:space="preserve">  12-Bit DAC Output (0.0V - 3.3V)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Mathematical Derivation of DAC Transfer Function:</w:t>
      </w:r>
    </w:p>
    <w:p>
      <w:pPr>
        <w:spacing w:after="80"/>
      </w:pPr>
      <w:r>
        <w:rPr>
          <w:color w:val="282C34"/>
          <w:sz w:val="21"/>
        </w:rPr>
        <w:t xml:space="preserve">Applying Kirchhoff's Current Law (KCL) at the summing junction </w:t>
      </w:r>
      <w:r>
        <w:rPr>
          <w:i/>
          <w:color w:val="145AA0"/>
          <w:sz w:val="21"/>
        </w:rPr>
        <w:t>V_{FB</w:t>
      </w:r>
      <w:r>
        <w:rPr>
          <w:color w:val="282C34"/>
          <w:sz w:val="21"/>
        </w:rPr>
        <w:t xml:space="preserve"> (held virtual-fixed at </w:t>
      </w:r>
      <w:r>
        <w:rPr>
          <w:i/>
          <w:color w:val="145AA0"/>
          <w:sz w:val="21"/>
        </w:rPr>
        <w:t>V_{REF = 1.20\,V</w:t>
      </w:r>
      <w:r>
        <w:rPr>
          <w:color w:val="282C34"/>
          <w:sz w:val="21"/>
        </w:rPr>
        <w:t xml:space="preserve"> by the feedback loop):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I_{top} + I_{DAC} = I_{bot}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\frac{V_{OUT} - V_{REF}}{R_{top}} + \frac{V_{DAC} - V_{REF}}{R_{DAC}} = \frac{V_{REF}}{R_{bot}}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Solving explicitly for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as a function of the commanded DAC voltage </w:t>
      </w:r>
      <w:r>
        <w:rPr>
          <w:i/>
          <w:color w:val="145AA0"/>
          <w:sz w:val="21"/>
        </w:rPr>
        <w:t>V_{DAC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V_{REF} \cdot \left[ 1 + \frac{R_{top}}{R_{bot}} + \frac{R_{top}}{R_{DAC}} \right] - V_{DAC} \cdot \left( \frac{R_{top}}{R_{DAC}} \right)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This is a strictly </w:t>
      </w:r>
      <w:r>
        <w:rPr>
          <w:b/>
          <w:color w:val="282C34"/>
          <w:sz w:val="21"/>
        </w:rPr>
        <w:t>linear, monotonic equation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V_{OUT(max)} - K_{DAC} \cdot V_{DAC}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K_{DAC = \frac{R_{top{R_{DAC</w:t>
      </w:r>
      <w:r>
        <w:rPr>
          <w:color w:val="282C34"/>
          <w:sz w:val="21"/>
        </w:rPr>
        <w:t xml:space="preserve"> represents the DAC scaling gain.</w:t>
      </w:r>
    </w:p>
    <w:p>
      <w:pPr>
        <w:spacing w:before="160" w:after="80"/>
      </w:pPr>
      <w:r>
        <w:rPr>
          <w:b/>
          <w:color w:val="4682B4"/>
          <w:sz w:val="24"/>
        </w:rPr>
        <w:t>4.2 Precision Resistor Value Sizing:</w:t>
      </w:r>
    </w:p>
    <w:p>
      <w:pPr>
        <w:spacing w:after="80"/>
      </w:pPr>
      <w:r>
        <w:rPr>
          <w:color w:val="282C34"/>
          <w:sz w:val="21"/>
        </w:rPr>
        <w:t>We target: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V_{DAC = 0.0\,V</w:t>
      </w:r>
      <w:r>
        <w:rPr>
          <w:color w:val="282C34"/>
          <w:sz w:val="21"/>
        </w:rPr>
        <w:t xml:space="preserve"> (DAC at zero), </w:t>
      </w:r>
      <w:r>
        <w:rPr>
          <w:i/>
          <w:color w:val="145AA0"/>
          <w:sz w:val="21"/>
        </w:rPr>
        <w:t>V_{OUT = V_{OUT(max) = 20.0\,V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V_{DAC = 3.3\,V</w:t>
      </w:r>
      <w:r>
        <w:rPr>
          <w:color w:val="282C34"/>
          <w:sz w:val="21"/>
        </w:rPr>
        <w:t xml:space="preserve"> (DAC full scale), </w:t>
      </w:r>
      <w:r>
        <w:rPr>
          <w:i/>
          <w:color w:val="145AA0"/>
          <w:sz w:val="21"/>
        </w:rPr>
        <w:t>V_{OUT = V_{OUT(min) = 5.0\,V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Gain Factor: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K_{DAC} = \frac{\Delta V_{OUT}}{\Delta V_{DAC}} = \frac{20.0\,\text{V} - 5.0\,\text{V}}{3.3\,\text{V} - 0.0\,\text{V}} = \frac{15.0}{3.3} = 4.545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Selecting </w:t>
      </w:r>
      <w:r>
        <w:rPr>
          <w:i/>
          <w:color w:val="145AA0"/>
          <w:sz w:val="21"/>
        </w:rPr>
        <w:t>R_{top = 49.9\,k\Omega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standard metal film):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R_{DAC} = \frac{R_{top}}{K_{DAC}} = \frac{49.9\,\text{k}\Omega}{4.545} = 10.98\,\text{k}\Omega \longrightarrow \text{Selected: } \mathbf{16.2\,\text{k}\Omega \text{ with calibrated scale factor}}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Using standard E96 values (</w:t>
      </w:r>
      <w:r>
        <w:rPr>
          <w:i/>
          <w:color w:val="145AA0"/>
          <w:sz w:val="21"/>
        </w:rPr>
        <w:t>R_{top = 49.9\,k\Omega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R_{DAC = 11.0\,k\Omega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R_{bot = 3.65\,k\Omega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V_{DAC = 0.00\,V \longrightarrow V_{OUT = 1.20 \cdot [1 + 13.67 + 4.536] = \mathbf{20.05\,V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</w:t>
      </w:r>
      <w:r>
        <w:rPr>
          <w:i/>
          <w:color w:val="145AA0"/>
          <w:sz w:val="21"/>
        </w:rPr>
        <w:t>V_{DAC = 3.30\,V \longrightarrow V_{OUT = 20.05 - (4.536 × 3.30) = \mathbf{5.08\,V</w:t>
      </w:r>
    </w:p>
    <w:p>
      <w:pPr>
        <w:spacing w:before="120" w:after="40"/>
      </w:pPr>
      <w:r>
        <w:rPr>
          <w:b/>
          <w:color w:val="282C34"/>
          <w:sz w:val="22"/>
        </w:rPr>
        <w:t>Digital Resolution:</w:t>
      </w:r>
    </w:p>
    <w:p>
      <w:pPr>
        <w:spacing w:after="80"/>
      </w:pPr>
      <w:r>
        <w:rPr>
          <w:color w:val="282C34"/>
          <w:sz w:val="21"/>
        </w:rPr>
        <w:t>A 12-bit DAC (</w:t>
      </w:r>
      <w:r>
        <w:rPr>
          <w:i/>
          <w:color w:val="145AA0"/>
          <w:sz w:val="21"/>
        </w:rPr>
        <w:t>4096</w:t>
      </w:r>
      <w:r>
        <w:rPr>
          <w:color w:val="282C34"/>
          <w:sz w:val="21"/>
        </w:rPr>
        <w:t xml:space="preserve"> quantization steps from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>) provides: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V_{OUT(step)} = \frac{20.05\,\text{V} - 5.08\,\text{V}}{4096} = \frac{14.97\,\text{V}}{4096} = \mathbf{3.65\,\text{mV/LSB}!}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This easily meets and exceeds the </w:t>
      </w:r>
      <w:r>
        <w:rPr>
          <w:i/>
          <w:color w:val="145AA0"/>
          <w:sz w:val="21"/>
        </w:rPr>
        <w:t>10\,mV</w:t>
      </w:r>
      <w:r>
        <w:rPr>
          <w:color w:val="282C34"/>
          <w:sz w:val="21"/>
        </w:rPr>
        <w:t xml:space="preserve"> step resolution specification!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Fast Analog Constant Current (CC) Control Loop</w:t>
      </w:r>
    </w:p>
    <w:p>
      <w:pPr>
        <w:spacing w:after="80"/>
      </w:pPr>
      <w:r>
        <w:rPr>
          <w:color w:val="282C34"/>
          <w:sz w:val="21"/>
        </w:rPr>
        <w:t xml:space="preserve">For bench power supply functionality, the module must operate in seamless </w:t>
      </w:r>
      <w:r>
        <w:rPr>
          <w:b/>
          <w:color w:val="282C34"/>
          <w:sz w:val="21"/>
        </w:rPr>
        <w:t>Constant Voltage (CV)</w:t>
      </w:r>
      <w:r>
        <w:rPr>
          <w:color w:val="282C34"/>
          <w:sz w:val="21"/>
        </w:rPr>
        <w:t xml:space="preserve"> or </w:t>
      </w:r>
      <w:r>
        <w:rPr>
          <w:b/>
          <w:color w:val="282C34"/>
          <w:sz w:val="21"/>
        </w:rPr>
        <w:t>Constant Current (CC)</w:t>
      </w:r>
      <w:r>
        <w:rPr>
          <w:color w:val="282C34"/>
          <w:sz w:val="21"/>
        </w:rPr>
        <w:t xml:space="preserve"> modes with sub-</w:t>
      </w:r>
      <w:r>
        <w:rPr>
          <w:i/>
          <w:color w:val="145AA0"/>
          <w:sz w:val="21"/>
        </w:rPr>
        <w:t>10\,µs</w:t>
      </w:r>
      <w:r>
        <w:rPr>
          <w:color w:val="282C34"/>
          <w:sz w:val="21"/>
        </w:rPr>
        <w:t xml:space="preserve"> transition time to protect sensitive prototype loads: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Precision Hardware Constant-Current (CC) Clamp Loop</w:t>
              <w:br/>
              <w:t xml:space="preserve">  From Inductor L ───┬───[ R_shunt: 10mΩ / 0.1% ]───┬───&gt; To V_OUT Terminal</w:t>
              <w:br/>
              <w:t xml:space="preserve">                     │                              │</w:t>
              <w:br/>
              <w:t xml:space="preserve">                     ├─── IN+ (INA240)              ├─── IN- (INA240)</w:t>
              <w:br/>
              <w:t xml:space="preserve">                     │                              │</w:t>
              <w:br/>
              <w:t xml:space="preserve">                   ┌─┴──────────────────────────────┴─┐</w:t>
              <w:br/>
              <w:t xml:space="preserve">                   │ INA240A2 High-Side Current Sense │ (Gain = 50 V/V)</w:t>
              <w:br/>
              <w:t xml:space="preserve">                   │ Enhanced PWM Rejection (80V CM)  │</w:t>
              <w:br/>
              <w:t xml:space="preserve">                   └────────────────┬─────────────────┘</w:t>
              <w:br/>
              <w:t xml:space="preserve">                                    │ V_ISENSE = 50 * (I_load * 0.010Ω) = 0.50 V/A</w:t>
              <w:br/>
              <w:t xml:space="preserve">                                    │ (e.g. 1.50V at 3.0A)</w:t>
              <w:br/>
              <w:t xml:space="preserve">                                    │</w:t>
              <w:br/>
              <w:t xml:space="preserve">                                  ┌─┴─┐</w:t>
              <w:br/>
              <w:t xml:space="preserve">                                  │   │ - Input</w:t>
              <w:br/>
              <w:t xml:space="preserve">                                  │   ├────────────────────[ D_clamp: BAT54 Schottky ]───┐</w:t>
              <w:br/>
              <w:t xml:space="preserve">                                  │   │                                                  │</w:t>
              <w:br/>
              <w:t xml:space="preserve">                 From MCU ────────┤ + │ High-Speed Analog Op-Amp                         │</w:t>
              <w:br/>
              <w:t xml:space="preserve">                 DAC2 (0.1A - 3A) │   │ (TLV3501: 4.5ns propagation delay)               │</w:t>
              <w:br/>
              <w:t xml:space="preserve">                 V_ISET (0.05V-1.5V)  │                                                  │</w:t>
              <w:br/>
              <w:t xml:space="preserve">                                  └───┘                                                  ▼</w:t>
              <w:br/>
              <w:t xml:space="preserve">                                                                                 Pulls down COMP pin</w:t>
              <w:br/>
              <w:t xml:space="preserve">                                                                                 (Overrides CV Error Amp)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CC Loop Operation: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Sensing</w:t>
      </w:r>
      <w:r>
        <w:rPr>
          <w:color w:val="282C34"/>
          <w:sz w:val="21"/>
        </w:rPr>
        <w:t xml:space="preserve">: The </w:t>
      </w:r>
      <w:r>
        <w:rPr>
          <w:b/>
          <w:color w:val="282C34"/>
          <w:sz w:val="21"/>
        </w:rPr>
        <w:t>INA240A2</w:t>
      </w:r>
      <w:r>
        <w:rPr>
          <w:color w:val="282C34"/>
          <w:sz w:val="21"/>
        </w:rPr>
        <w:t xml:space="preserve"> senses load current across a </w:t>
      </w:r>
      <w:r>
        <w:rPr>
          <w:i/>
          <w:color w:val="145AA0"/>
          <w:sz w:val="21"/>
        </w:rPr>
        <w:t>10\,m\Omega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3\,W</w:t>
      </w:r>
      <w:r>
        <w:rPr>
          <w:color w:val="282C34"/>
          <w:sz w:val="21"/>
        </w:rPr>
        <w:t xml:space="preserve"> metal element shunt. With a fixed gain of </w:t>
      </w:r>
      <w:r>
        <w:rPr>
          <w:i/>
          <w:color w:val="145AA0"/>
          <w:sz w:val="21"/>
        </w:rPr>
        <w:t>50\,V/V</w:t>
      </w:r>
      <w:r>
        <w:rPr>
          <w:color w:val="282C34"/>
          <w:sz w:val="21"/>
        </w:rPr>
        <w:t>, its output voltage scales linearly: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V_{ISENSE} = I_{LOAD} \times 0.010\,\Omega \times 50 = 0.50\,\text{V/A}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At maximum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 load, </w:t>
      </w:r>
      <w:r>
        <w:rPr>
          <w:i/>
          <w:color w:val="145AA0"/>
          <w:sz w:val="21"/>
        </w:rPr>
        <w:t>V_{ISENSE = 1.50\,V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Setpoint</w:t>
      </w:r>
      <w:r>
        <w:rPr>
          <w:color w:val="282C34"/>
          <w:sz w:val="21"/>
        </w:rPr>
        <w:t xml:space="preserve">: Microcontroller DAC Channel 2 outputs reference voltage </w:t>
      </w:r>
      <w:r>
        <w:rPr>
          <w:i/>
          <w:color w:val="145AA0"/>
          <w:sz w:val="21"/>
        </w:rPr>
        <w:t>V_{ISET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V_{ISET} = I_{LIMIT} \times 0.50\,\text{V/A} \quad (0.05\,\text{V} \text{ for } 100\,\text{mA}, 1.50\,\text{V} \text{ for } 3.0\,\text{A})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Automatic Seamless Clamping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As long as </w:t>
      </w:r>
      <w:r>
        <w:rPr>
          <w:i/>
          <w:color w:val="145AA0"/>
          <w:sz w:val="21"/>
        </w:rPr>
        <w:t>I_{LOAD &lt; I_{LIMIT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V_{ISENSE &lt; V_{ISET</w:t>
      </w:r>
      <w:r>
        <w:rPr>
          <w:color w:val="282C34"/>
          <w:sz w:val="21"/>
        </w:rPr>
        <w:t xml:space="preserve">. The comparator output stays HIGH; diode </w:t>
      </w:r>
      <w:r>
        <w:rPr>
          <w:rFonts w:ascii="Consolas" w:hAnsi="Consolas"/>
          <w:color w:val="B4283C"/>
          <w:sz w:val="18"/>
        </w:rPr>
        <w:t>D_clamp</w:t>
      </w:r>
      <w:r>
        <w:rPr>
          <w:color w:val="282C34"/>
          <w:sz w:val="21"/>
        </w:rPr>
        <w:t xml:space="preserve"> is reverse-biased, and the primary CV loop maintains voltage regulation.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When a sudden load surge or short circuit occurs (</w:t>
      </w:r>
      <w:r>
        <w:rPr>
          <w:i/>
          <w:color w:val="145AA0"/>
          <w:sz w:val="21"/>
        </w:rPr>
        <w:t>I_{LOAD ≥ I_{LIMIT</w:t>
      </w:r>
      <w:r>
        <w:rPr>
          <w:color w:val="282C34"/>
          <w:sz w:val="21"/>
        </w:rPr>
        <w:t xml:space="preserve">), </w:t>
      </w:r>
      <w:r>
        <w:rPr>
          <w:i/>
          <w:color w:val="145AA0"/>
          <w:sz w:val="21"/>
        </w:rPr>
        <w:t>V_{ISENSE</w:t>
      </w:r>
      <w:r>
        <w:rPr>
          <w:color w:val="282C34"/>
          <w:sz w:val="21"/>
        </w:rPr>
        <w:t xml:space="preserve"> exceeds </w:t>
      </w:r>
      <w:r>
        <w:rPr>
          <w:i/>
          <w:color w:val="145AA0"/>
          <w:sz w:val="21"/>
        </w:rPr>
        <w:t>V_{ISET</w:t>
      </w:r>
      <w:r>
        <w:rPr>
          <w:color w:val="282C34"/>
          <w:sz w:val="21"/>
        </w:rPr>
        <w:t xml:space="preserve">. The high-speed op-amp output swings to GND, forward-biasing </w:t>
      </w:r>
      <w:r>
        <w:rPr>
          <w:rFonts w:ascii="Consolas" w:hAnsi="Consolas"/>
          <w:color w:val="B4283C"/>
          <w:sz w:val="18"/>
        </w:rPr>
        <w:t>D_clamp</w:t>
      </w:r>
      <w:r>
        <w:rPr>
          <w:color w:val="282C34"/>
          <w:sz w:val="21"/>
        </w:rPr>
        <w:t xml:space="preserve"> and pulling the Buck-Boost controller's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pin low.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duty cycle is instantly throttled in </w:t>
      </w:r>
      <w:r>
        <w:rPr>
          <w:i/>
          <w:color w:val="145AA0"/>
          <w:sz w:val="21"/>
        </w:rPr>
        <w:t>&lt; 5\,µs</w:t>
      </w:r>
      <w:r>
        <w:rPr>
          <w:color w:val="282C34"/>
          <w:sz w:val="21"/>
        </w:rPr>
        <w:t xml:space="preserve">, holding load current strictly clamped at </w:t>
      </w:r>
      <w:r>
        <w:rPr>
          <w:i/>
          <w:color w:val="145AA0"/>
          <w:sz w:val="21"/>
        </w:rPr>
        <w:t>I_{LIMIT</w:t>
      </w:r>
      <w:r>
        <w:rPr>
          <w:color w:val="282C34"/>
          <w:sz w:val="21"/>
        </w:rPr>
        <w:t xml:space="preserve"> while allowing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to collapse to whatever voltage supports that current.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MOSFET Selection &amp; Gate Driver Sizing</w:t>
      </w:r>
    </w:p>
    <w:p>
      <w:pPr>
        <w:spacing w:after="80"/>
      </w:pPr>
      <w:r>
        <w:rPr>
          <w:color w:val="282C34"/>
          <w:sz w:val="21"/>
        </w:rPr>
        <w:t>The 4 switches (</w:t>
      </w:r>
      <w:r>
        <w:rPr>
          <w:i/>
          <w:color w:val="145AA0"/>
          <w:sz w:val="21"/>
        </w:rPr>
        <w:t>Q_A, Q_B, Q_C, Q_D</w:t>
      </w:r>
      <w:r>
        <w:rPr>
          <w:color w:val="282C34"/>
          <w:sz w:val="21"/>
        </w:rPr>
        <w:t>) are selected to minimize conduction losses while maintaining low gate charges (</w:t>
      </w:r>
      <w:r>
        <w:rPr>
          <w:i/>
          <w:color w:val="145AA0"/>
          <w:sz w:val="21"/>
        </w:rPr>
        <w:t>Q_g</w:t>
      </w:r>
      <w:r>
        <w:rPr>
          <w:color w:val="282C34"/>
          <w:sz w:val="21"/>
        </w:rPr>
        <w:t xml:space="preserve">) for high-frequency switching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Power MOSFET Sizing Benchmark                            │</w:t>
              <w:br/>
              <w:t>├────────────────────┬────────────────────┬───────────┬─────────────┬───────────────┤</w:t>
              <w:br/>
              <w:t>│ Switch Position    │ Selected Part      │ $V_{DS}$  │ $R_{DS(on)}$│ $Q_g$ (Typ)   │</w:t>
              <w:br/>
              <w:t>├────────────────────┼────────────────────┼───────────┼─────────────┼───────────────┤</w:t>
              <w:br/>
              <w:t>│ **Q_A (Buck HS)**  │ Infineon BSC034N04 │ 40 V      │ 3.4 mΩ      │ 16 nC         │</w:t>
              <w:br/>
              <w:t>│ **Q_B (Buck LS)**  │ Infineon BSC034N04 │ 40 V      │ 3.4 mΩ      │ 16 nC         │</w:t>
              <w:br/>
              <w:t>│ **Q_C (Boost LS)** │ Infineon BSC034N04 │ 40 V      │ 3.4 mΩ      │ 16 nC         │</w:t>
              <w:br/>
              <w:t>│ **Q_D (Boost HS)** │ Infineon BSC034N04 │ 40 V      │ 3.4 mΩ      │ 16 nC         │</w:t>
              <w:br/>
              <w:t>└────────────────────┴────────────────────┴───────────┴─────────────┴───────────────┘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Gate Driver</w:t>
      </w:r>
      <w:r>
        <w:rPr>
          <w:color w:val="282C34"/>
          <w:sz w:val="21"/>
        </w:rPr>
        <w:t xml:space="preserve">: Integrated into the </w:t>
      </w:r>
      <w:r>
        <w:rPr>
          <w:b/>
          <w:color w:val="282C34"/>
          <w:sz w:val="21"/>
        </w:rPr>
        <w:t>LM5176</w:t>
      </w:r>
      <w:r>
        <w:rPr>
          <w:color w:val="282C34"/>
          <w:sz w:val="21"/>
        </w:rPr>
        <w:t xml:space="preserve"> 4-switch Buck-Boost controller, featuring </w:t>
      </w:r>
      <w:r>
        <w:rPr>
          <w:i/>
          <w:color w:val="145AA0"/>
          <w:sz w:val="21"/>
        </w:rPr>
        <w:t>2\,A</w:t>
      </w:r>
      <w:r>
        <w:rPr>
          <w:color w:val="282C34"/>
          <w:sz w:val="21"/>
        </w:rPr>
        <w:t xml:space="preserve"> sink / </w:t>
      </w:r>
      <w:r>
        <w:rPr>
          <w:i/>
          <w:color w:val="145AA0"/>
          <w:sz w:val="21"/>
        </w:rPr>
        <w:t>1.5\,A</w:t>
      </w:r>
      <w:r>
        <w:rPr>
          <w:color w:val="282C34"/>
          <w:sz w:val="21"/>
        </w:rPr>
        <w:t xml:space="preserve"> source drive capability.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Bootstrap Sizing ($C_{boot1}, C_{boot2}$)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0.22\,µF / 50\,V</w:t>
      </w:r>
      <w:r>
        <w:rPr>
          <w:color w:val="282C34"/>
          <w:sz w:val="21"/>
        </w:rPr>
        <w:t xml:space="preserve"> X7R ceramic MLCCs ensure low ripple on floating high-side gate wells.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Complete Component-Level ASCII Schematic of the Post-Regulator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MCU-BUCK-BOOST-POST-REGULATOR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