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60"/>
      </w:pPr>
      <w:r>
        <w:rPr>
          <w:b/>
          <w:color w:val="184C78"/>
          <w:sz w:val="40"/>
        </w:rPr>
        <w:t>I2C Protocol: Working Mechanism, Electrical Principles &amp; Hardware Architecture</w:t>
      </w:r>
    </w:p>
    <w:p>
      <w:pPr>
        <w:spacing w:after="80"/>
      </w:pPr>
      <w:r>
        <w:rPr>
          <w:color w:val="282C34"/>
          <w:sz w:val="21"/>
        </w:rPr>
        <w:t xml:space="preserve">This document provides a comprehensive, deep-dive technical analysis of the </w:t>
      </w:r>
      <w:r>
        <w:rPr>
          <w:b/>
          <w:color w:val="282C34"/>
          <w:sz w:val="21"/>
        </w:rPr>
        <w:t>I2C (Inter-Integrated Circuit) Physical Layer and Working Mechanisms</w:t>
      </w:r>
      <w:r>
        <w:rPr>
          <w:color w:val="282C34"/>
          <w:sz w:val="21"/>
        </w:rPr>
        <w:t>. It explores the electrical open-drain topology, the Wired-AND property, bidirectional level translation, clock synchronization, hardware clock stretching, non-destructive multi-master arbitration, input glitch filtering, and bus fault recovery.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1. Physical Layer: Open-Drain / Open-Collector Bus</w:t>
      </w:r>
    </w:p>
    <w:p>
      <w:pPr>
        <w:spacing w:after="80"/>
      </w:pPr>
      <w:r>
        <w:rPr>
          <w:color w:val="282C34"/>
          <w:sz w:val="21"/>
        </w:rPr>
        <w:t xml:space="preserve">Unlike standard digital interfaces (such as SPI or UART) that utilize </w:t>
      </w:r>
      <w:r>
        <w:rPr>
          <w:b/>
          <w:color w:val="282C34"/>
          <w:sz w:val="21"/>
        </w:rPr>
        <w:t>push-pull</w:t>
      </w:r>
      <w:r>
        <w:rPr>
          <w:color w:val="282C34"/>
          <w:sz w:val="21"/>
        </w:rPr>
        <w:t xml:space="preserve"> output drivers, I2C devices connect to the bus using </w:t>
      </w:r>
      <w:r>
        <w:rPr>
          <w:b/>
          <w:color w:val="282C34"/>
          <w:sz w:val="21"/>
        </w:rPr>
        <w:t>open-drain</w:t>
      </w:r>
      <w:r>
        <w:rPr>
          <w:color w:val="282C34"/>
          <w:sz w:val="21"/>
        </w:rPr>
        <w:t xml:space="preserve"> (for CMOS devices) or </w:t>
      </w:r>
      <w:r>
        <w:rPr>
          <w:b/>
          <w:color w:val="282C34"/>
          <w:sz w:val="21"/>
        </w:rPr>
        <w:t>open-collector</w:t>
      </w:r>
      <w:r>
        <w:rPr>
          <w:color w:val="282C34"/>
          <w:sz w:val="21"/>
        </w:rPr>
        <w:t xml:space="preserve"> (for BJT devices) output stages.</w:t>
      </w:r>
    </w:p>
    <w:p>
      <w:pPr>
        <w:spacing w:before="160" w:after="80"/>
      </w:pPr>
      <w:r>
        <w:rPr>
          <w:b/>
          <w:color w:val="4682B4"/>
          <w:sz w:val="24"/>
        </w:rPr>
        <w:t>1.1 Internal Driver Topology</w:t>
      </w:r>
    </w:p>
    <w:p>
      <w:pPr>
        <w:spacing w:after="80"/>
      </w:pPr>
      <w:r>
        <w:rPr>
          <w:color w:val="282C34"/>
          <w:sz w:val="21"/>
        </w:rPr>
        <w:t>In an open-drain stage, the output pin is connected exclusively to the drain of an internal N-channel MOSFET (NMOS). The source of the MOSFET is tied to Ground (V_SS).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Controller / Target Internal Silicon                  Physical Bus Line (SDA or SCL)</w:t>
              <w:br/>
              <w:t xml:space="preserve">      ┌───────────────────────────────────────────────┐                  │</w:t>
              <w:br/>
              <w:t xml:space="preserve">      │                                               │                  │</w:t>
              <w:br/>
              <w:t xml:space="preserve">      │   Output Data ───┐                            │                  │</w:t>
              <w:br/>
              <w:t xml:space="preserve">      │                  ▼                            │                  │</w:t>
              <w:br/>
              <w:t xml:space="preserve">      │                ┌───┐                          │                  │</w:t>
              <w:br/>
              <w:t xml:space="preserve">      │   Gate Driver  │   ├─────── Gate              │                  │</w:t>
              <w:br/>
              <w:t xml:space="preserve">      │                └───┘          │               │                  │</w:t>
              <w:br/>
              <w:t xml:space="preserve">      │                             ──┴──             │                  │</w:t>
              <w:br/>
              <w:t xml:space="preserve">      │                        NMOS ──┬── Drain ──────┼──────────────────┘</w:t>
              <w:br/>
              <w:t xml:space="preserve">      │                               │               │</w:t>
              <w:br/>
              <w:t xml:space="preserve">      │                             Source            │</w:t>
              <w:br/>
              <w:t xml:space="preserve">      │                               │               │</w:t>
              <w:br/>
              <w:t xml:space="preserve">      │                              GND              │</w:t>
              <w:br/>
              <w:t xml:space="preserve">      │                                               │</w:t>
              <w:br/>
              <w:t xml:space="preserve">      │   Input Buffer (Schmitt Trigger)              │</w:t>
              <w:br/>
              <w:t xml:space="preserve">      │                ┌───┐                          │</w:t>
              <w:br/>
              <w:t xml:space="preserve">      │   Bus Sense ◄──┤   ├──────────────────────────┼──────────────────┐</w:t>
              <w:br/>
              <w:t xml:space="preserve">      │                └───┘                          │                  │</w:t>
              <w:br/>
              <w:t xml:space="preserve">      └───────────────────────────────────────────────┘                  │</w:t>
              <w:br/>
              <w:t xml:space="preserve">                                                                         │</w:t>
            </w:r>
          </w:p>
        </w:tc>
      </w:tr>
    </w:tbl>
    <w:p/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Driving Logic LOW ('0')</w:t>
      </w:r>
      <w:r>
        <w:rPr>
          <w:color w:val="282C34"/>
          <w:sz w:val="21"/>
        </w:rPr>
        <w:t>: The device turns ON the internal NMOS transistor. The transistor saturates, sinking current from the bus directly to Ground. The bus voltage drops to V_OL (typically &lt; 0.4 V).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Driving Logic HIGH ('1')</w:t>
      </w:r>
      <w:r>
        <w:rPr>
          <w:color w:val="282C34"/>
          <w:sz w:val="21"/>
        </w:rPr>
        <w:t xml:space="preserve">: The device turns OFF the internal NMOS transistor. The transistor enters a high-impedance (High-Z) cut-off state. The device does not actively drive high voltage. Instead, it </w:t>
      </w:r>
      <w:r>
        <w:rPr>
          <w:b/>
          <w:color w:val="282C34"/>
          <w:sz w:val="21"/>
        </w:rPr>
        <w:t>releases the line</w:t>
      </w:r>
      <w:r>
        <w:rPr>
          <w:color w:val="282C34"/>
          <w:sz w:val="21"/>
        </w:rPr>
        <w:t>, allowing an external passive pull-up resistor (R_p) to pull the voltage up to V_DD.</w:t>
      </w:r>
    </w:p>
    <w:p>
      <w:pPr>
        <w:spacing w:before="160" w:after="80"/>
      </w:pPr>
      <w:r>
        <w:rPr>
          <w:b/>
          <w:color w:val="4682B4"/>
          <w:sz w:val="24"/>
        </w:rPr>
        <w:t>1.2 The Wired-AND Principle</w:t>
      </w:r>
    </w:p>
    <w:p>
      <w:pPr>
        <w:spacing w:after="80"/>
      </w:pPr>
      <w:r>
        <w:rPr>
          <w:color w:val="282C34"/>
          <w:sz w:val="21"/>
        </w:rPr>
        <w:t>Because no device actively drives the bus HIGH, multiple device pins can be tied directly together without risk of hardware damage.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           +VDD (e.g., +3.3V)</w:t>
              <w:br/>
              <w:t xml:space="preserve">                    │</w:t>
              <w:br/>
              <w:t xml:space="preserve">                   [Rp] (Pull-Up Resistor)</w:t>
              <w:br/>
              <w:t xml:space="preserve">                    │</w:t>
              <w:br/>
              <w:t xml:space="preserve">  Bus Voltage (Vbus)├────────────────┬────────────────┬──────────────</w:t>
              <w:br/>
              <w:t xml:space="preserve">                    │                │                │</w:t>
              <w:br/>
              <w:t xml:space="preserve">                 Drain            Drain            Drain</w:t>
              <w:br/>
              <w:t xml:space="preserve">                 ──┴── NMOS       ──┴── NMOS       ──┴── NMOS</w:t>
              <w:br/>
              <w:t xml:space="preserve">                 ──┬── Device A   ──┬── Device B   ──┬── Device C</w:t>
              <w:br/>
              <w:t xml:space="preserve">                   │                │                │</w:t>
              <w:br/>
              <w:t xml:space="preserve">                  GND              GND              GND</w:t>
            </w:r>
          </w:p>
        </w:tc>
      </w:tr>
    </w:tbl>
    <w:p/>
    <w:p>
      <w:pPr>
        <w:spacing w:after="80"/>
      </w:pPr>
      <w:r>
        <w:rPr>
          <w:color w:val="282C34"/>
          <w:sz w:val="21"/>
        </w:rPr>
        <w:t xml:space="preserve">This arrangement creates a physical </w:t>
      </w:r>
      <w:r>
        <w:rPr>
          <w:b/>
          <w:color w:val="282C34"/>
          <w:sz w:val="21"/>
        </w:rPr>
        <w:t>Wired-AND</w:t>
      </w:r>
      <w:r>
        <w:rPr>
          <w:color w:val="282C34"/>
          <w:sz w:val="21"/>
        </w:rPr>
        <w:t xml:space="preserve"> logic function: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Bus State = Device A \ AND \ Device B \ AND \ Device C</w:t>
            </w:r>
          </w:p>
        </w:tc>
      </w:tr>
    </w:tbl>
    <w:p/>
    <w:p>
      <w:pPr>
        <w:pStyle w:val="ListNumber"/>
        <w:spacing w:after="40"/>
        <w:ind w:left="360"/>
      </w:pPr>
      <w:r>
        <w:rPr>
          <w:color w:val="282C34"/>
          <w:sz w:val="21"/>
        </w:rPr>
        <w:t xml:space="preserve">If </w:t>
      </w:r>
      <w:r>
        <w:rPr>
          <w:b/>
          <w:color w:val="282C34"/>
          <w:sz w:val="21"/>
        </w:rPr>
        <w:t>all devices</w:t>
      </w:r>
      <w:r>
        <w:rPr>
          <w:color w:val="282C34"/>
          <w:sz w:val="21"/>
        </w:rPr>
        <w:t xml:space="preserve"> release the line (all NMOS OFF), no current flows to ground. The pull-up resistor pulls the bus to V_DD (Bus = HIGH = 1).</w:t>
      </w:r>
    </w:p>
    <w:p>
      <w:pPr>
        <w:pStyle w:val="ListNumber"/>
        <w:spacing w:after="40"/>
        <w:ind w:left="360"/>
      </w:pPr>
      <w:r>
        <w:rPr>
          <w:color w:val="282C34"/>
          <w:sz w:val="21"/>
        </w:rPr>
        <w:t xml:space="preserve">If </w:t>
      </w:r>
      <w:r>
        <w:rPr>
          <w:b/>
          <w:color w:val="282C34"/>
          <w:sz w:val="21"/>
        </w:rPr>
        <w:t>any single device</w:t>
      </w:r>
      <w:r>
        <w:rPr>
          <w:color w:val="282C34"/>
          <w:sz w:val="21"/>
        </w:rPr>
        <w:t xml:space="preserve"> turns its NMOS ON, current flows from V_DD through R_p and the NMOS to Ground, pulling the entire bus LOW (Bus = LOW = 0).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FF8E6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single" w:sz="36" w:space="0" w:color="D69E2E"/>
              <w:bottom w:val="none"/>
              <w:right w:val="none"/>
            </w:tcBorders>
          </w:tcPr>
          <w:p>
            <w:pPr>
              <w:spacing w:line="276" w:lineRule="auto" w:after="0"/>
            </w:pPr>
            <w:r>
              <w:rPr>
                <w:b/>
                <w:color w:val="D69E2E"/>
                <w:sz w:val="20"/>
              </w:rPr>
              <w:t xml:space="preserve">[WARNING] </w:t>
            </w:r>
            <w:r>
              <w:rPr>
                <w:b/>
                <w:color w:val="282C34"/>
                <w:sz w:val="20"/>
              </w:rPr>
              <w:t>Push-Pull Danger</w:t>
            </w:r>
            <w:r>
              <w:rPr>
                <w:color w:val="282C34"/>
                <w:sz w:val="20"/>
              </w:rPr>
              <w:t>: If standard push-pull drivers were used in I2C, a condition where Device A drives HIGH (3.3 V) while Device B drives LOW (0 V) would form a low-impedance short-circuit across the supply rails. The resulting shoot-through current (&gt; 50--100 mA) would destroy the output transistors. The open-drain Wired-AND architecture fundamentally prevents bus contention damage.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2. Asymmetric Edge Transitions: Active Fall vs. Passive Rise</w:t>
      </w:r>
    </w:p>
    <w:p>
      <w:pPr>
        <w:spacing w:after="80"/>
      </w:pPr>
      <w:r>
        <w:rPr>
          <w:color w:val="282C34"/>
          <w:sz w:val="21"/>
        </w:rPr>
        <w:t>Because driving LOW is active (low-resistance NMOS path to Ground) and driving HIGH is passive (high-resistance RC charging path), I2C signal edges are fundamentally asymmetric: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Voltage</w:t>
              <w:br/>
              <w:t xml:space="preserve"> ^</w:t>
              <w:br/>
              <w:t xml:space="preserve"> │       Active Fall (Fast)            Passive Rise (RC Curve)</w:t>
              <w:br/>
              <w:t xml:space="preserve">Vdd ───┐     │                                  . - - - </w:t>
              <w:br/>
              <w:t xml:space="preserve"> │     │     │                                . '</w:t>
              <w:br/>
              <w:t xml:space="preserve"> │     │     ▼                             . '</w:t>
              <w:br/>
              <w:t xml:space="preserve"> │     │   ┌───┐                         . ' (Slow exponential rise)</w:t>
              <w:br/>
              <w:t xml:space="preserve"> │     │   │   │                       . '</w:t>
              <w:br/>
              <w:t>0V ────┴───┘   └──────────────────────'─────────────────► Time</w:t>
            </w:r>
          </w:p>
        </w:tc>
      </w:tr>
    </w:tbl>
    <w:p/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Falling Edge (t_f)</w:t>
      </w:r>
      <w:r>
        <w:rPr>
          <w:color w:val="282C34"/>
          <w:sz w:val="21"/>
        </w:rPr>
        <w:t>: The internal NMOS turns on with an on-resistance R_DS(on) of typically 10--50 Ω. Bus capacitance (C_b) discharges rapidly to ground. Fall times are typically very fast (&lt; 20--50 ns).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Rising Edge (t_r)</w:t>
      </w:r>
      <w:r>
        <w:rPr>
          <w:color w:val="282C34"/>
          <w:sz w:val="21"/>
        </w:rPr>
        <w:t>: The NMOS turns off. The bus voltage rises according to the classic first-order RC charging curve: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V(t) = V_DD (1 - e^-t / (R_p C_b))</w:t>
            </w:r>
          </w:p>
        </w:tc>
      </w:tr>
    </w:tbl>
    <w:p/>
    <w:p>
      <w:pPr>
        <w:spacing w:after="80"/>
      </w:pPr>
      <w:r>
        <w:rPr>
          <w:color w:val="282C34"/>
          <w:sz w:val="21"/>
        </w:rPr>
        <w:t>Where R_p is typically 1 kΩ to 10 kΩ and C_b is 50--400 pF. The rise time is orders of magnitude slower than the fall time.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BF3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single" w:sz="36" w:space="0" w:color="3182CE"/>
              <w:bottom w:val="none"/>
              <w:right w:val="none"/>
            </w:tcBorders>
          </w:tcPr>
          <w:p>
            <w:pPr>
              <w:spacing w:line="276" w:lineRule="auto" w:after="0"/>
            </w:pPr>
            <w:r>
              <w:rPr>
                <w:b/>
                <w:color w:val="3182CE"/>
                <w:sz w:val="20"/>
              </w:rPr>
              <w:t xml:space="preserve">[IMPORTANT] </w:t>
            </w:r>
            <w:r>
              <w:rPr>
                <w:color w:val="282C34"/>
                <w:sz w:val="20"/>
              </w:rPr>
              <w:t>Because the rise time is determined strictly by the R_p * C_b time constant, adding more devices or longer PCB traces increases C_b, slowing the rise time. If the rise time is too slow, the clock or data signal fails to reach the logic threshold V_IH before the bit sampling window closes, leading to bus corruption.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3. Bus Voltages &amp; Bidirectional Level Shifting</w:t>
      </w:r>
    </w:p>
    <w:p>
      <w:pPr>
        <w:spacing w:after="80"/>
      </w:pPr>
      <w:r>
        <w:rPr>
          <w:color w:val="282C34"/>
          <w:sz w:val="21"/>
        </w:rPr>
        <w:t>Modern embedded systems frequently connect microcontrollers operating at 3.3 V or 1.8 V with legacy sensors or peripheral chips operating at 5.0 V.</w:t>
      </w:r>
    </w:p>
    <w:p>
      <w:pPr>
        <w:spacing w:before="160" w:after="80"/>
      </w:pPr>
      <w:r>
        <w:rPr>
          <w:b/>
          <w:color w:val="4682B4"/>
          <w:sz w:val="24"/>
        </w:rPr>
        <w:t>3.1 Logic Threshold Rules</w:t>
      </w:r>
    </w:p>
    <w:p>
      <w:pPr>
        <w:spacing w:after="80"/>
      </w:pPr>
      <w:r>
        <w:rPr>
          <w:color w:val="282C34"/>
          <w:sz w:val="21"/>
        </w:rPr>
        <w:t>According to the I2C specification: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Maximum LOW-level input voltage (V_IL)</w:t>
      </w:r>
      <w:r>
        <w:rPr>
          <w:color w:val="282C34"/>
          <w:sz w:val="21"/>
        </w:rPr>
        <w:t>: 0.3 * V_DD (e.g., 0.99 V for 3.3 V; 1.5 V for 5.0 V).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Minimum HIGH-level input voltage (V_IH)</w:t>
      </w:r>
      <w:r>
        <w:rPr>
          <w:color w:val="282C34"/>
          <w:sz w:val="21"/>
        </w:rPr>
        <w:t>: 0.7 * V_DD (e.g., 2.31 V for 3.3 V; 3.5 V for 5.0 V).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Maximum Output LOW level (V_OL)</w:t>
      </w:r>
      <w:r>
        <w:rPr>
          <w:color w:val="282C34"/>
          <w:sz w:val="21"/>
        </w:rPr>
        <w:t>: Typically 0.4 V at nominal sink current (3 mA).</w:t>
      </w:r>
    </w:p>
    <w:p>
      <w:pPr>
        <w:spacing w:before="160" w:after="80"/>
      </w:pPr>
      <w:r>
        <w:rPr>
          <w:b/>
          <w:color w:val="4682B4"/>
          <w:sz w:val="24"/>
        </w:rPr>
        <w:t>3.2 Discrete MOSFET Bidirectional Level Shifter Circuit</w:t>
      </w:r>
    </w:p>
    <w:p>
      <w:pPr>
        <w:spacing w:after="80"/>
      </w:pPr>
      <w:r>
        <w:rPr>
          <w:color w:val="282C34"/>
          <w:sz w:val="21"/>
        </w:rPr>
        <w:t>To bridge two bus sections at different voltages (e.g., V_DD1 = 1.8 V or 3.3 V, and V_DD2 = 5.0 V), the standard industry circuit uses an N-channel MOSFET (such as BSS138) with an integrated body diode: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      +VDD1 (3.3V)                   +VDD2 (5.0V)</w:t>
              <w:br/>
              <w:t xml:space="preserve">                  │                              │</w:t>
              <w:br/>
              <w:t xml:space="preserve">                 [Rp1]                          [Rp2]</w:t>
              <w:br/>
              <w:t xml:space="preserve">                  │                              │</w:t>
              <w:br/>
              <w:t xml:space="preserve">  Low-Voltage ────┼────────── Source             │</w:t>
              <w:br/>
              <w:t xml:space="preserve">  Side (SDA1)     │             ──┬──            │</w:t>
              <w:br/>
              <w:t xml:space="preserve">                  │          NMOS ──┴── Drain ───┼────────── High-Voltage</w:t>
              <w:br/>
              <w:t xml:space="preserve">                  │               │              │           Side (SDA2)</w:t>
              <w:br/>
              <w:t xml:space="preserve">                  │             Gate             │</w:t>
              <w:br/>
              <w:t xml:space="preserve">                  │               │              │</w:t>
              <w:br/>
              <w:t xml:space="preserve">                  │             +VDD1            │</w:t>
              <w:br/>
              <w:t xml:space="preserve">                  │             (3.3V)           │</w:t>
              <w:br/>
              <w:t xml:space="preserve">                  │                              │</w:t>
            </w:r>
          </w:p>
        </w:tc>
      </w:tr>
    </w:tbl>
    <w:p/>
    <w:p>
      <w:pPr>
        <w:spacing w:before="120" w:after="40"/>
      </w:pPr>
      <w:r>
        <w:rPr>
          <w:b/>
          <w:color w:val="282C34"/>
          <w:sz w:val="22"/>
        </w:rPr>
        <w:t>Operational States of the Level Shifter: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State 1: Both Sides High (Idle State)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Neither side is driving LOW.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SDA1 is pulled to 3.3 V by R_p1.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Gate is tied to V_DD1 (3.3 V).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V_GS = V_G - V_S = 3.3 V - 3.3 V = 0 V.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The MOSFET is </w:t>
      </w:r>
      <w:r>
        <w:rPr>
          <w:b/>
          <w:color w:val="282C34"/>
          <w:sz w:val="21"/>
        </w:rPr>
        <w:t>OFF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SDA2 is pulled to 5.0 V by R_p2.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Both bus segments remain at their respective HIGH logic voltages.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State 2: Low-Voltage Side Drives LOW (3.3 V side pulls to 0 V)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Controller or sensor on SDA1 activates internal NMOS, pulling SDA1 to 0 V.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Gate is at 3.3 V, Source drops to 0 V.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V_GS = 3.3 V - 0 V = 3.3 V &gt; V_GS(th) (threshold is typically sim 1.2 V).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The MOSFET turns </w:t>
      </w:r>
      <w:r>
        <w:rPr>
          <w:b/>
          <w:color w:val="282C34"/>
          <w:sz w:val="21"/>
        </w:rPr>
        <w:t>ON</w:t>
      </w:r>
      <w:r>
        <w:rPr>
          <w:color w:val="282C34"/>
          <w:sz w:val="21"/>
        </w:rPr>
        <w:t xml:space="preserve"> hard.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The conducting channel shorts Drain to Source, discharging SDA2 to 0 V.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Result: Both sides become LOW (0 V).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State 3: High-Voltage Side Drives LOW (5.0 V side pulls to 0 V)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Target on SDA2 activates internal NMOS, pulling SDA2 to 0 V.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The MOSFET body diode (anode at Source/SDA1, cathode at Drain/SDA2) becomes forward-biased.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SDA1 is initially pulled down through the body diode to sim 0.6 V.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As SDA1 falls to 0.6 V, V_GS = 3.3 V - 0.6 V = 2.7 V &gt; V_GS(th).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The MOSFET turns </w:t>
      </w:r>
      <w:r>
        <w:rPr>
          <w:b/>
          <w:color w:val="282C34"/>
          <w:sz w:val="21"/>
        </w:rPr>
        <w:t>ON</w:t>
      </w:r>
      <w:r>
        <w:rPr>
          <w:color w:val="282C34"/>
          <w:sz w:val="21"/>
        </w:rPr>
        <w:t xml:space="preserve"> fully, shorting Drain and Source.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SDA1 is pulled down completely to Ground (V_OL ≈ 0.1--0.2 V).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Result: Both sides become LOW (0 V).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BF3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single" w:sz="36" w:space="0" w:color="2B6CB0"/>
              <w:bottom w:val="none"/>
              <w:right w:val="none"/>
            </w:tcBorders>
          </w:tcPr>
          <w:p>
            <w:pPr>
              <w:spacing w:line="276" w:lineRule="auto" w:after="0"/>
            </w:pPr>
            <w:r>
              <w:rPr>
                <w:b/>
                <w:color w:val="2B6CB0"/>
                <w:sz w:val="20"/>
              </w:rPr>
              <w:t xml:space="preserve">[NOTE] </w:t>
            </w:r>
            <w:r>
              <w:rPr>
                <w:color w:val="282C34"/>
                <w:sz w:val="20"/>
              </w:rPr>
              <w:t>[!TIP]</w:t>
              <w:br/>
              <w:t xml:space="preserve">For production PCBA designs, integrated level-shifter ICs (such as </w:t>
            </w:r>
            <w:r>
              <w:rPr>
                <w:b/>
                <w:color w:val="282C34"/>
                <w:sz w:val="20"/>
              </w:rPr>
              <w:t>PCA9306</w:t>
            </w:r>
            <w:r>
              <w:rPr>
                <w:color w:val="282C34"/>
                <w:sz w:val="20"/>
              </w:rPr>
              <w:t xml:space="preserve">, </w:t>
            </w:r>
            <w:r>
              <w:rPr>
                <w:b/>
                <w:color w:val="282C34"/>
                <w:sz w:val="20"/>
              </w:rPr>
              <w:t>TCA9803</w:t>
            </w:r>
            <w:r>
              <w:rPr>
                <w:color w:val="282C34"/>
                <w:sz w:val="20"/>
              </w:rPr>
              <w:t xml:space="preserve">, or </w:t>
            </w:r>
            <w:r>
              <w:rPr>
                <w:b/>
                <w:color w:val="282C34"/>
                <w:sz w:val="20"/>
              </w:rPr>
              <w:t>TXS0102</w:t>
            </w:r>
            <w:r>
              <w:rPr>
                <w:color w:val="282C34"/>
                <w:sz w:val="20"/>
              </w:rPr>
              <w:t>) package these matched MOSFETs and gate-bias networks into compact TSSOP/VSSOP packages with integrated ESD protection and rise-time accelerators.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4. Controller &amp; Target (Master &amp; Slave) Roles</w:t>
      </w:r>
    </w:p>
    <w:p>
      <w:pPr>
        <w:spacing w:after="80"/>
      </w:pPr>
      <w:r>
        <w:rPr>
          <w:color w:val="282C34"/>
          <w:sz w:val="21"/>
        </w:rPr>
        <w:t>In modern I2C terminology (formally updated by NXP, IEEE, and OSHWA):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Controller</w:t>
      </w:r>
      <w:r>
        <w:rPr>
          <w:color w:val="282C34"/>
          <w:sz w:val="21"/>
        </w:rPr>
        <w:t xml:space="preserve"> (formerly </w:t>
      </w:r>
      <w:r>
        <w:rPr>
          <w:i/>
          <w:color w:val="282C34"/>
          <w:sz w:val="21"/>
        </w:rPr>
        <w:t>Master</w:t>
      </w:r>
      <w:r>
        <w:rPr>
          <w:color w:val="282C34"/>
          <w:sz w:val="21"/>
        </w:rPr>
        <w:t>): The device that initiates transactions, generates clock pulses on SCL, sends addressing frames, and terminates transactions.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Target</w:t>
      </w:r>
      <w:r>
        <w:rPr>
          <w:color w:val="282C34"/>
          <w:sz w:val="21"/>
        </w:rPr>
        <w:t xml:space="preserve"> (formerly </w:t>
      </w:r>
      <w:r>
        <w:rPr>
          <w:i/>
          <w:color w:val="282C34"/>
          <w:sz w:val="21"/>
        </w:rPr>
        <w:t>Slave</w:t>
      </w:r>
      <w:r>
        <w:rPr>
          <w:color w:val="282C34"/>
          <w:sz w:val="21"/>
        </w:rPr>
        <w:t>): The device addressed by the controller. It responds to instructions, acknowledges bytes, and transmits or receives payload data.</w:t>
      </w:r>
    </w:p>
    <w:p>
      <w:pPr>
        <w:spacing w:before="160" w:after="80"/>
      </w:pPr>
      <w:r>
        <w:rPr>
          <w:b/>
          <w:color w:val="4682B4"/>
          <w:sz w:val="24"/>
        </w:rPr>
        <w:t>Responsibilities Matrix: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none"/>
          <w:bottom w:val="single" w:sz="8" w:space="0" w:color="D0D7DE"/>
          <w:right w:val="none"/>
          <w:insideH w:val="single" w:sz="4" w:space="0" w:color="D0D7DE"/>
          <w:insideV w:val="none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Operational Phase</w:t>
            </w:r>
          </w:p>
        </w:tc>
        <w:tc>
          <w:tcPr>
            <w:tcW w:type="dxa" w:w="3264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Controller Responsibility</w:t>
            </w:r>
          </w:p>
        </w:tc>
        <w:tc>
          <w:tcPr>
            <w:tcW w:type="dxa" w:w="3264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Target Responsibility</w:t>
            </w:r>
          </w:p>
        </w:tc>
      </w:tr>
      <w:tr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Bus Initialization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Configures clock speed, drives initial HIGH state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Listens to bus, initializes internal registers</w:t>
            </w:r>
          </w:p>
        </w:tc>
      </w:tr>
      <w:tr>
        <w:tc>
          <w:tcPr>
            <w:tcW w:type="dxa" w:w="326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Transaction Start</w:t>
            </w:r>
          </w:p>
        </w:tc>
        <w:tc>
          <w:tcPr>
            <w:tcW w:type="dxa" w:w="326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Drives START condition (S)</w:t>
            </w:r>
          </w:p>
        </w:tc>
        <w:tc>
          <w:tcPr>
            <w:tcW w:type="dxa" w:w="326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Detects falling SDA edge while SCL is HIGH</w:t>
            </w:r>
          </w:p>
        </w:tc>
      </w:tr>
      <w:tr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Addressing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Broadcasts 7-bit / 10-bit address + R/W bit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Matches address against internal hardware register</w:t>
            </w:r>
          </w:p>
        </w:tc>
      </w:tr>
      <w:tr>
        <w:tc>
          <w:tcPr>
            <w:tcW w:type="dxa" w:w="326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Address Acknowledge</w:t>
            </w:r>
          </w:p>
        </w:tc>
        <w:tc>
          <w:tcPr>
            <w:tcW w:type="dxa" w:w="326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Releases SDA, clocks 9th SCL pulse, samples ACK</w:t>
            </w:r>
          </w:p>
        </w:tc>
        <w:tc>
          <w:tcPr>
            <w:tcW w:type="dxa" w:w="326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If address matches, pulls SDA LOW during 9th clock</w:t>
            </w:r>
          </w:p>
        </w:tc>
      </w:tr>
      <w:tr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Write Transfer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Drives 8 data bits onto SDA, clocks SCL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Latches data on SCL rising edge, pulls SDA LOW for ACK</w:t>
            </w:r>
          </w:p>
        </w:tc>
      </w:tr>
      <w:tr>
        <w:tc>
          <w:tcPr>
            <w:tcW w:type="dxa" w:w="326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Read Transfer</w:t>
            </w:r>
          </w:p>
        </w:tc>
        <w:tc>
          <w:tcPr>
            <w:tcW w:type="dxa" w:w="326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Generates SCL clocks, asserts ACK/NACK</w:t>
            </w:r>
          </w:p>
        </w:tc>
        <w:tc>
          <w:tcPr>
            <w:tcW w:type="dxa" w:w="326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Drives data bits on SDA when SCL is LOW</w:t>
            </w:r>
          </w:p>
        </w:tc>
      </w:tr>
      <w:tr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Clock Pacing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Regulates nominal SCL clock frequency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May hold SCL LOW (Clock Stretching) if busy</w:t>
            </w:r>
          </w:p>
        </w:tc>
      </w:tr>
      <w:tr>
        <w:tc>
          <w:tcPr>
            <w:tcW w:type="dxa" w:w="326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Transaction Stop</w:t>
            </w:r>
          </w:p>
        </w:tc>
        <w:tc>
          <w:tcPr>
            <w:tcW w:type="dxa" w:w="326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Drives STOP condition (P) to free the bus</w:t>
            </w:r>
          </w:p>
        </w:tc>
        <w:tc>
          <w:tcPr>
            <w:tcW w:type="dxa" w:w="326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Resets state machine to IDLE, releases all lines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5. Clock Synchronization via Wired-AND</w:t>
      </w:r>
    </w:p>
    <w:p>
      <w:pPr>
        <w:spacing w:after="80"/>
      </w:pPr>
      <w:r>
        <w:rPr>
          <w:color w:val="282C34"/>
          <w:sz w:val="21"/>
        </w:rPr>
        <w:t xml:space="preserve">In multi-controller networks or when slow targets are present, multiple devices may attempt to influence the SCL clock line simultaneously. SCL synchronization relies on the </w:t>
      </w:r>
      <w:r>
        <w:rPr>
          <w:b/>
          <w:color w:val="282C34"/>
          <w:sz w:val="21"/>
        </w:rPr>
        <w:t>Wired-AND</w:t>
      </w:r>
      <w:r>
        <w:rPr>
          <w:color w:val="282C34"/>
          <w:sz w:val="21"/>
        </w:rPr>
        <w:t xml:space="preserve"> property: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Controller 1 SCL internal: ───┐       ┌───────────┐       ┌───────</w:t>
              <w:br/>
              <w:t xml:space="preserve">                              └───────┘           └───────┘</w:t>
              <w:br/>
              <w:t>Controller 2 SCL internal: ───────┐   ┌───────────────┐   ┌───────</w:t>
              <w:br/>
              <w:t xml:space="preserve">                                  └───┘               └───┘</w:t>
              <w:br/>
              <w:t xml:space="preserve">                                      │                   │</w:t>
              <w:br/>
              <w:t>Physical SCL Bus (Wired-AND): ────┐   ┌───────────┐   ┌───┐</w:t>
              <w:br/>
              <w:t xml:space="preserve">                                  └───┘           └───┘   └───</w:t>
              <w:br/>
              <w:t xml:space="preserve">                                  ▲                   ▲</w:t>
              <w:br/>
              <w:t xml:space="preserve">                           (Longest LOW)        (Shortest HIGH)</w:t>
            </w:r>
          </w:p>
        </w:tc>
      </w:tr>
    </w:tbl>
    <w:p/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Synchronizing the LOW Period</w:t>
      </w:r>
      <w:r>
        <w:rPr>
          <w:color w:val="282C34"/>
          <w:sz w:val="21"/>
        </w:rPr>
        <w:t xml:space="preserve">: 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When any device's internal clock transitions from HIGH to LOW, it turns on its NMOS, pulling SCL LOW.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Devices whose internal clocks were still HIGH sense SCL falling LOW and immediately transition their internal state machines to the LOW phase.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The physical SCL line stays LOW until the device with the </w:t>
      </w:r>
      <w:r>
        <w:rPr>
          <w:b/>
          <w:color w:val="282C34"/>
          <w:sz w:val="21"/>
        </w:rPr>
        <w:t>longest internal LOW period</w:t>
      </w:r>
      <w:r>
        <w:rPr>
          <w:color w:val="282C34"/>
          <w:sz w:val="21"/>
        </w:rPr>
        <w:t xml:space="preserve"> turns off its NMOS and releases SCL.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Synchronizing the HIGH Period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Once all devices release SCL, the pull-up resistor pulls SCL to V_DD.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All devices monitor SCL. As soon as SCL crosses V_IH, each device starts counting its internal HIGH period timer.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The device with the </w:t>
      </w:r>
      <w:r>
        <w:rPr>
          <w:b/>
          <w:color w:val="282C34"/>
          <w:sz w:val="21"/>
        </w:rPr>
        <w:t>shortest internal HIGH period</w:t>
      </w:r>
      <w:r>
        <w:rPr>
          <w:color w:val="282C34"/>
          <w:sz w:val="21"/>
        </w:rPr>
        <w:t xml:space="preserve"> finishes first and pulls SCL LOW again.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Conclusion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The resulting synchronized clock has a </w:t>
      </w:r>
      <w:r>
        <w:rPr>
          <w:b/>
          <w:color w:val="282C34"/>
          <w:sz w:val="21"/>
        </w:rPr>
        <w:t>LOW period governed by the slowest device</w:t>
      </w:r>
      <w:r>
        <w:rPr>
          <w:color w:val="282C34"/>
          <w:sz w:val="21"/>
        </w:rPr>
        <w:t xml:space="preserve">, and a </w:t>
      </w:r>
      <w:r>
        <w:rPr>
          <w:b/>
          <w:color w:val="282C34"/>
          <w:sz w:val="21"/>
        </w:rPr>
        <w:t>HIGH period governed by the fastest device</w:t>
      </w:r>
      <w:r>
        <w:rPr>
          <w:color w:val="282C34"/>
          <w:sz w:val="21"/>
        </w:rPr>
        <w:t>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6. Hardware Clock Stretching (Flow Control)</w:t>
      </w:r>
    </w:p>
    <w:p>
      <w:pPr>
        <w:spacing w:after="80"/>
      </w:pPr>
      <w:r>
        <w:rPr>
          <w:b/>
          <w:color w:val="282C34"/>
          <w:sz w:val="21"/>
        </w:rPr>
        <w:t>Clock Stretching</w:t>
      </w:r>
      <w:r>
        <w:rPr>
          <w:color w:val="282C34"/>
          <w:sz w:val="21"/>
        </w:rPr>
        <w:t xml:space="preserve"> is a hardware-level flow control mechanism built into the I2C physical layer. It allows a target to temporarily throttle communication if it cannot keep up with the controller's clock rate.</w:t>
      </w:r>
    </w:p>
    <w:p>
      <w:pPr>
        <w:spacing w:before="160" w:after="80"/>
      </w:pPr>
      <w:r>
        <w:rPr>
          <w:b/>
          <w:color w:val="4682B4"/>
          <w:sz w:val="24"/>
        </w:rPr>
        <w:t>6.1 Mechanical Walkthrough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SCL Controller: ───┐   ┌───┐   ┌───┐   ┌───┐   ┌───┐</w:t>
              <w:br/>
              <w:t xml:space="preserve">                   └───┘   └───┘   └───┘   └───┘   └───</w:t>
              <w:br/>
              <w:t xml:space="preserve">                                     │</w:t>
              <w:br/>
              <w:t>Target Holds SCL:                    └─────────────┐ (Target holds NMOS ON)</w:t>
              <w:br/>
              <w:t xml:space="preserve">                                                   │</w:t>
              <w:br/>
              <w:t>Physical SCL:   ───┐   ┌───┐   ┌───┐               ┌───┐</w:t>
              <w:br/>
              <w:t xml:space="preserve">                   └───┘   └───┘   └───[ STRETCHED ]───┘</w:t>
              <w:br/>
              <w:t xml:space="preserve">                                       ▲           ▲</w:t>
              <w:br/>
              <w:t xml:space="preserve">                                   Wait State   Released</w:t>
            </w:r>
          </w:p>
        </w:tc>
      </w:tr>
    </w:tbl>
    <w:p/>
    <w:p>
      <w:pPr>
        <w:pStyle w:val="ListNumber"/>
        <w:spacing w:after="40"/>
        <w:ind w:left="360"/>
      </w:pPr>
      <w:r>
        <w:rPr>
          <w:color w:val="282C34"/>
          <w:sz w:val="21"/>
        </w:rPr>
        <w:t>The controller finishes clocking a byte (e.g., after the 8th or 9th bit) and drives SCL LOW.</w:t>
      </w:r>
    </w:p>
    <w:p>
      <w:pPr>
        <w:pStyle w:val="ListNumber"/>
        <w:spacing w:after="40"/>
        <w:ind w:left="360"/>
      </w:pPr>
      <w:r>
        <w:rPr>
          <w:color w:val="282C34"/>
          <w:sz w:val="21"/>
        </w:rPr>
        <w:t>The target device is busy (e.g., storing data into internal non-volatile EEPROM, executing an ADC conversion, or servicing a high-priority CPU interrupt).</w:t>
      </w:r>
    </w:p>
    <w:p>
      <w:pPr>
        <w:pStyle w:val="ListNumber"/>
        <w:spacing w:after="40"/>
        <w:ind w:left="360"/>
      </w:pPr>
      <w:r>
        <w:rPr>
          <w:color w:val="282C34"/>
          <w:sz w:val="21"/>
        </w:rPr>
        <w:t>The target's internal hardware pulls the SCL line LOW and keeps its NMOS turned ON.</w:t>
      </w:r>
    </w:p>
    <w:p>
      <w:pPr>
        <w:pStyle w:val="ListNumber"/>
        <w:spacing w:after="40"/>
        <w:ind w:left="360"/>
      </w:pPr>
      <w:r>
        <w:rPr>
          <w:color w:val="282C34"/>
          <w:sz w:val="21"/>
        </w:rPr>
        <w:t>When the controller attempts to release SCL to generate the next HIGH clock pulse, it senses the physical line voltage.</w:t>
      </w:r>
    </w:p>
    <w:p>
      <w:pPr>
        <w:pStyle w:val="ListNumber"/>
        <w:spacing w:after="40"/>
        <w:ind w:left="360"/>
      </w:pPr>
      <w:r>
        <w:rPr>
          <w:color w:val="282C34"/>
          <w:sz w:val="21"/>
        </w:rPr>
        <w:t>Because the target is holding SCL LOW, the controller detects that SCL &lt; V_IH.</w:t>
      </w:r>
    </w:p>
    <w:p>
      <w:pPr>
        <w:pStyle w:val="ListNumber"/>
        <w:spacing w:after="40"/>
        <w:ind w:left="360"/>
      </w:pPr>
      <w:r>
        <w:rPr>
          <w:color w:val="282C34"/>
          <w:sz w:val="21"/>
        </w:rPr>
        <w:t>The controller pauses its state machine and enters a wait state.</w:t>
      </w:r>
    </w:p>
    <w:p>
      <w:pPr>
        <w:pStyle w:val="ListNumber"/>
        <w:spacing w:after="40"/>
        <w:ind w:left="360"/>
      </w:pPr>
      <w:r>
        <w:rPr>
          <w:color w:val="282C34"/>
          <w:sz w:val="21"/>
        </w:rPr>
        <w:t>Once the target completes its internal processing, it turns off its NMOS, releasing SCL.</w:t>
      </w:r>
    </w:p>
    <w:p>
      <w:pPr>
        <w:pStyle w:val="ListNumber"/>
        <w:spacing w:after="40"/>
        <w:ind w:left="360"/>
      </w:pPr>
      <w:r>
        <w:rPr>
          <w:color w:val="282C34"/>
          <w:sz w:val="21"/>
        </w:rPr>
        <w:t>The pull-up resistor pulls SCL to V_DD. The controller senses the rising edge and resumes normal clocking.</w:t>
      </w:r>
    </w:p>
    <w:p>
      <w:pPr>
        <w:spacing w:before="160" w:after="80"/>
      </w:pPr>
      <w:r>
        <w:rPr>
          <w:b/>
          <w:color w:val="4682B4"/>
          <w:sz w:val="24"/>
        </w:rPr>
        <w:t>6.2 Clock Stretching Hazards &amp; Industry Workarounds</w:t>
      </w:r>
    </w:p>
    <w:p>
      <w:pPr>
        <w:spacing w:after="80"/>
      </w:pPr>
      <w:r>
        <w:rPr>
          <w:color w:val="282C34"/>
          <w:sz w:val="21"/>
        </w:rPr>
        <w:t>While clock stretching is an official feature of I2C, it is one of the most frequent causes of embedded system lockups: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DF0ED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single" w:sz="36" w:space="0" w:color="E53E3E"/>
              <w:bottom w:val="none"/>
              <w:right w:val="none"/>
            </w:tcBorders>
          </w:tcPr>
          <w:p>
            <w:pPr>
              <w:spacing w:line="276" w:lineRule="auto" w:after="0"/>
            </w:pPr>
            <w:r>
              <w:rPr>
                <w:b/>
                <w:color w:val="E53E3E"/>
                <w:sz w:val="20"/>
              </w:rPr>
              <w:t xml:space="preserve">[CAUTION] </w:t>
            </w:r>
            <w:r>
              <w:rPr>
                <w:b/>
                <w:color w:val="282C34"/>
                <w:sz w:val="20"/>
              </w:rPr>
              <w:t>Silicon Errata &amp; Lockups</w:t>
            </w:r>
            <w:r>
              <w:rPr>
                <w:color w:val="282C34"/>
                <w:sz w:val="20"/>
              </w:rPr>
              <w:t>:</w:t>
              <w:br/>
              <w:t xml:space="preserve">- </w:t>
            </w:r>
            <w:r>
              <w:rPr>
                <w:b/>
                <w:color w:val="282C34"/>
                <w:sz w:val="20"/>
              </w:rPr>
              <w:t>Raspberry Pi BCM2835 Clock-Stretch Bug</w:t>
            </w:r>
            <w:r>
              <w:rPr>
                <w:color w:val="282C34"/>
                <w:sz w:val="20"/>
              </w:rPr>
              <w:t>: Broadcom silicon on older Raspberry Pi models had a hardware bug where clock stretching during an ACK bit caused bit corruption and frozen transfers.</w:t>
              <w:br/>
              <w:t xml:space="preserve">- </w:t>
            </w:r>
            <w:r>
              <w:rPr>
                <w:b/>
                <w:color w:val="282C34"/>
                <w:sz w:val="20"/>
              </w:rPr>
              <w:t>Infinite Stretch (Bus Freeze)</w:t>
            </w:r>
            <w:r>
              <w:rPr>
                <w:color w:val="282C34"/>
                <w:sz w:val="20"/>
              </w:rPr>
              <w:t>: If a buggy sensor hangs while holding SCL LOW, no other transactions can occur on the entire bus.</w:t>
              <w:br/>
              <w:t xml:space="preserve">- </w:t>
            </w:r>
            <w:r>
              <w:rPr>
                <w:b/>
                <w:color w:val="282C34"/>
                <w:sz w:val="20"/>
              </w:rPr>
              <w:t>SMBus Comparison</w:t>
            </w:r>
            <w:r>
              <w:rPr>
                <w:color w:val="282C34"/>
                <w:sz w:val="20"/>
              </w:rPr>
              <w:t xml:space="preserve">: The SMBus (System Management Bus) specification resolves this by enforcing a hard </w:t>
            </w:r>
            <w:r>
              <w:rPr>
                <w:b/>
                <w:color w:val="282C34"/>
                <w:sz w:val="20"/>
              </w:rPr>
              <w:t>35 ms maximum clock low timeout</w:t>
            </w:r>
            <w:r>
              <w:rPr>
                <w:color w:val="282C34"/>
                <w:sz w:val="20"/>
              </w:rPr>
              <w:t xml:space="preserve"> (t_TIMEOUT = 25--35 ms). If SCL is held LOW for longer than 35 ms, SMBus devices reset their bus interface. Pure I2C does not mandate a timeout, meaning microcontroller firmware must implement software watchdog timers to abort stalled transactions.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7. Multi-Master Bus Arbitration (Collision Avoidance)</w:t>
      </w:r>
    </w:p>
    <w:p>
      <w:pPr>
        <w:spacing w:after="80"/>
      </w:pPr>
      <w:r>
        <w:rPr>
          <w:color w:val="282C34"/>
          <w:sz w:val="21"/>
        </w:rPr>
        <w:t>I2C supports true multi-controller operation where two or more controllers can initiate communication on the same bus without requiring arbitration lines or causing packet corruption.</w:t>
      </w:r>
    </w:p>
    <w:p>
      <w:pPr>
        <w:spacing w:after="80"/>
      </w:pPr>
      <w:r>
        <w:rPr>
          <w:color w:val="282C34"/>
          <w:sz w:val="21"/>
        </w:rPr>
        <w:t xml:space="preserve">Arbitration occurs </w:t>
      </w:r>
      <w:r>
        <w:rPr>
          <w:b/>
          <w:color w:val="282C34"/>
          <w:sz w:val="21"/>
        </w:rPr>
        <w:t>on the SDA line</w:t>
      </w:r>
      <w:r>
        <w:rPr>
          <w:color w:val="282C34"/>
          <w:sz w:val="21"/>
        </w:rPr>
        <w:t xml:space="preserve"> while the SCL line is HIGH. It relies on the principle that: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A LOW bit ('0') dominates a HIGH bit ('1') on a Wired-AND bus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7.1 Arbitration Step-by-Step Example</w:t>
      </w:r>
    </w:p>
    <w:p>
      <w:pPr>
        <w:spacing w:after="80"/>
      </w:pPr>
      <w:r>
        <w:rPr>
          <w:color w:val="282C34"/>
          <w:sz w:val="21"/>
        </w:rPr>
        <w:t>Suppose Controller 1 and Controller 2 both detect an idle bus and simultaneously generate a START condition. Both attempt to transmit to different target addresses: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Controller 1</w:t>
      </w:r>
      <w:r>
        <w:rPr>
          <w:color w:val="282C34"/>
          <w:sz w:val="21"/>
        </w:rPr>
        <w:t xml:space="preserve"> wants to transmit address: </w:t>
      </w:r>
      <w:r>
        <w:rPr>
          <w:rFonts w:ascii="Consolas" w:hAnsi="Consolas"/>
          <w:color w:val="B4283C"/>
          <w:sz w:val="18"/>
        </w:rPr>
        <w:t>0b1010001</w:t>
      </w:r>
      <w:r>
        <w:rPr>
          <w:color w:val="282C34"/>
          <w:sz w:val="21"/>
        </w:rPr>
        <w:t xml:space="preserve"> (</w:t>
      </w:r>
      <w:r>
        <w:rPr>
          <w:rFonts w:ascii="Consolas" w:hAnsi="Consolas"/>
          <w:color w:val="B4283C"/>
          <w:sz w:val="18"/>
        </w:rPr>
        <w:t>0x51</w:t>
      </w:r>
      <w:r>
        <w:rPr>
          <w:color w:val="282C34"/>
          <w:sz w:val="21"/>
        </w:rPr>
        <w:t>)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Controller 2</w:t>
      </w:r>
      <w:r>
        <w:rPr>
          <w:color w:val="282C34"/>
          <w:sz w:val="21"/>
        </w:rPr>
        <w:t xml:space="preserve"> wants to transmit address: </w:t>
      </w:r>
      <w:r>
        <w:rPr>
          <w:rFonts w:ascii="Consolas" w:hAnsi="Consolas"/>
          <w:color w:val="B4283C"/>
          <w:sz w:val="18"/>
        </w:rPr>
        <w:t>0b1010100</w:t>
      </w:r>
      <w:r>
        <w:rPr>
          <w:color w:val="282C34"/>
          <w:sz w:val="21"/>
        </w:rPr>
        <w:t xml:space="preserve"> (</w:t>
      </w:r>
      <w:r>
        <w:rPr>
          <w:rFonts w:ascii="Consolas" w:hAnsi="Consolas"/>
          <w:color w:val="B4283C"/>
          <w:sz w:val="18"/>
        </w:rPr>
        <w:t>0x54</w:t>
      </w:r>
      <w:r>
        <w:rPr>
          <w:color w:val="282C34"/>
          <w:sz w:val="21"/>
        </w:rPr>
        <w:t>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Bit Position:     Bit 7   Bit 6   Bit 5   Bit 4   Bit 3   Bit 2   Bit 1   Bit 0</w:t>
              <w:br/>
              <w:t>Controller 1:       1       0       1       0       0       0       1      (R/W)</w:t>
              <w:br/>
              <w:t>Controller 2:       1       0       1       0       1       0       0      (R/W)</w:t>
              <w:br/>
              <w:t xml:space="preserve">                                                    ▲</w:t>
              <w:br/>
              <w:t xml:space="preserve">                                            Arbitration Lost!</w:t>
              <w:br/>
              <w:t xml:space="preserve">                                            Ctrl 2 wants HIGH,</w:t>
              <w:br/>
              <w:t xml:space="preserve">                                            Ctrl 1 pulls LOW.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Clock (SCL): ──┐   ┌───┐   ┌───┐   ┌───┐   ┌───┐   ┌───┐   ┌───┐</w:t>
              <w:br/>
              <w:t xml:space="preserve">               └───┘   └───┘   └───┘   └───┘   └───┘   └───┘   └───</w:t>
              <w:br/>
              <w:t xml:space="preserve">                 1       2       3       4       5       6       7</w:t>
              <w:br/>
              <w:t xml:space="preserve">                                                 │</w:t>
              <w:br/>
              <w:t>Ctrl 1 SDA:  ──────┐       ┌───────┐             │</w:t>
              <w:br/>
              <w:t xml:space="preserve">                   └───────┘       └─────────────┼───────────────── (Asserts LOW: '0')</w:t>
              <w:br/>
              <w:t>Ctrl 2 SDA:  ──────┐       ┌───────┐       ┌─────┼───────────────── (Asserts HIGH: '1')</w:t>
              <w:br/>
              <w:t xml:space="preserve">                   └───────┘       └───────┘     │</w:t>
              <w:br/>
              <w:t xml:space="preserve">                                                 ▼</w:t>
              <w:br/>
              <w:t>Physical SDA:──────┐       ┌───────┐             ┌───────────────── (Physical wire is LOW)</w:t>
              <w:br/>
              <w:t xml:space="preserve">                   └───────┘       └─────────────┘</w:t>
              <w:br/>
              <w:t xml:space="preserve">                                                 ▲</w:t>
              <w:br/>
              <w:t xml:space="preserve">                                     Ctrl 2 reads SDA=0,</w:t>
              <w:br/>
              <w:t xml:space="preserve">                                     wants SDA=1 -&gt; BACKS OFF!</w:t>
            </w:r>
          </w:p>
        </w:tc>
      </w:tr>
    </w:tbl>
    <w:p/>
    <w:p>
      <w:pPr>
        <w:spacing w:before="120" w:after="40"/>
      </w:pPr>
      <w:r>
        <w:rPr>
          <w:b/>
          <w:color w:val="282C34"/>
          <w:sz w:val="22"/>
        </w:rPr>
        <w:t>What Happens during the Arbitration Phase: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Bit 7 (`1`)</w:t>
      </w:r>
      <w:r>
        <w:rPr>
          <w:color w:val="282C34"/>
          <w:sz w:val="21"/>
        </w:rPr>
        <w:t>: Both controllers release SDA. Wire is HIGH. Both read HIGH. Match.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Bit 6 (`0`)</w:t>
      </w:r>
      <w:r>
        <w:rPr>
          <w:color w:val="282C34"/>
          <w:sz w:val="21"/>
        </w:rPr>
        <w:t>: Both pull SDA LOW. Wire is LOW. Both read LOW. Match.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Bit 5 (`1`)</w:t>
      </w:r>
      <w:r>
        <w:rPr>
          <w:color w:val="282C34"/>
          <w:sz w:val="21"/>
        </w:rPr>
        <w:t>: Both release SDA. Wire is HIGH. Both read HIGH. Match.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Bit 4 (`0`)</w:t>
      </w:r>
      <w:r>
        <w:rPr>
          <w:color w:val="282C34"/>
          <w:sz w:val="21"/>
        </w:rPr>
        <w:t>: Both pull SDA LOW. Wire is LOW. Both read LOW. Match.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Bit 3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b/>
          <w:color w:val="282C34"/>
          <w:sz w:val="21"/>
        </w:rPr>
        <w:t>Controller 1</w:t>
      </w:r>
      <w:r>
        <w:rPr>
          <w:color w:val="282C34"/>
          <w:sz w:val="21"/>
        </w:rPr>
        <w:t xml:space="preserve"> wants to send </w:t>
      </w:r>
      <w:r>
        <w:rPr>
          <w:rFonts w:ascii="Consolas" w:hAnsi="Consolas"/>
          <w:color w:val="B4283C"/>
          <w:sz w:val="18"/>
        </w:rPr>
        <w:t>0</w:t>
      </w:r>
      <w:r>
        <w:rPr>
          <w:color w:val="282C34"/>
          <w:sz w:val="21"/>
        </w:rPr>
        <w:t xml:space="preserve">: It activates its NMOS, driving SDA </w:t>
      </w:r>
      <w:r>
        <w:rPr>
          <w:b/>
          <w:color w:val="282C34"/>
          <w:sz w:val="21"/>
        </w:rPr>
        <w:t>LOW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720"/>
      </w:pPr>
      <w:r>
        <w:rPr>
          <w:b/>
          <w:color w:val="282C34"/>
          <w:sz w:val="21"/>
        </w:rPr>
        <w:t>Controller 2</w:t>
      </w:r>
      <w:r>
        <w:rPr>
          <w:color w:val="282C34"/>
          <w:sz w:val="21"/>
        </w:rPr>
        <w:t xml:space="preserve"> wants to send </w:t>
      </w:r>
      <w:r>
        <w:rPr>
          <w:rFonts w:ascii="Consolas" w:hAnsi="Consolas"/>
          <w:color w:val="B4283C"/>
          <w:sz w:val="18"/>
        </w:rPr>
        <w:t>1</w:t>
      </w:r>
      <w:r>
        <w:rPr>
          <w:color w:val="282C34"/>
          <w:sz w:val="21"/>
        </w:rPr>
        <w:t xml:space="preserve">: It turns off its NMOS, expecting the line to float </w:t>
      </w:r>
      <w:r>
        <w:rPr>
          <w:b/>
          <w:color w:val="282C34"/>
          <w:sz w:val="21"/>
        </w:rPr>
        <w:t>HIGH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Because Controller 1 is pulling LOW, the physical wire voltage is </w:t>
      </w:r>
      <w:r>
        <w:rPr>
          <w:b/>
          <w:color w:val="282C34"/>
          <w:sz w:val="21"/>
        </w:rPr>
        <w:t>LOW (0 V)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Every controller samples the physical SDA line whenever SCL is HIGH.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Controller 2 samples SDA and sees </w:t>
      </w:r>
      <w:r>
        <w:rPr>
          <w:b/>
          <w:color w:val="282C34"/>
          <w:sz w:val="21"/>
        </w:rPr>
        <w:t>LOW (0 V)</w:t>
      </w:r>
      <w:r>
        <w:rPr>
          <w:color w:val="282C34"/>
          <w:sz w:val="21"/>
        </w:rPr>
        <w:t xml:space="preserve"> even though its internal register was outputting </w:t>
      </w:r>
      <w:r>
        <w:rPr>
          <w:b/>
          <w:color w:val="282C34"/>
          <w:sz w:val="21"/>
        </w:rPr>
        <w:t>HIGH (1)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720"/>
      </w:pPr>
      <w:r>
        <w:rPr>
          <w:b/>
          <w:color w:val="282C34"/>
          <w:sz w:val="21"/>
        </w:rPr>
        <w:t>Controller 2 detects an immediate arbitration loss!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Action Taken by Losing Controller (Controller 2)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Controller 2 turns off its SDA output driver immediately.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It does not generate clock pulses on SCL anymore.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It seamlessly transitions into </w:t>
      </w:r>
      <w:r>
        <w:rPr>
          <w:b/>
          <w:color w:val="282C34"/>
          <w:sz w:val="21"/>
        </w:rPr>
        <w:t>Target receiver mode</w:t>
      </w:r>
      <w:r>
        <w:rPr>
          <w:color w:val="282C34"/>
          <w:sz w:val="21"/>
        </w:rPr>
        <w:t xml:space="preserve"> in case Controller 1 was actually addressing Controller 2.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Zero Corrupted Bits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Controller 1 never noticed any conflict. The physical wire maintained Controller 1's intended bit pattern (</w:t>
      </w:r>
      <w:r>
        <w:rPr>
          <w:rFonts w:ascii="Consolas" w:hAnsi="Consolas"/>
          <w:color w:val="B4283C"/>
          <w:sz w:val="18"/>
        </w:rPr>
        <w:t>0</w:t>
      </w:r>
      <w:r>
        <w:rPr>
          <w:color w:val="282C34"/>
          <w:sz w:val="21"/>
        </w:rPr>
        <w:t>) without interruption.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The transaction proceeds to completion with zero lost packets and zero retries required on the winning side.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8. Input Stage: Schmitt Triggers &amp; Spike Filters</w:t>
      </w:r>
    </w:p>
    <w:p>
      <w:pPr>
        <w:spacing w:after="80"/>
      </w:pPr>
      <w:r>
        <w:rPr>
          <w:color w:val="282C34"/>
          <w:sz w:val="21"/>
        </w:rPr>
        <w:t>The electrical environment on high-density PCBs and over off-board wiring introduces noise, inductive ground bounce, and EMI spikes onto the SDA and SCL lines.</w:t>
      </w:r>
    </w:p>
    <w:p>
      <w:pPr>
        <w:spacing w:after="80"/>
      </w:pPr>
      <w:r>
        <w:rPr>
          <w:color w:val="282C34"/>
          <w:sz w:val="21"/>
        </w:rPr>
        <w:t>To guarantee noise immunity, the I2C physical specification mandates two stages of hardware filtering at the input pins of every compliant device: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           ┌────────────────────┐    ┌─────────────────┐</w:t>
              <w:br/>
              <w:t xml:space="preserve">  Physical Pin ──►│ 50 ns Spike Filter ├───►│ Schmitt Trigger ├───► Internal I2C Logic</w:t>
              <w:br/>
              <w:t xml:space="preserve">  (SDA or SCL)    │ (Glitch Rejection) │    │  (Hysteresis)   │</w:t>
              <w:br/>
              <w:t xml:space="preserve">                  └────────────────────┘    └─────────────────┘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8.1 50 ns Spike Suppression Glitch Filter (t_SP)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In Fast-mode (400 kHz) and higher, input stages incorporate an analog low-pass RC spike suppression filter.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Any pulse on SDA or SCL with a duration </w:t>
      </w:r>
      <w:r>
        <w:rPr>
          <w:b/>
          <w:color w:val="282C34"/>
          <w:sz w:val="21"/>
        </w:rPr>
        <w:t>&lt; 50 ns</w:t>
      </w:r>
      <w:r>
        <w:rPr>
          <w:color w:val="282C34"/>
          <w:sz w:val="21"/>
        </w:rPr>
        <w:t xml:space="preserve"> is completely suppressed and ignored by the internal silicon.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This prevents high-frequency inductive switching spikes (e.g. from nearby DC-DC converters or motor PWM lines) from being falsely interpreted as clock edges or START conditions.</w:t>
      </w:r>
    </w:p>
    <w:p>
      <w:pPr>
        <w:spacing w:before="160" w:after="80"/>
      </w:pPr>
      <w:r>
        <w:rPr>
          <w:b/>
          <w:color w:val="4682B4"/>
          <w:sz w:val="24"/>
        </w:rPr>
        <w:t>8.2 Schmitt Trigger Hysteresis (V_hys)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I2C inputs must exhibit built-in hysteresis: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V_hys &gt;= 0.05 * V_DD (typically 0.1 * V_DD ≈ 330 mV at 3.3 V)</w:t>
            </w:r>
          </w:p>
        </w:tc>
      </w:tr>
    </w:tbl>
    <w:p/>
    <w:p>
      <w:pPr>
        <w:pStyle w:val="ListBullet"/>
        <w:spacing w:after="40"/>
        <w:ind w:left="360"/>
      </w:pPr>
      <w:r>
        <w:rPr>
          <w:color w:val="282C34"/>
          <w:sz w:val="21"/>
        </w:rPr>
        <w:t>Slow RC rising edges pass through the logic transition threshold (0.5 * V_DD) slowly. Without hysteresis, high-frequency noise superimposed on a slow rising edge would cause the digital input buffer to toggle rapidly between 0 and 1, creating multiple false clock pulses. The Schmitt trigger eliminates this chatter.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9. Bus Faults &amp; Dynamic Recovery Procedures</w:t>
      </w:r>
    </w:p>
    <w:p>
      <w:pPr>
        <w:spacing w:after="80"/>
      </w:pPr>
      <w:r>
        <w:rPr>
          <w:color w:val="282C34"/>
          <w:sz w:val="21"/>
        </w:rPr>
        <w:t xml:space="preserve">The most pervasive hardware failure mode in I2C systems is the </w:t>
      </w:r>
      <w:r>
        <w:rPr>
          <w:b/>
          <w:color w:val="282C34"/>
          <w:sz w:val="21"/>
        </w:rPr>
        <w:t>"Stuck Bus"</w:t>
      </w:r>
      <w:r>
        <w:rPr>
          <w:color w:val="282C34"/>
          <w:sz w:val="21"/>
        </w:rPr>
        <w:t xml:space="preserve"> or </w:t>
      </w:r>
      <w:r>
        <w:rPr>
          <w:b/>
          <w:color w:val="282C34"/>
          <w:sz w:val="21"/>
        </w:rPr>
        <w:t>"Hung SDA Line"</w:t>
      </w:r>
      <w:r>
        <w:rPr>
          <w:color w:val="282C34"/>
          <w:sz w:val="21"/>
        </w:rPr>
        <w:t>.</w:t>
      </w:r>
    </w:p>
    <w:p>
      <w:pPr>
        <w:spacing w:before="160" w:after="80"/>
      </w:pPr>
      <w:r>
        <w:rPr>
          <w:b/>
          <w:color w:val="4682B4"/>
          <w:sz w:val="24"/>
        </w:rPr>
        <w:t>9.1 Root Cause: Interrupted Read Transaction</w:t>
      </w:r>
    </w:p>
    <w:p>
      <w:pPr>
        <w:pStyle w:val="ListNumber"/>
        <w:spacing w:after="40"/>
        <w:ind w:left="360"/>
      </w:pPr>
      <w:r>
        <w:rPr>
          <w:color w:val="282C34"/>
          <w:sz w:val="21"/>
        </w:rPr>
        <w:t>A controller initiates a read transaction from a sensor.</w:t>
      </w:r>
    </w:p>
    <w:p>
      <w:pPr>
        <w:pStyle w:val="ListNumber"/>
        <w:spacing w:after="40"/>
        <w:ind w:left="360"/>
      </w:pPr>
      <w:r>
        <w:rPr>
          <w:color w:val="282C34"/>
          <w:sz w:val="21"/>
        </w:rPr>
        <w:t xml:space="preserve">The sensor begins shifting out an 8-bit data payload. Bit 3 happens to be a logic </w:t>
      </w:r>
      <w:r>
        <w:rPr>
          <w:rFonts w:ascii="Consolas" w:hAnsi="Consolas"/>
          <w:color w:val="B4283C"/>
          <w:sz w:val="18"/>
        </w:rPr>
        <w:t>0</w:t>
      </w:r>
      <w:r>
        <w:rPr>
          <w:color w:val="282C34"/>
          <w:sz w:val="21"/>
        </w:rPr>
        <w:t>, so the sensor turns on its internal NMOS to pull SDA LOW.</w:t>
      </w:r>
    </w:p>
    <w:p>
      <w:pPr>
        <w:pStyle w:val="ListNumber"/>
        <w:spacing w:after="40"/>
        <w:ind w:left="360"/>
      </w:pPr>
      <w:r>
        <w:rPr>
          <w:color w:val="282C34"/>
          <w:sz w:val="21"/>
        </w:rPr>
        <w:t>Suddenly, the controller suffers an unexpected reset (e.g., watchdog reset, Brown-Out Reset, or firmware crash) before finishing the clock pulses.</w:t>
      </w:r>
    </w:p>
    <w:p>
      <w:pPr>
        <w:pStyle w:val="ListNumber"/>
        <w:spacing w:after="40"/>
        <w:ind w:left="360"/>
      </w:pPr>
      <w:r>
        <w:rPr>
          <w:color w:val="282C34"/>
          <w:sz w:val="21"/>
        </w:rPr>
        <w:t>The controller reboots and re-initializes its I2C peripheral as a Controller.</w:t>
      </w:r>
    </w:p>
    <w:p>
      <w:pPr>
        <w:pStyle w:val="ListNumber"/>
        <w:spacing w:after="40"/>
        <w:ind w:left="360"/>
      </w:pPr>
      <w:r>
        <w:rPr>
          <w:color w:val="282C34"/>
          <w:sz w:val="21"/>
        </w:rPr>
        <w:t xml:space="preserve">The controller samples SDA and finds it </w:t>
      </w:r>
      <w:r>
        <w:rPr>
          <w:b/>
          <w:color w:val="282C34"/>
          <w:sz w:val="21"/>
        </w:rPr>
        <w:t>stuck permanently LOW</w:t>
      </w:r>
      <w:r>
        <w:rPr>
          <w:color w:val="282C34"/>
          <w:sz w:val="21"/>
        </w:rPr>
        <w:t>.</w:t>
      </w:r>
    </w:p>
    <w:p>
      <w:pPr>
        <w:pStyle w:val="ListNumber"/>
        <w:spacing w:after="40"/>
        <w:ind w:left="360"/>
      </w:pPr>
      <w:r>
        <w:rPr>
          <w:color w:val="282C34"/>
          <w:sz w:val="21"/>
        </w:rPr>
        <w:t>The controller cannot generate a valid START condition because a START requires SDA to transition from HIGH to LOW while SCL is HIGH. If SDA is already LOW, no falling edge can be generated.</w:t>
      </w:r>
    </w:p>
    <w:p>
      <w:pPr>
        <w:pStyle w:val="ListNumber"/>
        <w:spacing w:after="40"/>
        <w:ind w:left="360"/>
      </w:pPr>
      <w:r>
        <w:rPr>
          <w:color w:val="282C34"/>
          <w:sz w:val="21"/>
        </w:rPr>
        <w:t>The sensor is completely frozen waiting for its next SCL clock pulse.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Sensor State:    Awaiting Clock Pulse to finish Bit 3 (Driving SDA LOW)</w:t>
              <w:br/>
              <w:t>Controller State:Rebooted, waiting for SDA to go HIGH before starting.</w:t>
              <w:br/>
              <w:t>Result:          DEADLOCK! The bus is frozen forever.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9.2 The 9-Clock Pulse Bus Recovery Algorithm</w:t>
      </w:r>
    </w:p>
    <w:p>
      <w:pPr>
        <w:spacing w:after="80"/>
      </w:pPr>
      <w:r>
        <w:rPr>
          <w:color w:val="282C34"/>
          <w:sz w:val="21"/>
        </w:rPr>
        <w:t xml:space="preserve">To break this deadlock without power-cycling the board, the microcontroller firmware must implement the </w:t>
      </w:r>
      <w:r>
        <w:rPr>
          <w:b/>
          <w:color w:val="282C34"/>
          <w:sz w:val="21"/>
        </w:rPr>
        <w:t>Standard I2C Bus Recovery Routine</w:t>
      </w:r>
      <w:r>
        <w:rPr>
          <w:color w:val="282C34"/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Step 1: Disable MCU Hardware I2C Peripheral.</w:t>
              <w:br/>
              <w:t>Step 2: Configure SCL and SDA pins as general-purpose GPIOs (Open-Drain output with pull-up).</w:t>
              <w:br/>
              <w:t>Step 3: Sample SDA. If SDA == HIGH, bus is free. Jump to Step 7.</w:t>
              <w:br/>
              <w:t>Step 4: Clock SCL up to 9 times:</w:t>
              <w:br/>
              <w:t xml:space="preserve">        FOR pulse = 1 to 9:</w:t>
              <w:br/>
              <w:t xml:space="preserve">            Drive SCL LOW;</w:t>
              <w:br/>
              <w:t xml:space="preserve">            Delay 5 µs;</w:t>
              <w:br/>
              <w:t xml:space="preserve">            Release SCL HIGH;</w:t>
              <w:br/>
              <w:t xml:space="preserve">            Delay 5 µs;</w:t>
              <w:br/>
              <w:t xml:space="preserve">            IF SDA == HIGH:</w:t>
              <w:br/>
              <w:t xml:space="preserve">                BREAK; // Sensor has released SDA</w:t>
              <w:br/>
              <w:t>Step 5: Generate a manual STOP condition:</w:t>
              <w:br/>
              <w:t xml:space="preserve">        Drive SDA LOW;</w:t>
              <w:br/>
              <w:t xml:space="preserve">        Delay 5 µs;</w:t>
              <w:br/>
              <w:t xml:space="preserve">        Release SCL HIGH;</w:t>
              <w:br/>
              <w:t xml:space="preserve">        Delay 5 µs;</w:t>
              <w:br/>
              <w:t xml:space="preserve">        Release SDA HIGH;</w:t>
              <w:br/>
              <w:t>Step 6: Re-enable the MCU Hardware I2C Peripheral.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SCL Pulses:    ──┐ ┌──┐ ┌──┐ ┌──┐ ┌──┐ ┌──┐ ┌──┐ ┌──┐ ┌──┐      ┌──────</w:t>
              <w:br/>
              <w:t xml:space="preserve">                 └─┘  └─┘  └─┘  └─┘  └─┘  └─┘  └─┘  └─┘  └──────┘</w:t>
              <w:br/>
              <w:t xml:space="preserve">                  1    2    3    4    5    6    7    8    9      STOP</w:t>
              <w:br/>
              <w:t xml:space="preserve">                                                            │</w:t>
              <w:br/>
              <w:t>Target Releases:                                            │</w:t>
              <w:br/>
              <w:t>SDA Line:      ─────────────────────────────────────────────┴──────────► HIGH</w:t>
            </w:r>
          </w:p>
        </w:tc>
      </w:tr>
    </w:tbl>
    <w:p/>
    <w:p>
      <w:pPr>
        <w:spacing w:before="120" w:after="40"/>
      </w:pPr>
      <w:r>
        <w:rPr>
          <w:b/>
          <w:color w:val="282C34"/>
          <w:sz w:val="22"/>
        </w:rPr>
        <w:t>Why 9 Pulses Work: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The target device can be at most 8 bits away from completing the current byte transfer.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By providing 9 clock pulses on SCL, the target shifts out all remaining data bits until it reaches the 9th bit (the ACK phase).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In the ACK phase, the target releases SDA so that the master can acknowledge.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Generating a manual STOP condition immediately after releasing SDA resets the target's internal I2C finite state machine back to the IDLE state.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BF3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single" w:sz="36" w:space="0" w:color="2B6CB0"/>
              <w:bottom w:val="none"/>
              <w:right w:val="none"/>
            </w:tcBorders>
          </w:tcPr>
          <w:p>
            <w:pPr>
              <w:spacing w:line="276" w:lineRule="auto" w:after="0"/>
            </w:pPr>
            <w:r>
              <w:rPr>
                <w:b/>
                <w:color w:val="2B6CB0"/>
                <w:sz w:val="20"/>
              </w:rPr>
              <w:t xml:space="preserve">[NOTE] </w:t>
            </w:r>
            <w:r>
              <w:rPr>
                <w:color w:val="282C34"/>
                <w:sz w:val="20"/>
              </w:rPr>
              <w:t>[!TIP]</w:t>
              <w:br/>
              <w:t xml:space="preserve">Always execute this 9-clock recovery routine inside the MCU's </w:t>
            </w:r>
            <w:r>
              <w:rPr>
                <w:rFonts w:ascii="Consolas" w:hAnsi="Consolas"/>
                <w:color w:val="B4283C"/>
                <w:sz w:val="18"/>
              </w:rPr>
              <w:t>I2C_Init()</w:t>
            </w:r>
            <w:r>
              <w:rPr>
                <w:color w:val="282C34"/>
                <w:sz w:val="20"/>
              </w:rPr>
              <w:t xml:space="preserve"> driver code prior to configuring the hardware I2C registers during power-on reset.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E7D"/>
        <w:sz w:val="17"/>
      </w:rPr>
      <w:t>VVDN Engineering Hub  |  I2C-WORKING-AND-ARCHITECTURE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Segoe UI" w:hAnsi="Segoe UI"/>
      <w:color w:val="282C3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