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Buck-Boost DC-DC Converters: Inverting vs 4-Switch Non-Inverting Architecture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Buck-Boost DC-DC Converters</w:t>
      </w:r>
      <w:r>
        <w:rPr>
          <w:color w:val="282C34"/>
          <w:sz w:val="21"/>
        </w:rPr>
        <w:t>. When the input DC voltage can be higher, equal to, or lower than the desired regulated output rail—such as automotive battery cranking (</w:t>
      </w:r>
      <w:r>
        <w:rPr>
          <w:i/>
          <w:color w:val="145AA0"/>
          <w:sz w:val="21"/>
        </w:rPr>
        <w:t>6\,V \dots 28\,V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12\,V</w:t>
      </w:r>
      <w:r>
        <w:rPr>
          <w:color w:val="282C34"/>
          <w:sz w:val="21"/>
        </w:rPr>
        <w:t>), lithium-ion battery discharge profiles (</w:t>
      </w:r>
      <w:r>
        <w:rPr>
          <w:i/>
          <w:color w:val="145AA0"/>
          <w:sz w:val="21"/>
        </w:rPr>
        <w:t>2.7\,V \dots 4.2\,V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>), or USB Power Delivery (</w:t>
      </w:r>
      <w:r>
        <w:rPr>
          <w:i/>
          <w:color w:val="145AA0"/>
          <w:sz w:val="21"/>
        </w:rPr>
        <w:t>5\,V \dots 20\,V</w:t>
      </w:r>
      <w:r>
        <w:rPr>
          <w:color w:val="282C34"/>
          <w:sz w:val="21"/>
        </w:rPr>
        <w:t>)—the Buck-Boost topology is mandatory.</w:t>
      </w:r>
    </w:p>
    <w:p>
      <w:pPr>
        <w:spacing w:after="80"/>
      </w:pPr>
      <w:r>
        <w:rPr>
          <w:color w:val="282C34"/>
          <w:sz w:val="21"/>
        </w:rPr>
        <w:t xml:space="preserve">This guide provides an exhaustive hardware analysis of the classic </w:t>
      </w:r>
      <w:r>
        <w:rPr>
          <w:b/>
          <w:color w:val="282C34"/>
          <w:sz w:val="21"/>
        </w:rPr>
        <w:t>Inverting Buck-Boost Converter</w:t>
      </w:r>
      <w:r>
        <w:rPr>
          <w:color w:val="282C34"/>
          <w:sz w:val="21"/>
        </w:rPr>
        <w:t xml:space="preserve"> and the modern industrial workhorse: the </w:t>
      </w:r>
      <w:r>
        <w:rPr>
          <w:b/>
          <w:color w:val="282C34"/>
          <w:sz w:val="21"/>
        </w:rPr>
        <w:t>4-Switch Synchronous Non-Inverting Buck-Boost Converter (FSBB)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Classic Inverting Buck-Boost Converter</w:t>
      </w:r>
    </w:p>
    <w:p>
      <w:pPr>
        <w:spacing w:after="80"/>
      </w:pPr>
      <w:r>
        <w:rPr>
          <w:color w:val="282C34"/>
          <w:sz w:val="21"/>
        </w:rPr>
        <w:t>The classic single-switch Buck-Boost converter produces an output voltage whose polarity is inverted with respect to the input source ground: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</w:t>
              <w:br/>
              <w:t xml:space="preserve">    DETAILED HARDWARE SCHEMATIC: CLASSIC INVERTING BUCK-BOOST CONVERTER (+12V -&gt; -12V/3A)</w:t>
              <w:br/>
              <w:t>========================================================================================</w:t>
              <w:br/>
              <w:br/>
              <w:t xml:space="preserve">    +VIN (+12V DC) ─────────────────────────────────────────────────────────────┐</w:t>
              <w:br/>
              <w:t xml:space="preserve">        │                                                                       │</w:t>
              <w:br/>
              <w:t xml:space="preserve">       [F1: 5A Fuse]                                                            │</w:t>
              <w:br/>
              <w:t xml:space="preserve">        │                                                                       │</w:t>
              <w:br/>
              <w:t xml:space="preserve">       ┌┴─────────────────┐                                                     │</w:t>
              <w:br/>
              <w:t xml:space="preserve">       │ CIN_BULK         │                                                     │</w:t>
              <w:br/>
              <w:t xml:space="preserve">      ┌┴┐ 150µF/35V Poly ┌┴┐ CIN_CER                                            │</w:t>
              <w:br/>
              <w:t xml:space="preserve">      │ │ (Low-ESR 15mΩ) │ │ 2x 10µF/25V X7R                                    │</w:t>
              <w:br/>
              <w:t xml:space="preserve">      └┬┘                └┬┘                                                    │</w:t>
              <w:br/>
              <w:t xml:space="preserve">       │                  │                                                     │</w:t>
              <w:br/>
              <w:t xml:space="preserve">       │                  │   +---[ HIGH-SIDE P-MOSFET / LEVEL-SHIFT DRIVER ]---+</w:t>
              <w:br/>
              <w:t xml:space="preserve">       │                  │   |                                                 |</w:t>
              <w:br/>
              <w:t xml:space="preserve">       │                  │   | Gate Pull-Up: [ R_pullup: 10kΩ ]                |</w:t>
              <w:br/>
              <w:t xml:space="preserve">       │                  │   | Turn-On:      [ R_g: 4.7Ω ]                     |</w:t>
              <w:br/>
              <w:t xml:space="preserve">       │                  │   | Level-Shifter: NPN BJT (MMBT3904) / Optocoupler |</w:t>
              <w:br/>
              <w:t xml:space="preserve">       │                  │   +-------------------------+-----------------------+</w:t>
              <w:br/>
              <w:t xml:space="preserve">       │                  │                             │</w:t>
              <w:br/>
              <w:t xml:space="preserve">       │                  │                       Gate  │</w:t>
              <w:br/>
              <w:t xml:space="preserve">       │                  │                     +-------+</w:t>
              <w:br/>
              <w:t xml:space="preserve">       │                  │                     |</w:t>
              <w:br/>
              <w:t xml:space="preserve">       │                  │                     │ Source (S)</w:t>
              <w:br/>
              <w:t xml:space="preserve">       │                  │                  ┌──┴───────────────┐</w:t>
              <w:br/>
              <w:t xml:space="preserve">       │                  │                  │ Q1: P-MOSFET     │</w:t>
              <w:br/>
              <w:t xml:space="preserve">       │                  │                  │ FDS4685          │</w:t>
              <w:br/>
              <w:t xml:space="preserve">       │                  │                  │ (40V, 27mΩ)      │</w:t>
              <w:br/>
              <w:t xml:space="preserve">       │                  │                  └──┬───────────────┘</w:t>
              <w:br/>
              <w:t xml:space="preserve">       │                  │                     │ Drain (D)</w:t>
              <w:br/>
              <w:t xml:space="preserve">       │                  │                     │</w:t>
              <w:br/>
              <w:t xml:space="preserve">       │                  │                     +=== SWITCHING NODE (SW)</w:t>
              <w:br/>
              <w:t xml:space="preserve">       │                  │                     |    (Swings +12V to -12.5V)</w:t>
              <w:br/>
              <w:t xml:space="preserve">       │                  │                     |</w:t>
              <w:br/>
              <w:t xml:space="preserve">       │                  │     +---------------+---[ R_snub: 3.3Ω / 1W ]</w:t>
              <w:br/>
              <w:t xml:space="preserve">       │                  │     |               |         │</w:t>
              <w:br/>
              <w:t xml:space="preserve">       │                  │     |               |   [ C_snub: 680pF/100V ]</w:t>
              <w:br/>
              <w:t xml:space="preserve">       │                  │     |               |         │</w:t>
              <w:br/>
              <w:t xml:space="preserve">       │                  │     |               |        GND</w:t>
              <w:br/>
              <w:t xml:space="preserve">       │                  │     |               |</w:t>
              <w:br/>
              <w:t xml:space="preserve">       │                  │     |      ENERGY STORAGE INDUCTOR</w:t>
              <w:br/>
              <w:t xml:space="preserve">       │                  │     |   +---[ L1: 22µH / 6.5A Shielded ]---+</w:t>
              <w:br/>
              <w:t xml:space="preserve">       │                  │     |   |   Bourns SRR1260-220M            |</w:t>
              <w:br/>
              <w:t xml:space="preserve">       │                  │     |   |   (DCR = 40mΩ, Isat = 7.0A)      |</w:t>
              <w:br/>
              <w:t xml:space="preserve">       │                  │     |   +-----------------+----------------+</w:t>
              <w:br/>
              <w:t xml:space="preserve">       │                  │     |                     │</w:t>
              <w:br/>
              <w:t xml:space="preserve">       │                  │     |                     │</w:t>
              <w:br/>
              <w:t xml:space="preserve">       │                  │     |                    GND (Positive Reference)</w:t>
              <w:br/>
              <w:t xml:space="preserve">       │                  │     |</w:t>
              <w:br/>
              <w:t xml:space="preserve">       │                  │     +---[ D1: Schottky Diode (Cathode) ]</w:t>
              <w:br/>
              <w:t xml:space="preserve">       │                  │         V30100P (100V / 30A Dual Trench)</w:t>
              <w:br/>
              <w:t xml:space="preserve">       │                  │         [ Anode ]</w:t>
              <w:br/>
              <w:t xml:space="preserve">       │                  │             │</w:t>
              <w:br/>
              <w:t xml:space="preserve">       │                  │             +=== -VOUT (-12V / 3A Regulated)</w:t>
              <w:br/>
              <w:t xml:space="preserve">       │                  │             │</w:t>
              <w:br/>
              <w:t xml:space="preserve">       │                  │            ┌┴──────────────────┐</w:t>
              <w:br/>
              <w:t xml:space="preserve">       │                  │            │ COUT_BULK         │</w:t>
              <w:br/>
              <w:t xml:space="preserve">       │                  │           ┌┴┐ 2x 220µF/25V    ┌┴┐ COUT_CER</w:t>
              <w:br/>
              <w:t xml:space="preserve">       │                  │           │ │ Poly (ESR=14mΩ) │ │ 3x 10µF/25V</w:t>
              <w:br/>
              <w:t xml:space="preserve">       │                  │           └┬┘ (+) to GND      └┬┘ X7R 1210</w:t>
              <w:br/>
              <w:t xml:space="preserve">       │                  │            │ (-) to -VOUT      │</w:t>
              <w:br/>
              <w:t xml:space="preserve">   GND ┴──────────────────┴────────────+───────────────────┴─────────────────── GND (0V Rail)</w:t>
              <w:br/>
              <w:t xml:space="preserve">                                       │</w:t>
              <w:br/>
              <w:t xml:space="preserve">                                       +---[ OP-AMP INVERTING LEVEL-SHIFTER ]---&gt; V_FB (To PWM IC)</w:t>
              <w:br/>
              <w:t xml:space="preserve">                                           TLV9061: Transmits -12V as +1.2V       (V_ref = 1.20V)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+VIN_FILT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Fuse </w:t>
            </w:r>
            <w:r>
              <w:rPr>
                <w:i/>
                <w:color w:val="145AA0"/>
                <w:sz w:val="18"/>
              </w:rPr>
              <w:t>F_1</w:t>
            </w:r>
            <w:r>
              <w:rPr>
                <w:color w:val="282C34"/>
                <w:sz w:val="18"/>
              </w:rPr>
              <w:t xml:space="preserve"> Terminal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C_{in</w:t>
            </w:r>
            <w:r>
              <w:rPr>
                <w:color w:val="282C34"/>
                <w:sz w:val="18"/>
              </w:rPr>
              <w:t xml:space="preserve"> bank (+),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Source (Pins 1-3)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input voltage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High-side P-channel configuration uses Source at </w:t>
            </w:r>
            <w:r>
              <w:rPr>
                <w:i/>
                <w:color w:val="145AA0"/>
                <w:sz w:val="18"/>
              </w:rPr>
              <w:t>+V_{IN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 (Switching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Drain (Pins 5-8)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Pin 1, Diode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Cathode, Snubber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bidirectional swinging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Maximum voltage stress across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is $V_{IN} + \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INDUCTOR_RET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System GND (0V Common Plane)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current discharge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Connects to central GND plane; carries total sum of input and output average currents.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-VOUT (Negative Rail)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Diode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Anode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Negative terminal, Load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Inverted negative DC output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Polarity is inverted: </w:t>
            </w: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positive terminal must connect to GND, negative terminal to </w:t>
            </w:r>
            <w:r>
              <w:rPr>
                <w:i/>
                <w:color w:val="145AA0"/>
                <w:sz w:val="18"/>
              </w:rPr>
              <w:t>-V_{OUT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V_FB_INV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Inverting Op-Amp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PWM Controller Feedback (FB) Pin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Inverted sense voltage (</w:t>
            </w:r>
            <w:r>
              <w:rPr>
                <w:i/>
                <w:color w:val="145AA0"/>
                <w:sz w:val="18"/>
              </w:rPr>
              <w:t>+1.2\,V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Negative voltage cannot connect directly to standard positive PWM controller; requires op-amp or PNP level-shifter.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System Ground Return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Pin 2, </w:t>
            </w:r>
            <w:r>
              <w:rPr>
                <w:i/>
                <w:color w:val="145AA0"/>
                <w:sz w:val="18"/>
              </w:rPr>
              <w:t>C_{in</w:t>
            </w:r>
            <w:r>
              <w:rPr>
                <w:color w:val="282C34"/>
                <w:sz w:val="18"/>
              </w:rPr>
              <w:t xml:space="preserve"> (-), </w:t>
            </w: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(+)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Reference zero volt plane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copper pour; serves as positive reference for the output load.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$Q_1$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P-MOSFET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 Semi FDS4685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-40\,V, I_D = -8.2\,A, R_{DS(on) = 27\,m\Omega, Q_g = 29\,nC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</w:t>
            </w:r>
            <w:r>
              <w:rPr>
                <w:color w:val="282C34"/>
                <w:sz w:val="18"/>
              </w:rPr>
              <w:t xml:space="preserve"> rating must exceed $V_{IN} + \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$D_1$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Inverting Rectifier Diode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V30100P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V_{RRM = 100\,V, I_F = 30\,A, V_F = 0.52\,V, t_{rr &lt; 25\,ns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reverse voltage rating required: sees $V_{IN} + \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$L_1$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 Choke Inductor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Bourns SRR1260-220M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 = 22\,µH, I_{sat = 7.0\,A, I_{rms = 4.2\,A, DCR = 40\,m\Omega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Must handle combined input and load currents: </w:t>
            </w:r>
            <w:r>
              <w:rPr>
                <w:i/>
                <w:color w:val="145AA0"/>
                <w:sz w:val="18"/>
              </w:rPr>
              <w:t>I_{L,avg = I_{in + I_o = 3\,A + 3\,A = 6\,A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$C_{in,bulk}$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Bulk Cap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35SVPF150M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150\,µF, 35\,V, OS-CON Polymer, ESR = 15\,m\Omega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Withstands discontinuous pulsating input current waveforms.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$C_{out,bulk}$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25SVPF220M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× 220\,µF, 25\,V, Polymer, ESR = 14\,m\Omega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Observe Polarity</w:t>
            </w:r>
            <w:r>
              <w:rPr>
                <w:color w:val="282C34"/>
                <w:sz w:val="18"/>
              </w:rPr>
              <w:t xml:space="preserve">: Positive terminal to GND, negative terminal to </w:t>
            </w:r>
            <w:r>
              <w:rPr>
                <w:i/>
                <w:color w:val="145AA0"/>
                <w:sz w:val="18"/>
              </w:rPr>
              <w:t>-V_{OUT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$C_{out,cer}$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Ceramic MLCC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Murata GRM32ER71E106K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 × 10\,µF, 25\,V, X7R, 1210</w:t>
            </w:r>
            <w:r>
              <w:rPr>
                <w:color w:val="282C34"/>
                <w:sz w:val="18"/>
              </w:rPr>
              <w:t xml:space="preserve"> package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Shunts high-frequency discontinuous current pulses delivered by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$U_1$ (Level Shift)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Inverting Sense Op-Amp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TLV9061IDBVR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V_{DD = 5\,V, Rail-to-Rail I/O, GBW = 10\,MHz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Inverts and attenuates negative output to positive controller reference (</w:t>
            </w:r>
            <w:r>
              <w:rPr>
                <w:i/>
                <w:color w:val="145AA0"/>
                <w:sz w:val="18"/>
              </w:rPr>
              <w:t>0 \dots 1.2\,V</w:t>
            </w:r>
            <w:r>
              <w:rPr>
                <w:color w:val="282C34"/>
                <w:sz w:val="18"/>
              </w:rPr>
              <w:t>).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Operating Mechanism: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Switch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 ON;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is reverse-biased by </w:t>
      </w:r>
      <w:r>
        <w:rPr>
          <w:i/>
          <w:color w:val="145AA0"/>
          <w:sz w:val="21"/>
        </w:rPr>
        <w:t>-V_o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 xml:space="preserve"> is connected directly between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and GND. Inductor current ramps up: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\frac{di_L}{dt} = \frac{V_{IN}}{L}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Energy is stored in inductor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 xml:space="preserve">. Capacitor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independently supplies the load.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Switch OFF ($D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OFF. The inductor forces node </w:t>
      </w:r>
      <w:r>
        <w:rPr>
          <w:i/>
          <w:color w:val="145AA0"/>
          <w:sz w:val="21"/>
        </w:rPr>
        <w:t>SW</w:t>
      </w:r>
      <w:r>
        <w:rPr>
          <w:color w:val="282C34"/>
          <w:sz w:val="21"/>
        </w:rPr>
        <w:t xml:space="preserve"> negative to maintain continuous current flow.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is forward-biased, pulling current out of the negative output rail through the inductor to GND.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Inductor current decays: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\frac{di_L}{dt} = \frac{-|V_o|}{L}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Output voltage is </w:t>
      </w:r>
      <w:r>
        <w:rPr>
          <w:b/>
          <w:color w:val="282C34"/>
          <w:sz w:val="21"/>
        </w:rPr>
        <w:t>strictly negative</w:t>
      </w:r>
      <w:r>
        <w:rPr>
          <w:color w:val="282C34"/>
          <w:sz w:val="21"/>
        </w:rPr>
        <w:t xml:space="preserve"> with respect to GND.</w:t>
      </w:r>
    </w:p>
    <w:p>
      <w:pPr>
        <w:spacing w:before="160" w:after="80"/>
      </w:pPr>
      <w:r>
        <w:rPr>
          <w:b/>
          <w:color w:val="4682B4"/>
          <w:sz w:val="24"/>
        </w:rPr>
        <w:t>1.2 Transfer Function &amp; Volt-Second Balance: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\int_0^{T_s} v_L(t) \, dt = V_{IN} \cdot D \cdot T_s + (-|V_o|) \cdot (1 - D) \cdot T_s = 0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|V_o| = V_{IN} \cdot \frac{D}{1 - D} \implies V_o = -V_{IN} \cdot \frac{D}{1 - D}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D &lt; 0.5 \implies |V_o| &lt; V_{IN</w:t>
      </w:r>
      <w:r>
        <w:rPr>
          <w:color w:val="282C34"/>
          <w:sz w:val="21"/>
        </w:rPr>
        <w:t xml:space="preserve"> (Step-Down / Buck Mode)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D = 0.5 \implies |V_o| = V_{IN</w:t>
      </w:r>
      <w:r>
        <w:rPr>
          <w:color w:val="282C34"/>
          <w:sz w:val="21"/>
        </w:rPr>
        <w:t xml:space="preserve"> (Unity Gain)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D &gt; 0.5 \implies |V_o| &gt; V_{IN</w:t>
      </w:r>
      <w:r>
        <w:rPr>
          <w:color w:val="282C34"/>
          <w:sz w:val="21"/>
        </w:rPr>
        <w:t xml:space="preserve"> (Step-Up / Boost Mode)</w:t>
      </w:r>
    </w:p>
    <w:p>
      <w:pPr>
        <w:spacing w:before="160" w:after="80"/>
      </w:pPr>
      <w:r>
        <w:rPr>
          <w:b/>
          <w:color w:val="4682B4"/>
          <w:sz w:val="24"/>
        </w:rPr>
        <w:t>1.3 Severe Switch Stress:</w:t>
      </w:r>
    </w:p>
    <w:p>
      <w:pPr>
        <w:spacing w:after="80"/>
      </w:pPr>
      <w:r>
        <w:rPr>
          <w:color w:val="282C34"/>
          <w:sz w:val="21"/>
        </w:rPr>
        <w:t xml:space="preserve">Both the 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and the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see a peak reverse voltage equal to the </w:t>
      </w:r>
      <w:r>
        <w:rPr>
          <w:b/>
          <w:color w:val="282C34"/>
          <w:sz w:val="21"/>
        </w:rPr>
        <w:t>sum of input and output voltages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V_{stress} = V_{IN} + |V_o|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Engineering Drawback</w:t>
      </w:r>
      <w:r>
        <w:rPr>
          <w:color w:val="282C34"/>
          <w:sz w:val="21"/>
        </w:rPr>
        <w:t>: The negative output polarity and severe switch voltage stress make the classic topology inconvenient for standard single-rail consumer and automotive electronics.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Four-Switch Synchronous Non-Inverting Buck-Boost (FSBB)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4-Switch Buck-Boost (FSBB)</w:t>
      </w:r>
      <w:r>
        <w:rPr>
          <w:color w:val="282C34"/>
          <w:sz w:val="21"/>
        </w:rPr>
        <w:t xml:space="preserve"> combines a synchronous buck leg and a synchronous boost leg connected via a single central power inductor: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4-SWITCH SYNCHRONOUS BUCK-BOOST CONVERTER (6V-36V IN -&gt; 12V/5A OUT)</w:t>
              <w:br/>
              <w:t>========================================================================================================================</w:t>
              <w:br/>
              <w:br/>
              <w:t xml:space="preserve">           +----[ D_boot1: DFLS1100 ]&lt;----+ VCC_DRV (+5V / +7V) +----[ D_boot2: DFLS1100 ]&lt;----+</w:t>
              <w:br/>
              <w:t xml:space="preserve">           |                              |                     |                              |</w:t>
              <w:br/>
              <w:t xml:space="preserve">          ┌┴┐ C_boot1                    ┌┴┐ C_boot2           ┌┴┐ C_boot1                    ┌┴┐ C_boot2</w:t>
              <w:br/>
              <w:t xml:space="preserve">          │ │ 0.1µF/50V                  │ │ 0.1µF/50V         │ │ (Buck Bootstrap)           │ │ (Boost Bootstrap)</w:t>
              <w:br/>
              <w:t xml:space="preserve">          └┬┘                            └┬┘                   └┬┘                            └┬┘</w:t>
              <w:br/>
              <w:t xml:space="preserve">           |                              |                     |                              |</w:t>
              <w:br/>
              <w:t xml:space="preserve">           +---&gt; [BOOT1: Pin 1]           +---------------------+---&gt; [BOOT2: Pin 28]          |</w:t>
              <w:br/>
              <w:t xml:space="preserve">           |     [SW1:   Pin 3]           |                           [SW2:   Pin 26]          |</w:t>
              <w:br/>
              <w:t xml:space="preserve">           |                              |                                                    |</w:t>
              <w:br/>
              <w:t xml:space="preserve">           |   +--------------------------+----------------------------------------------------+</w:t>
              <w:br/>
              <w:t xml:space="preserve">           |   |       CENTRAL 4-SWITCH SYNCHRONOUS BUCK-BOOST CONTROLLER (e.g. LM5176 / LT8390)</w:t>
              <w:br/>
              <w:t xml:space="preserve">           |   |       - HDRV1 (Pin 2)  ---&gt; Gate QA via R_g1 (2.2Ω)</w:t>
              <w:br/>
              <w:t xml:space="preserve">           |   |       - LDRV1 (Pin 4)  ---&gt; Gate QB via R_g2 (1.0Ω)</w:t>
              <w:br/>
              <w:t xml:space="preserve">           |   |       - HDRV2 (Pin 27) ---&gt; Gate QD via R_g4 (2.2Ω)</w:t>
              <w:br/>
              <w:t xml:space="preserve">           |   |       - LDRV2 (Pin 25) ---&gt; Gate QC via R_g3 (1.0Ω)</w:t>
              <w:br/>
              <w:t xml:space="preserve">           |   |       - CSP / CSN      ---&gt; Inductor Current Sense Shunt (R_sense: 5mΩ)</w:t>
              <w:br/>
              <w:t xml:space="preserve">           |   |       - FB             &lt;--- Output Voltage Feedback Divider (R_fb1 / R_fb2)</w:t>
              <w:br/>
              <w:t xml:space="preserve">           |   +--------------------------+----------------------------------------------------+</w:t>
              <w:br/>
              <w:t xml:space="preserve">           |                              |</w:t>
              <w:br/>
              <w:t xml:space="preserve">    +VIN (6V-36V) ────────────────────────┼────────────────────────┐</w:t>
              <w:br/>
              <w:t xml:space="preserve">        │                                 │                        │</w:t>
              <w:br/>
              <w:t xml:space="preserve">       [F1: 15A Fuse]                     │                        │</w:t>
              <w:br/>
              <w:t xml:space="preserve">        │                                 │                        │</w:t>
              <w:br/>
              <w:t xml:space="preserve">       ┌┴─────────────────┐               │                        │</w:t>
              <w:br/>
              <w:t xml:space="preserve">       │ CIN_BULK         │               │                        │</w:t>
              <w:br/>
              <w:t xml:space="preserve">      ┌┴┐ 150µF/50V Poly ┌┴┐ CIN_CER      │                        │</w:t>
              <w:br/>
              <w:t xml:space="preserve">      │ │ (ESR = 18mΩ)   │ │ 2x 10µF/50V  │                        │</w:t>
              <w:br/>
              <w:t xml:space="preserve">      └┬┘                └┬┘ X7R 1210     │                        │</w:t>
              <w:br/>
              <w:t xml:space="preserve">       │                  │               │                        │</w:t>
              <w:br/>
              <w:t xml:space="preserve">       │                  │       Drain   │                        │</w:t>
              <w:br/>
              <w:t xml:space="preserve">       │                  │      ┌────────┴──────┐                 │</w:t>
              <w:br/>
              <w:t xml:space="preserve">       │                  │      │ QA: BUCK HS   │&lt;-- HDRV1        │</w:t>
              <w:br/>
              <w:t xml:space="preserve">       │                  │      │ BSC035N10NS5  │                 │</w:t>
              <w:br/>
              <w:t xml:space="preserve">       │                  │      └────────┬──────┘                 │</w:t>
              <w:br/>
              <w:t xml:space="preserve">       │                  │        Source │                        │</w:t>
              <w:br/>
              <w:t xml:space="preserve">       │                  │               │                        │</w:t>
              <w:br/>
              <w:t xml:space="preserve">       │                  │               +=== SWITCHING NODE 1    │</w:t>
              <w:br/>
              <w:t xml:space="preserve">       │                  │               |    (SW1: Buck Switch)  │</w:t>
              <w:br/>
              <w:t xml:space="preserve">       │                  │               |                        │</w:t>
              <w:br/>
              <w:t xml:space="preserve">       │                  │      Drain    ├──[ R_snub1: 2.2Ω ]     │</w:t>
              <w:br/>
              <w:t xml:space="preserve">       │                  │      ┌────────┴──────┐    │            │</w:t>
              <w:br/>
              <w:t xml:space="preserve">       │                  │      │ QB: BUCK LS   │  [ C_snub1 ]    │</w:t>
              <w:br/>
              <w:t xml:space="preserve">       │                  │      │ BSC035N10NS5  │    │ 1nF/50V    │</w:t>
              <w:br/>
              <w:t xml:space="preserve">       │                  │      └────────┬──────┘   PGND          │</w:t>
              <w:br/>
              <w:t xml:space="preserve">       │                  │        Source │                        │</w:t>
              <w:br/>
              <w:t xml:space="preserve">       │                  │               │                        │</w:t>
              <w:br/>
              <w:t xml:space="preserve">   PGND┴──────────────────┴───────────────┴────────────────────────┼───────────────────────────+</w:t>
              <w:br/>
              <w:t xml:space="preserve">                                                                   │                           │</w:t>
              <w:br/>
              <w:t xml:space="preserve">                               +===================================+===================+       │</w:t>
              <w:br/>
              <w:t xml:space="preserve">                               |   CENTRAL POWER INDUCTOR &amp; CURRENT SENSING            |       │</w:t>
              <w:br/>
              <w:t xml:space="preserve">                               +===================================+===================+       │</w:t>
              <w:br/>
              <w:t xml:space="preserve">                                                                   │                           │</w:t>
              <w:br/>
              <w:t xml:space="preserve">   NODE SW1 ──────[ L1: 10µH / 14A Shielded Choke ]────[ R_sense: 5mΩ ]────+=== NODE SW2       │</w:t>
              <w:br/>
              <w:t xml:space="preserve">                  Wurth 74435561100 (DCR = 8.2mΩ)      Vishay WSL2512       |    (Boost Switch)│</w:t>
              <w:br/>
              <w:t xml:space="preserve">                                                       (Kelvin CSP/CSN)     |                  │</w:t>
              <w:br/>
              <w:t xml:space="preserve">                                                                            │ Drain            │</w:t>
              <w:br/>
              <w:t xml:space="preserve">                                                      +---------------------+──────────┐       │</w:t>
              <w:br/>
              <w:t xml:space="preserve">                                                      │                     │ QC: BOOST│       │</w:t>
              <w:br/>
              <w:t xml:space="preserve">                                                      │                     │ LS N-FET │&lt;-- LDRV2</w:t>
              <w:br/>
              <w:t xml:space="preserve">                                                      │                     │ (35mΩ)   │       │</w:t>
              <w:br/>
              <w:t xml:space="preserve">                                                      │                     └─────┬────┘       │</w:t>
              <w:br/>
              <w:t xml:space="preserve">                                                      │                    Source │            │</w:t>
              <w:br/>
              <w:t xml:space="preserve">                                                      │                           │            │</w:t>
              <w:br/>
              <w:t xml:space="preserve">                                                      │                       PGND┴────────────+</w:t>
              <w:br/>
              <w:t xml:space="preserve">                                                      │</w:t>
              <w:br/>
              <w:t xml:space="preserve">                                                      │ Source</w:t>
              <w:br/>
              <w:t xml:space="preserve">                                                     ┌┴───────────────┐</w:t>
              <w:br/>
              <w:t xml:space="preserve">                                                     │ QD: BOOST HS   │&lt;-- HDRV2</w:t>
              <w:br/>
              <w:t xml:space="preserve">                                                     │ BSC035N10NS5   │</w:t>
              <w:br/>
              <w:t xml:space="preserve">                                                     └┬───────────────┘</w:t>
              <w:br/>
              <w:t xml:space="preserve">                                                      │ Drain</w:t>
              <w:br/>
              <w:t xml:space="preserve">                                                      │</w:t>
              <w:br/>
              <w:t xml:space="preserve">                                                      +=== +VOUT (+12V/5A Regulated)</w:t>
              <w:br/>
              <w:t xml:space="preserve">                                                      │</w:t>
              <w:br/>
              <w:t xml:space="preserve">                                                     ┌┴──────────────────┐</w:t>
              <w:br/>
              <w:t xml:space="preserve">                                                     │ COUT_BULK         │</w:t>
              <w:br/>
              <w:t xml:space="preserve">                                                    ┌┴┐ 220µF/25V Poly  ┌┴┐ COUT_CER</w:t>
              <w:br/>
              <w:t xml:space="preserve">                                                    │ │ (ESR = 12mΩ)    │ │ 4x 22µF/25V</w:t>
              <w:br/>
              <w:t xml:space="preserve">                                                    └┬┘                 └┬┘ X7R 1210</w:t>
              <w:br/>
              <w:t xml:space="preserve">                                                     │                   │</w:t>
              <w:br/>
              <w:t xml:space="preserve">                                                     │      +VOUT        │</w:t>
              <w:br/>
              <w:t xml:space="preserve">                                                     │        │          │</w:t>
              <w:br/>
              <w:t xml:space="preserve">                                                     │     [ R_fb1: 90.9kΩ, 0.1% ]</w:t>
              <w:br/>
              <w:t xml:space="preserve">                                                     │        │</w:t>
              <w:br/>
              <w:t xml:space="preserve">                                                     │        +---&gt; V_FB (To Controller FB Pin)</w:t>
              <w:br/>
              <w:t xml:space="preserve">                                                     │        │     (V_ref = 1.200V)</w:t>
              <w:br/>
              <w:t xml:space="preserve">                                                     │     [ R_fb2: 10.0kΩ, 0.1% ]</w:t>
              <w:br/>
              <w:t xml:space="preserve">                                                     │        │</w:t>
              <w:br/>
              <w:t xml:space="preserve">                                                     │       AGND (Quiet Ground)</w:t>
              <w:br/>
              <w:t xml:space="preserve">                                                     │        │</w:t>
              <w:br/>
              <w:t xml:space="preserve">                                                     │     (Single Star Point)</w:t>
              <w:br/>
              <w:t xml:space="preserve">   PGND (Power Ground Plane) ────────────────────────┴────────+────────────────────────&gt; GND (Return)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+VIN_FILT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Fuse </w:t>
            </w:r>
            <w:r>
              <w:rPr>
                <w:i/>
                <w:color w:val="145AA0"/>
                <w:sz w:val="18"/>
              </w:rPr>
              <w:t>F_1</w:t>
            </w:r>
            <w:r>
              <w:rPr>
                <w:color w:val="282C34"/>
                <w:sz w:val="18"/>
              </w:rPr>
              <w:t xml:space="preserve">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C_{in</w:t>
            </w:r>
            <w:r>
              <w:rPr>
                <w:color w:val="282C34"/>
                <w:sz w:val="18"/>
              </w:rPr>
              <w:t xml:space="preserve"> bank (+), </w:t>
            </w:r>
            <w:r>
              <w:rPr>
                <w:i/>
                <w:color w:val="145AA0"/>
                <w:sz w:val="18"/>
              </w:rPr>
              <w:t>Q_A</w:t>
            </w:r>
            <w:r>
              <w:rPr>
                <w:color w:val="282C34"/>
                <w:sz w:val="18"/>
              </w:rPr>
              <w:t xml:space="preserve"> Drain (Pins 5-8)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wide-range input rail (</w:t>
            </w:r>
            <w:r>
              <w:rPr>
                <w:i/>
                <w:color w:val="145AA0"/>
                <w:sz w:val="18"/>
              </w:rPr>
              <w:t>6\,V \dots 36\,V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Ceramic capacitors </w:t>
            </w:r>
            <w:r>
              <w:rPr>
                <w:i/>
                <w:color w:val="145AA0"/>
                <w:sz w:val="18"/>
              </w:rPr>
              <w:t>C_{in,cer</w:t>
            </w:r>
            <w:r>
              <w:rPr>
                <w:color w:val="282C34"/>
                <w:sz w:val="18"/>
              </w:rPr>
              <w:t xml:space="preserve"> must bridge directly to </w:t>
            </w:r>
            <w:r>
              <w:rPr>
                <w:i/>
                <w:color w:val="145AA0"/>
                <w:sz w:val="18"/>
              </w:rPr>
              <w:t>Q_B</w:t>
            </w:r>
            <w:r>
              <w:rPr>
                <w:color w:val="282C34"/>
                <w:sz w:val="18"/>
              </w:rPr>
              <w:t xml:space="preserve"> source ground pad.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SW1 (Buck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Q_A</w:t>
            </w:r>
            <w:r>
              <w:rPr>
                <w:color w:val="282C34"/>
                <w:sz w:val="18"/>
              </w:rPr>
              <w:t xml:space="preserve"> Source, </w:t>
            </w:r>
            <w:r>
              <w:rPr>
                <w:i/>
                <w:color w:val="145AA0"/>
                <w:sz w:val="18"/>
              </w:rPr>
              <w:t>Q_B</w:t>
            </w:r>
            <w:r>
              <w:rPr>
                <w:color w:val="282C34"/>
                <w:sz w:val="18"/>
              </w:rPr>
              <w:t xml:space="preserve">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Pin 1, Controller SW1, </w:t>
            </w:r>
            <w:r>
              <w:rPr>
                <w:i/>
                <w:color w:val="145AA0"/>
                <w:sz w:val="18"/>
              </w:rPr>
              <w:t>C_{boot1</w:t>
            </w:r>
            <w:r>
              <w:rPr>
                <w:color w:val="282C34"/>
                <w:sz w:val="18"/>
              </w:rPr>
              <w:t xml:space="preserve">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Pulsating buck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High </w:t>
            </w:r>
            <w:r>
              <w:rPr>
                <w:i/>
                <w:color w:val="145AA0"/>
                <w:sz w:val="18"/>
              </w:rPr>
              <w:t>dv/dt</w:t>
            </w:r>
            <w:r>
              <w:rPr>
                <w:color w:val="282C34"/>
                <w:sz w:val="18"/>
              </w:rPr>
              <w:t xml:space="preserve"> rectangular node; keep surface area small to mitigate capacitive coupling.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INDUCTOR_CS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Shunt </w:t>
            </w:r>
            <w:r>
              <w:rPr>
                <w:i/>
                <w:color w:val="145AA0"/>
                <w:sz w:val="18"/>
              </w:rPr>
              <w:t>R_{sense</w:t>
            </w:r>
            <w:r>
              <w:rPr>
                <w:color w:val="282C34"/>
                <w:sz w:val="18"/>
              </w:rPr>
              <w:t xml:space="preserve"> Terminal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inter-stage inductor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carries continuous DC current with triangular AC ripple in all modes.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SW2 (Boost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Shunt </w:t>
            </w:r>
            <w:r>
              <w:rPr>
                <w:i/>
                <w:color w:val="145AA0"/>
                <w:sz w:val="18"/>
              </w:rPr>
              <w:t>R_{sense</w:t>
            </w:r>
            <w:r>
              <w:rPr>
                <w:color w:val="282C34"/>
                <w:sz w:val="18"/>
              </w:rPr>
              <w:t xml:space="preserve"> Terminal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Q_C</w:t>
            </w:r>
            <w:r>
              <w:rPr>
                <w:color w:val="282C34"/>
                <w:sz w:val="18"/>
              </w:rPr>
              <w:t xml:space="preserve"> Drain, </w:t>
            </w:r>
            <w:r>
              <w:rPr>
                <w:i/>
                <w:color w:val="145AA0"/>
                <w:sz w:val="18"/>
              </w:rPr>
              <w:t>Q_D</w:t>
            </w:r>
            <w:r>
              <w:rPr>
                <w:color w:val="282C34"/>
                <w:sz w:val="18"/>
              </w:rPr>
              <w:t xml:space="preserve"> Source, Controller SW2, </w:t>
            </w:r>
            <w:r>
              <w:rPr>
                <w:i/>
                <w:color w:val="145AA0"/>
                <w:sz w:val="18"/>
              </w:rPr>
              <w:t>C_{boot2</w:t>
            </w:r>
            <w:r>
              <w:rPr>
                <w:color w:val="282C34"/>
                <w:sz w:val="18"/>
              </w:rPr>
              <w:t xml:space="preserve">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Pulsating boost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layout with SW1 to ensure matched parasitic loop inductances.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Q_D</w:t>
            </w:r>
            <w:r>
              <w:rPr>
                <w:color w:val="282C34"/>
                <w:sz w:val="18"/>
              </w:rPr>
              <w:t xml:space="preserve"> Drain (Pins 5-8)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bank (+), Feedback </w:t>
            </w:r>
            <w:r>
              <w:rPr>
                <w:i/>
                <w:color w:val="145AA0"/>
                <w:sz w:val="18"/>
              </w:rPr>
              <w:t>R_{fb1</w:t>
            </w:r>
            <w:r>
              <w:rPr>
                <w:color w:val="282C34"/>
                <w:sz w:val="18"/>
              </w:rPr>
              <w:t>, Load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Regulated +12V DC output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Low-impedance plane pour; </w:t>
            </w:r>
            <w:r>
              <w:rPr>
                <w:i/>
                <w:color w:val="145AA0"/>
                <w:sz w:val="18"/>
              </w:rPr>
              <w:t>C_{out,cer</w:t>
            </w:r>
            <w:r>
              <w:rPr>
                <w:color w:val="282C34"/>
                <w:sz w:val="18"/>
              </w:rPr>
              <w:t xml:space="preserve"> placed directly at </w:t>
            </w:r>
            <w:r>
              <w:rPr>
                <w:i/>
                <w:color w:val="145AA0"/>
                <w:sz w:val="18"/>
              </w:rPr>
              <w:t>Q_D</w:t>
            </w:r>
            <w:r>
              <w:rPr>
                <w:color w:val="282C34"/>
                <w:sz w:val="18"/>
              </w:rPr>
              <w:t xml:space="preserve"> drain and </w:t>
            </w:r>
            <w:r>
              <w:rPr>
                <w:i/>
                <w:color w:val="145AA0"/>
                <w:sz w:val="18"/>
              </w:rPr>
              <w:t>Q_C</w:t>
            </w:r>
            <w:r>
              <w:rPr>
                <w:color w:val="282C34"/>
                <w:sz w:val="18"/>
              </w:rPr>
              <w:t xml:space="preserve"> source.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BOOT1 / BOOT2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D_{boot1/2</w:t>
            </w:r>
            <w:r>
              <w:rPr>
                <w:color w:val="282C34"/>
                <w:sz w:val="18"/>
              </w:rPr>
              <w:t xml:space="preserve"> Cathodes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Controller BOOT1 / BOOT2 Pins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floating gate supplies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Refreshed whenever low-side switches (</w:t>
            </w:r>
            <w:r>
              <w:rPr>
                <w:i/>
                <w:color w:val="145AA0"/>
                <w:sz w:val="18"/>
              </w:rPr>
              <w:t>Q_B / Q_C</w:t>
            </w:r>
            <w:r>
              <w:rPr>
                <w:color w:val="282C34"/>
                <w:sz w:val="18"/>
              </w:rPr>
              <w:t>) conduct and pull SW nodes to GND.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PGND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Q_B</w:t>
            </w:r>
            <w:r>
              <w:rPr>
                <w:color w:val="282C34"/>
                <w:sz w:val="18"/>
              </w:rPr>
              <w:t xml:space="preserve"> Source, </w:t>
            </w:r>
            <w:r>
              <w:rPr>
                <w:i/>
                <w:color w:val="145AA0"/>
                <w:sz w:val="18"/>
              </w:rPr>
              <w:t>Q_C</w:t>
            </w:r>
            <w:r>
              <w:rPr>
                <w:color w:val="282C34"/>
                <w:sz w:val="18"/>
              </w:rPr>
              <w:t xml:space="preserve"> Source, Filter caps (-)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 ground plane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Circulating power stage ground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Solid ground plane; provides high thermal heat-sinking for MOSFET packages.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$Q_A, Q_B$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Buck Leg N-MOSFETs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BSC035N10NS5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100\,V, I_D = 100\,A, R_{DS(on) = 3.5\,m\Omega, Q_g = 28\,nC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figure-of-merit (</w:t>
            </w:r>
            <w:r>
              <w:rPr>
                <w:i/>
                <w:color w:val="145AA0"/>
                <w:sz w:val="18"/>
              </w:rPr>
              <w:t>R_{DS(on) \cdot Q_g</w:t>
            </w:r>
            <w:r>
              <w:rPr>
                <w:color w:val="282C34"/>
                <w:sz w:val="18"/>
              </w:rPr>
              <w:t>) for high efficiency in Buck mode.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$Q_C, Q_D$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Boost Leg N-MOSFETs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BSC035N10NS5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100\,V, I_D = 100\,A, R_{DS(on) = 3.5\,m\Omega, Q_g = 28\,nC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quad-FET selection simplifies thermal design and inventory management.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$L_1$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Power Choke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Würth Elektronik 74435561100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 = 10\,µH, I_{sat = 14\,A, I_{rms = 11.5\,A, DCR = 8.2\,m\Omega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Flat-wire wound core minimizes skin effect AC copper losses at </w:t>
            </w:r>
            <w:r>
              <w:rPr>
                <w:i/>
                <w:color w:val="145AA0"/>
                <w:sz w:val="18"/>
              </w:rPr>
              <w:t>300\,kHz \dots 500\,kHz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$R_{sense}$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Current Shunt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WSL2512R0050FEA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5.0\,m\Omega, 2.0\,W, 1\%, Kelvin 4-Terminal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Ultra-low thermal EMF (</w:t>
            </w:r>
            <w:r>
              <w:rPr>
                <w:i/>
                <w:color w:val="145AA0"/>
                <w:sz w:val="18"/>
              </w:rPr>
              <w:t>&lt; 3\,µV/^\circC</w:t>
            </w:r>
            <w:r>
              <w:rPr>
                <w:color w:val="282C34"/>
                <w:sz w:val="18"/>
              </w:rPr>
              <w:t>) ensures accurate current loop stability.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$C_{in,bulk}$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Bulk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50SVPF150M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150\,µF, 50\,V, OS-CON Polymer, ESR = 18\,m\Omega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50\,V</w:t>
            </w:r>
            <w:r>
              <w:rPr>
                <w:color w:val="282C34"/>
                <w:sz w:val="18"/>
              </w:rPr>
              <w:t xml:space="preserve"> rating safely absorbs automotive load-dump surges up to </w:t>
            </w:r>
            <w:r>
              <w:rPr>
                <w:i/>
                <w:color w:val="145AA0"/>
                <w:sz w:val="18"/>
              </w:rPr>
              <w:t>36\,V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$C_{out,cer}$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Ceramic MLCC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C3225X7R1E226M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 × 22\,µF, 25\,V, X7R, 1210</w:t>
            </w:r>
            <w:r>
              <w:rPr>
                <w:color w:val="282C34"/>
                <w:sz w:val="18"/>
              </w:rPr>
              <w:t xml:space="preserve"> package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Provides low output impedance across wide dynamic load range (</w:t>
            </w:r>
            <w:r>
              <w:rPr>
                <w:i/>
                <w:color w:val="145AA0"/>
                <w:sz w:val="18"/>
              </w:rPr>
              <w:t>0.1\,A \dots 5\,A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$U_1$ (Controller)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FSBB IC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LM5176PWPR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Wide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3.5\,V \dots 55\,V</w:t>
            </w:r>
            <w:r>
              <w:rPr>
                <w:color w:val="282C34"/>
                <w:sz w:val="18"/>
              </w:rPr>
              <w:t>), integrated 2A drivers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Automatically transitions smoothly between Buck, Buck-Boost, and Boost operating regimes.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The Three Control Regimes:</w:t>
      </w:r>
    </w:p>
    <w:p>
      <w:pPr>
        <w:spacing w:after="80"/>
      </w:pPr>
      <w:r>
        <w:rPr>
          <w:color w:val="282C34"/>
          <w:sz w:val="21"/>
        </w:rPr>
        <w:t>To maximize efficiency (</w:t>
      </w:r>
      <w:r>
        <w:rPr>
          <w:i/>
          <w:color w:val="145AA0"/>
          <w:sz w:val="21"/>
        </w:rPr>
        <w:t>&gt; 98\%</w:t>
      </w:r>
      <w:r>
        <w:rPr>
          <w:color w:val="282C34"/>
          <w:sz w:val="21"/>
        </w:rPr>
        <w:t>), modern FSBB controllers (e.g., LM5176, LT8390, TPS55288) do not switch all 4 FETs simultaneously. Instead, they dynamically switch between three operating regions: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FSBB Operating Modes Across Input Voltage Sweep</w:t>
              <w:br/>
              <w:t xml:space="preserve">      Efficiency</w:t>
              <w:br/>
              <w:t xml:space="preserve">         100% ┼──────────.                 .──────────</w:t>
              <w:br/>
              <w:t xml:space="preserve">              │           '.             .'</w:t>
              <w:br/>
              <w:t xml:space="preserve">          95% ┼             '-----------'</w:t>
              <w:br/>
              <w:t xml:space="preserve">              │              (4-Switch Region)</w:t>
              <w:br/>
              <w:t xml:space="preserve">              0─────────────────────────────────────────&gt; Vin</w:t>
              <w:br/>
              <w:t xml:space="preserve">                  Vin &lt; Vo        Vin ≈ Vo        Vin &gt; Vo</w:t>
              <w:br/>
              <w:t xml:space="preserve">                [Pure Boost]    [Buck-Boost]    [Pure Buck]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Pure Buck Mode ($V_{IN} &gt; 1.15 \cdot V_o$)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Q_D</w:t>
      </w:r>
      <w:r>
        <w:rPr>
          <w:color w:val="282C34"/>
          <w:sz w:val="21"/>
        </w:rPr>
        <w:t xml:space="preserve"> is held continuously </w:t>
      </w:r>
      <w:r>
        <w:rPr>
          <w:b/>
          <w:color w:val="282C34"/>
          <w:sz w:val="21"/>
        </w:rPr>
        <w:t>ON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100\%</w:t>
      </w:r>
      <w:r>
        <w:rPr>
          <w:color w:val="282C34"/>
          <w:sz w:val="21"/>
        </w:rPr>
        <w:t xml:space="preserve"> duty cycle).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Q_C</w:t>
      </w:r>
      <w:r>
        <w:rPr>
          <w:color w:val="282C34"/>
          <w:sz w:val="21"/>
        </w:rPr>
        <w:t xml:space="preserve"> is held continuously </w:t>
      </w:r>
      <w:r>
        <w:rPr>
          <w:b/>
          <w:color w:val="282C34"/>
          <w:sz w:val="21"/>
        </w:rPr>
        <w:t>OFF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Q_A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Q_B</w:t>
      </w:r>
      <w:r>
        <w:rPr>
          <w:color w:val="282C34"/>
          <w:sz w:val="21"/>
        </w:rPr>
        <w:t xml:space="preserve"> switch as a standard synchronous buck converter.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Only 2 switches toggle; switching losses are minimal.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Pure Boost Mode ($V_{IN} &lt; 0.85 \cdot V_o$)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Q_A</w:t>
      </w:r>
      <w:r>
        <w:rPr>
          <w:color w:val="282C34"/>
          <w:sz w:val="21"/>
        </w:rPr>
        <w:t xml:space="preserve"> is held continuously </w:t>
      </w:r>
      <w:r>
        <w:rPr>
          <w:b/>
          <w:color w:val="282C34"/>
          <w:sz w:val="21"/>
        </w:rPr>
        <w:t>ON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100\%</w:t>
      </w:r>
      <w:r>
        <w:rPr>
          <w:color w:val="282C34"/>
          <w:sz w:val="21"/>
        </w:rPr>
        <w:t xml:space="preserve"> duty cycle).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Q_B</w:t>
      </w:r>
      <w:r>
        <w:rPr>
          <w:color w:val="282C34"/>
          <w:sz w:val="21"/>
        </w:rPr>
        <w:t xml:space="preserve"> is held continuously </w:t>
      </w:r>
      <w:r>
        <w:rPr>
          <w:b/>
          <w:color w:val="282C34"/>
          <w:sz w:val="21"/>
        </w:rPr>
        <w:t>OFF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Q_C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Q_D</w:t>
      </w:r>
      <w:r>
        <w:rPr>
          <w:color w:val="282C34"/>
          <w:sz w:val="21"/>
        </w:rPr>
        <w:t xml:space="preserve"> switch as a standard synchronous boost converter.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Buck-Boost Mode ($0.85 \cdot V_o \le V_{IN} \le 1.15 \cdot V_o$)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Both legs switch to provide seamless, monotonic output voltage regulation across the transition boundary without control loop instability or output voltage glitching.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Inductor Sizing Formula:</w:t>
      </w:r>
    </w:p>
    <w:p>
      <w:pPr>
        <w:spacing w:after="80"/>
      </w:pPr>
      <w:r>
        <w:rPr>
          <w:color w:val="282C34"/>
          <w:sz w:val="21"/>
        </w:rPr>
        <w:t>The worst-case inductor ripple occurs in Boost mode at minimum input voltage: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 \ge \frac{V_{IN,min}^2 \cdot (V_o - V_{IN,min})}{f_s \cdot \Delta I_L \cdot V_o^2}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Choosing ripple current ratio </w:t>
      </w:r>
      <w:r>
        <w:rPr>
          <w:i/>
          <w:color w:val="145AA0"/>
          <w:sz w:val="21"/>
        </w:rPr>
        <w:t>r = 0.3 \dots 0.4</w:t>
      </w:r>
      <w:r>
        <w:rPr>
          <w:color w:val="282C34"/>
          <w:sz w:val="21"/>
        </w:rPr>
        <w:t xml:space="preserve"> relative to maximum average inductor current: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I_{L,max} = \frac{V_o \cdot I_{o,max}}{\eta \cdot V_{IN,min}}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 = \frac{V_{IN,min} \cdot (V_o - V_{IN,min})}{f_s \cdot (r \cdot I_{L,max}) \cdot V_o}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Output Capacitor Sizing:</w:t>
      </w:r>
    </w:p>
    <w:p>
      <w:pPr>
        <w:spacing w:after="80"/>
      </w:pPr>
      <w:r>
        <w:rPr>
          <w:color w:val="282C34"/>
          <w:sz w:val="21"/>
        </w:rPr>
        <w:t xml:space="preserve">In boost and buck-boost modes, output current is discontinuous.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must support the load current during switch ON time: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C_{out} \ge \frac{I_{o,max} \cdot D_{boost}}{f_s \cdot \Delta V_{o,allowable}}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Hardware Engineering Trade-Offs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Inverting Buck-Boost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4-Switch Synchronous Buck-Boost (FSBB)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Polarity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Negative (Inverted)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(Common Ground)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Component Count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Switch, 1 Diode, 1 Inductor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 MOSFETs, 1 Inductor, Dual Drivers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 Voltage Stress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$V_{IN} +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V_o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Peak Efficiency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82\% \dots 88\%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96\% \dots 98.5\%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Applications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Low-cost negative bias rails (Op-Amps, LCDs)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USB-PD (5-20V), Automotive Infotainment, Drone ESCs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BUCK-BOOST-CONVERTER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