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MOSFET (Metal-Oxide-Semiconductor Field-Effect Transistor): Comprehensive Engineering &amp; Study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MOSFET Knowledge Base</w:t>
      </w:r>
      <w:r>
        <w:rPr>
          <w:color w:val="282C34"/>
          <w:sz w:val="21"/>
        </w:rPr>
        <w:t xml:space="preserve">. This repository serves as an exhaustive, mathematically rigorous, and practical hardware engineering reference for studying, selecting, designing, and troubleshooting </w:t>
      </w:r>
      <w:r>
        <w:rPr>
          <w:b/>
          <w:color w:val="282C34"/>
          <w:sz w:val="21"/>
        </w:rPr>
        <w:t>MOSFETs</w:t>
      </w:r>
      <w:r>
        <w:rPr>
          <w:color w:val="282C34"/>
          <w:sz w:val="21"/>
        </w:rPr>
        <w:t xml:space="preserve"> across small-signal, power switching, automotive, high-frequency RF, and nanoscale VLSI applications.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Physics Foundations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Metal-Oxide-Semiconductor Field-Effect Transistor</w:t>
      </w:r>
      <w:r>
        <w:rPr>
          <w:color w:val="282C34"/>
          <w:sz w:val="21"/>
        </w:rPr>
        <w:t xml:space="preserve">) is a four-terminal (Drain, Source, Gate, Body/Substrate), voltage-controlled semiconductor device. Unlike current-controlled Bipolar Junction Transistors (BJTs) where a base current </w:t>
      </w:r>
      <w:r>
        <w:rPr>
          <w:i/>
          <w:color w:val="145AA0"/>
          <w:sz w:val="21"/>
        </w:rPr>
        <w:t>I_B</w:t>
      </w:r>
      <w:r>
        <w:rPr>
          <w:color w:val="282C34"/>
          <w:sz w:val="21"/>
        </w:rPr>
        <w:t xml:space="preserve"> controls collector current </w:t>
      </w:r>
      <w:r>
        <w:rPr>
          <w:i/>
          <w:color w:val="145AA0"/>
          <w:sz w:val="21"/>
        </w:rPr>
        <w:t>I_C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I_C = \beta \cdot I_B</w:t>
      </w:r>
      <w:r>
        <w:rPr>
          <w:color w:val="282C34"/>
          <w:sz w:val="21"/>
        </w:rPr>
        <w:t>), a MOSFET controls drain-to-source current (</w:t>
      </w:r>
      <w:r>
        <w:rPr>
          <w:i/>
          <w:color w:val="145AA0"/>
          <w:sz w:val="21"/>
        </w:rPr>
        <w:t>I_{DS</w:t>
      </w:r>
      <w:r>
        <w:rPr>
          <w:color w:val="282C34"/>
          <w:sz w:val="21"/>
        </w:rPr>
        <w:t>) by modulating the electric field across an insulating dielectric gate oxide layer (</w:t>
      </w:r>
      <w:r>
        <w:rPr>
          <w:i/>
          <w:color w:val="145AA0"/>
          <w:sz w:val="21"/>
        </w:rPr>
        <w:t>SiO_2</w:t>
      </w:r>
      <w:r>
        <w:rPr>
          <w:color w:val="282C34"/>
          <w:sz w:val="21"/>
        </w:rPr>
        <w:t xml:space="preserve"> or High-</w:t>
      </w:r>
      <w:r>
        <w:rPr>
          <w:i/>
          <w:color w:val="145AA0"/>
          <w:sz w:val="21"/>
        </w:rPr>
        <w:t>\kappa</w:t>
      </w:r>
      <w:r>
        <w:rPr>
          <w:color w:val="282C34"/>
          <w:sz w:val="21"/>
        </w:rPr>
        <w:t xml:space="preserve"> dielectric):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Terminal (G)</w:t>
              <w:br/>
              <w:t xml:space="preserve">                                    │</w:t>
              <w:br/>
              <w:t xml:space="preserve">                               ┌────┴────┐ (Metal / Poly-Si Gate)</w:t>
              <w:br/>
              <w:t xml:space="preserve">                               │  GATE   │</w:t>
              <w:br/>
              <w:t xml:space="preserve">                         ┌─────┴─────────┴─────┐</w:t>
              <w:br/>
              <w:t xml:space="preserve">                         │   Gate Oxide (SiO2)  │  &lt;-- Dielectric Insulator (tox ~ 5-100nm)</w:t>
              <w:br/>
              <w:t xml:space="preserve">     ┌───────────────────┴─────────────────────┴───────────────────┐</w:t>
              <w:br/>
              <w:t xml:space="preserve">     │  Source (n+)                                    Drain (n+)  │</w:t>
              <w:br/>
              <w:t xml:space="preserve">  ───┤  ┌────────┐       Induced Channel [e-]        ┌────────┐   ├───</w:t>
              <w:br/>
              <w:t xml:space="preserve"> (S) │  │  n+    │  ...............................  │   n+   │   │  (D)</w:t>
              <w:br/>
              <w:t xml:space="preserve">     └──┴────────┴───────────────────────────────────┴────────┴───┘</w:t>
              <w:br/>
              <w:t xml:space="preserve">     │                                                             │</w:t>
              <w:br/>
              <w:t xml:space="preserve">     │                      p-type Substrate (Body)                │</w:t>
              <w:br/>
              <w:t xml:space="preserve">     │                                                             │</w:t>
              <w:br/>
              <w:t xml:space="preserve">     └──────────────────────────────┬──────────────────────────────┘</w:t>
              <w:br/>
              <w:t xml:space="preserve">                                    │</w:t>
              <w:br/>
              <w:t xml:space="preserve">                             Body Terminal (B) (Usually shorted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Semiconductor Working Mechanisms: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Electrostatic Gate Accumulation, Depletion, and Inversion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Applying a voltage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establishes a perpendicular electric field across the gate insulator.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an </w:t>
      </w:r>
      <w:r>
        <w:rPr>
          <w:b/>
          <w:color w:val="282C34"/>
          <w:sz w:val="21"/>
        </w:rPr>
        <w:t>N-channel enhancement device</w:t>
      </w:r>
      <w:r>
        <w:rPr>
          <w:color w:val="282C34"/>
          <w:sz w:val="21"/>
        </w:rPr>
        <w:t xml:space="preserve">, when </w:t>
      </w:r>
      <w:r>
        <w:rPr>
          <w:i/>
          <w:color w:val="145AA0"/>
          <w:sz w:val="21"/>
        </w:rPr>
        <w:t>V_{GS = 0\,V</w:t>
      </w:r>
      <w:r>
        <w:rPr>
          <w:color w:val="282C34"/>
          <w:sz w:val="21"/>
        </w:rPr>
        <w:t>, two back-to-back p-n junctions (</w:t>
      </w:r>
      <w:r>
        <w:rPr>
          <w:i/>
          <w:color w:val="145AA0"/>
          <w:sz w:val="21"/>
        </w:rPr>
        <w:t>n^+-p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p-n^+</w:t>
      </w:r>
      <w:r>
        <w:rPr>
          <w:color w:val="282C34"/>
          <w:sz w:val="21"/>
        </w:rPr>
        <w:t>) block current flow between Drain and Source (</w:t>
      </w:r>
      <w:r>
        <w:rPr>
          <w:i/>
          <w:color w:val="145AA0"/>
          <w:sz w:val="21"/>
        </w:rPr>
        <w:t>I_{DS \approx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increases positively, mobile holes (</w:t>
      </w:r>
      <w:r>
        <w:rPr>
          <w:i/>
          <w:color w:val="145AA0"/>
          <w:sz w:val="21"/>
        </w:rPr>
        <w:t>h^+</w:t>
      </w:r>
      <w:r>
        <w:rPr>
          <w:color w:val="282C34"/>
          <w:sz w:val="21"/>
        </w:rPr>
        <w:t xml:space="preserve">) are repelled from the semiconductor surface beneath the gate, forming a </w:t>
      </w:r>
      <w:r>
        <w:rPr>
          <w:b/>
          <w:color w:val="282C34"/>
          <w:sz w:val="21"/>
        </w:rPr>
        <w:t>depletion region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exceeds the </w:t>
      </w:r>
      <w:r>
        <w:rPr>
          <w:b/>
          <w:color w:val="282C34"/>
          <w:sz w:val="21"/>
        </w:rPr>
        <w:t>Threshold Voltage ($V_{TH}$)</w:t>
      </w:r>
      <w:r>
        <w:rPr>
          <w:color w:val="282C34"/>
          <w:sz w:val="21"/>
        </w:rPr>
        <w:t xml:space="preserve">, the surface potential bends sufficiently such that minority electrons are attracted to the oxide interface, creating a conducting </w:t>
      </w:r>
      <w:r>
        <w:rPr>
          <w:b/>
          <w:color w:val="282C34"/>
          <w:sz w:val="21"/>
        </w:rPr>
        <w:t>inversion layer</w:t>
      </w:r>
      <w:r>
        <w:rPr>
          <w:color w:val="282C34"/>
          <w:sz w:val="21"/>
        </w:rPr>
        <w:t xml:space="preserve"> (the </w:t>
      </w:r>
      <w:r>
        <w:rPr>
          <w:i/>
          <w:color w:val="145AA0"/>
          <w:sz w:val="21"/>
        </w:rPr>
        <w:t>n</w:t>
      </w:r>
      <w:r>
        <w:rPr>
          <w:color w:val="282C34"/>
          <w:sz w:val="21"/>
        </w:rPr>
        <w:t xml:space="preserve">-channel) directly connecting the Source and Drain </w:t>
      </w:r>
      <w:r>
        <w:rPr>
          <w:i/>
          <w:color w:val="145AA0"/>
          <w:sz w:val="21"/>
        </w:rPr>
        <w:t>n^+</w:t>
      </w:r>
      <w:r>
        <w:rPr>
          <w:color w:val="282C34"/>
          <w:sz w:val="21"/>
        </w:rPr>
        <w:t xml:space="preserve"> diffusions.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Modulation by $V_{DS}$ (Linear vs. Saturation)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low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, the channel behaves as an ohmic, resistive path whose conductance is modulated by the overdrive voltage </w:t>
      </w:r>
      <w:r>
        <w:rPr>
          <w:i/>
          <w:color w:val="145AA0"/>
          <w:sz w:val="21"/>
        </w:rPr>
        <w:t>(V_{GS - V_{TH)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increases, the potential difference across the gate oxide at the drain end drops to </w:t>
      </w:r>
      <w:r>
        <w:rPr>
          <w:i/>
          <w:color w:val="145AA0"/>
          <w:sz w:val="21"/>
        </w:rPr>
        <w:t>(V_{GS - V_{DS)</w:t>
      </w:r>
      <w:r>
        <w:rPr>
          <w:color w:val="282C34"/>
          <w:sz w:val="21"/>
        </w:rPr>
        <w:t xml:space="preserve">. When 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 xml:space="preserve">, the inversion layer thickness at the drain end collapses to zero—a phenomenon known as </w:t>
      </w:r>
      <w:r>
        <w:rPr>
          <w:b/>
          <w:color w:val="282C34"/>
          <w:sz w:val="21"/>
        </w:rPr>
        <w:t>channel pinch-off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Beyond pinch-off, the drain current saturates, entering the </w:t>
      </w:r>
      <w:r>
        <w:rPr>
          <w:b/>
          <w:color w:val="282C34"/>
          <w:sz w:val="21"/>
        </w:rPr>
        <w:t>constant-current (saturation)</w:t>
      </w:r>
      <w:r>
        <w:rPr>
          <w:color w:val="282C34"/>
          <w:sz w:val="21"/>
        </w:rPr>
        <w:t xml:space="preserve"> regime.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Universal MOSFET Taxonomy &amp; Classification Tree</w:t>
      </w:r>
    </w:p>
    <w:p>
      <w:pPr>
        <w:spacing w:after="80"/>
      </w:pPr>
      <w:r>
        <w:rPr>
          <w:color w:val="282C34"/>
          <w:sz w:val="21"/>
        </w:rPr>
        <w:t>MOSFETs are categorized along several fundamental engineering dimensions: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MOSFET Classification</w:t>
              <w:br/>
              <w:t xml:space="preserve">                                            │</w:t>
              <w:br/>
              <w:t xml:space="preserve">        ┌───────────────────────────────────┴───────────────────────────────────┐</w:t>
              <w:br/>
              <w:t xml:space="preserve">        ▼                                                                       ▼</w:t>
              <w:br/>
              <w:t xml:space="preserve"> Enhancement Mode (Normally OFF)                                  Depletion Mode (Normally ON)</w:t>
              <w:br/>
              <w:t xml:space="preserve"> Channel formed only when |Vgs| &gt; |Vth|                          Channel exists naturally at Vgs = 0V</w:t>
              <w:br/>
              <w:t xml:space="preserve">   ├── N-Channel (NMOS: Vgs_th &gt; 0)                                ├── N-Channel (Vgs_off &lt; 0)</w:t>
              <w:br/>
              <w:t xml:space="preserve">   └── P-Channel (PMOS: Vgs_th &lt; 0)                                └── P-Channel (Vgs_off &gt; 0)</w:t>
              <w:br/>
              <w:t xml:space="preserve">        │                                                                       │</w:t>
              <w:br/>
              <w:t xml:space="preserve">        └───────────────────────────────────┬───────────────────────────────────┘</w:t>
              <w:br/>
              <w:t xml:space="preserve">                                            │</w:t>
              <w:br/>
              <w:t xml:space="preserve">               ┌────────────────────────────┼────────────────────────────┐</w:t>
              <w:br/>
              <w:t xml:space="preserve">               ▼                            ▼                            ▼</w:t>
              <w:br/>
              <w:t xml:space="preserve">     Power Topologies                 Specialized Drive / RF         Advanced Multi-Gate</w:t>
              <w:br/>
              <w:t xml:space="preserve">   ├── Trench-Gate (UMOS)          ├── Logic-Level MOSFETs         ├── FinFET (3D tri-gate)</w:t>
              <w:br/>
              <w:t xml:space="preserve">   │   (Low Vds: 20V-100V)         │   (Vgs_th: 1V-2V, direct MCU) ├── GAAFET (Nanosheets, &lt;=3nm)</w:t>
              <w:br/>
              <w:t xml:space="preserve">   ├── VDMOS (Planar Power)        ├── LDMOS (Lateral Power RF)    └── FD-SOI (Fully Depleted)</w:t>
              <w:br/>
              <w:t xml:space="preserve">   │   (Med Vds: 100V-600V)        │   (High fT, GHz base stations)</w:t>
              <w:br/>
              <w:t xml:space="preserve">   ├── Superjunction (CoolMOS)     └── Dual-Gate MOSFET</w:t>
              <w:br/>
              <w:t xml:space="preserve">   │   (High Vds: 500V-900V)           (Tetrode, AGC, RF Mixers)</w:t>
              <w:br/>
              <w:t xml:space="preserve">   └── Wide-Bandgap (SiC)</w:t>
              <w:br/>
              <w:t xml:space="preserve">       (Ultra Vds: 650V-3.3kV)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Directory Navigation &amp; Study Modules</w:t>
      </w:r>
    </w:p>
    <w:p>
      <w:pPr>
        <w:spacing w:after="80"/>
      </w:pPr>
      <w:r>
        <w:rPr>
          <w:color w:val="282C34"/>
          <w:sz w:val="21"/>
        </w:rPr>
        <w:t>This repository is structured into dedicated, modular technical dossiers for every major MOSFET category: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Directory / Document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Core Focus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Voltage Range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 Domains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**`mosfets-in-power-electronics.md`**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Power Electronics Master Guide</w:t>
            </w:r>
            <w:r>
              <w:rPr>
                <w:color w:val="282C34"/>
                <w:sz w:val="18"/>
              </w:rPr>
              <w:t>: Converters (Buck, Boost, H-Bridge, Flyback, LLC ZVS), Bootstrap drives, Miller clamp, SOA/UIS &amp; Paralleling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DC to </w:t>
            </w:r>
            <w:r>
              <w:rPr>
                <w:i/>
                <w:color w:val="145AA0"/>
                <w:sz w:val="18"/>
              </w:rPr>
              <w:t>1200\,V+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SMPS, Motor inverters, EV chargers, Solar, Traction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**`n-channel-enhancement/`**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e-NMOS, electron conduction, low-side switching, conduction losses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600\,V+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switches, synchronous buck low-side, motor H-bridge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**`p-channel-enhancement/`**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e-PMOS, hole mobility, high-side switching, reverse battery protection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200\,V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power distribution, reverse polarity protection, CMOS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**`depletion-mode/`**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Normally-ON d-MOSFET, channel pinch-off, negative gate cutoff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50\,V \dots 800\,V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SMPS high-voltage startup circuits, constant-current sources, fail-safe disconnects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**`power-trench-mosfet/`**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Vertical trench gate, ultra-dense cell pitch, minimum </w:t>
            </w:r>
            <w:r>
              <w:rPr>
                <w:i/>
                <w:color w:val="145AA0"/>
                <w:sz w:val="18"/>
              </w:rPr>
              <w:t>R_{DS(on)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100\,V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Automotive </w:t>
            </w:r>
            <w:r>
              <w:rPr>
                <w:i/>
                <w:color w:val="145AA0"/>
                <w:sz w:val="18"/>
              </w:rPr>
              <w:t>12\,V/48\,V</w:t>
            </w:r>
            <w:r>
              <w:rPr>
                <w:color w:val="282C34"/>
                <w:sz w:val="18"/>
              </w:rPr>
              <w:t xml:space="preserve"> systems, BMS battery protection, PoL converters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**`power-vdmos/`**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Vertical double-diffused planar power, avalanche ruggedness (</w:t>
            </w:r>
            <w:r>
              <w:rPr>
                <w:i/>
                <w:color w:val="145AA0"/>
                <w:sz w:val="18"/>
              </w:rPr>
              <w:t>E_{AS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100\,V \dots 600\,V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Inductive solenoid drivers, industrial relays, linear power amplifiers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**`superjunction-mosfet/`**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Multi-epi charge balance, breaking the Silicon limit, CoolMOS physics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500\,V \dots 900\,V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Offline AC-DC flyback/forward, PFC stages, server PSUs, EV Onboard Chargers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**`sic-mosfet/`**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Wide-bandgap </w:t>
            </w:r>
            <w:r>
              <w:rPr>
                <w:i/>
                <w:color w:val="145AA0"/>
                <w:sz w:val="18"/>
              </w:rPr>
              <w:t>3.26\,eV</w:t>
            </w:r>
            <w:r>
              <w:rPr>
                <w:color w:val="282C34"/>
                <w:sz w:val="18"/>
              </w:rPr>
              <w:t xml:space="preserve"> SiC, zero reverse recovery, extreme temp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650\,V \dots 1700\,V+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main traction inverters, 800V DC fast chargers (EVSE), solar inverters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**`logic-level-mosfet/`**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Thin oxide low-</w:t>
            </w:r>
            <w:r>
              <w:rPr>
                <w:i/>
                <w:color w:val="145AA0"/>
                <w:sz w:val="18"/>
              </w:rPr>
              <w:t>V_{TH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1-2\,V</w:t>
            </w:r>
            <w:r>
              <w:rPr>
                <w:color w:val="282C34"/>
                <w:sz w:val="18"/>
              </w:rPr>
              <w:t xml:space="preserve">), direct </w:t>
            </w:r>
            <w:r>
              <w:rPr>
                <w:i/>
                <w:color w:val="145AA0"/>
                <w:sz w:val="18"/>
              </w:rPr>
              <w:t>3.3\,V/5\,V</w:t>
            </w:r>
            <w:r>
              <w:rPr>
                <w:color w:val="282C34"/>
                <w:sz w:val="18"/>
              </w:rPr>
              <w:t xml:space="preserve"> MCU GPIO drive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Microcontroller peripherals, LED dimming, relay drives, direct logic gates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**`ldmos-rf/`**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Lateral DMOS, high-frequency power, low </w:t>
            </w:r>
            <w:r>
              <w:rPr>
                <w:i/>
                <w:color w:val="145AA0"/>
                <w:sz w:val="18"/>
              </w:rPr>
              <w:t>C_{rss</w:t>
            </w:r>
            <w:r>
              <w:rPr>
                <w:color w:val="282C34"/>
                <w:sz w:val="18"/>
              </w:rPr>
              <w:t>, ground flange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28\,V \dots 100\,V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4G/5G cellular base stations, RF broadcast, radar transmitters, ISM generators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**`finfet-and-gaafet/`**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3D multi-gate, FinFET, GAA nanosheets, FD-SOI, short-channel mitigation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1.2\,V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Advanced VLSI processors, mobile SoCs, GPUs, AI tensor cores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**`dual-gate-mosfet/`**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Integrated series cascode tetrode, two control gates, low Miller cap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10\,V \dots 25\,V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RF mixers, low-noise VHF/UHF amplifiers, automatic gain control (AGC)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Fundamental Mathematical Model &amp; Operating Regions</w:t>
      </w:r>
    </w:p>
    <w:p>
      <w:pPr>
        <w:spacing w:after="80"/>
      </w:pPr>
      <w:r>
        <w:rPr>
          <w:color w:val="282C34"/>
          <w:sz w:val="21"/>
        </w:rPr>
        <w:t xml:space="preserve">For an N-Channel Enhancement MOSFET with channel width </w:t>
      </w:r>
      <w:r>
        <w:rPr>
          <w:i/>
          <w:color w:val="145AA0"/>
          <w:sz w:val="21"/>
        </w:rPr>
        <w:t>W</w:t>
      </w:r>
      <w:r>
        <w:rPr>
          <w:color w:val="282C34"/>
          <w:sz w:val="21"/>
        </w:rPr>
        <w:t xml:space="preserve">, channel length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, oxide capacitance per unit area </w:t>
      </w:r>
      <w:r>
        <w:rPr>
          <w:i/>
          <w:color w:val="145AA0"/>
          <w:sz w:val="21"/>
        </w:rPr>
        <w:t>C_{ox = \frac{\varepsilon_{ox{t_{ox</w:t>
      </w:r>
      <w:r>
        <w:rPr>
          <w:color w:val="282C34"/>
          <w:sz w:val="21"/>
        </w:rPr>
        <w:t xml:space="preserve">, electron mobility </w:t>
      </w:r>
      <w:r>
        <w:rPr>
          <w:i/>
          <w:color w:val="145AA0"/>
          <w:sz w:val="21"/>
        </w:rPr>
        <w:t>µ_n</w:t>
      </w:r>
      <w:r>
        <w:rPr>
          <w:color w:val="282C34"/>
          <w:sz w:val="21"/>
        </w:rPr>
        <w:t xml:space="preserve">, and threshold voltage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:</w:t>
      </w:r>
    </w:p>
    <w:p>
      <w:pPr>
        <w:spacing w:before="160" w:after="80"/>
      </w:pPr>
      <w:r>
        <w:rPr>
          <w:b/>
          <w:color w:val="4682B4"/>
          <w:sz w:val="24"/>
        </w:rPr>
        <w:t>Parameter Grouping: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\mu_n C_{ox} = k_n' \quad [\text{Process transconductance parameter, } \mu\text{A/V}^2]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K_n = \frac{1}{2} \mu_n C_{ox} \left(\frac{W}{L}\right) \quad [\text{Device conduction parameter}]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1. Cutoff Region: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V_{GS} &lt; V_{TH}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\approx 0 \quad (\text{Subthreshold leakage } I_{D,sub} \propto \exp\left(\frac{V_{GS} - V_{TH}}{n V_t}\right))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 Linear (Triode / Ohmic) Region:</w:t>
      </w:r>
    </w:p>
    <w:p>
      <w:pPr>
        <w:spacing w:after="80"/>
      </w:pPr>
      <w:r>
        <w:rPr>
          <w:color w:val="282C34"/>
          <w:sz w:val="21"/>
        </w:rPr>
        <w:t xml:space="preserve">Condition: </w:t>
      </w:r>
      <w:r>
        <w:rPr>
          <w:i/>
          <w:color w:val="145AA0"/>
          <w:sz w:val="21"/>
        </w:rPr>
        <w:t>V_{GS &gt; V_{TH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V_{DS &lt; V_{GS - V_{TH</w:t>
      </w:r>
      <w:r>
        <w:rPr>
          <w:color w:val="282C34"/>
          <w:sz w:val="21"/>
        </w:rPr>
        <w:t xml:space="preserve"> (or </w:t>
      </w:r>
      <w:r>
        <w:rPr>
          <w:i/>
          <w:color w:val="145AA0"/>
          <w:sz w:val="21"/>
        </w:rPr>
        <w:t>V_{DS &lt; V_{DS(sat)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= \mu_n C_{ox} \left(\frac{W}{L}\right) \left[ (V_{GS} - V_{TH}) V_{DS} - \frac{1}{2} V_{DS}^2 \right]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For very small drain-to-source voltages (</w:t>
      </w:r>
      <w:r>
        <w:rPr>
          <w:i/>
          <w:color w:val="145AA0"/>
          <w:sz w:val="21"/>
        </w:rPr>
        <w:t>V_{DS \ll 2(V_{GS - V_{TH)</w:t>
      </w:r>
      <w:r>
        <w:rPr>
          <w:color w:val="282C34"/>
          <w:sz w:val="21"/>
        </w:rPr>
        <w:t>), the quadratic term drops out, and the channel behaves as an ideal linear resistor (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 = \left( \frac{\partial I_D}{\partial V_{DS}} \right)^{-1} \approx \frac{1}{\mu_n C_{ox} \left(\frac{W}{L}\right) (V_{GS} - V_{TH})}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 Saturation (Active) Region:</w:t>
      </w:r>
    </w:p>
    <w:p>
      <w:pPr>
        <w:spacing w:after="80"/>
      </w:pPr>
      <w:r>
        <w:rPr>
          <w:color w:val="282C34"/>
          <w:sz w:val="21"/>
        </w:rPr>
        <w:t xml:space="preserve">Condition: </w:t>
      </w:r>
      <w:r>
        <w:rPr>
          <w:i/>
          <w:color w:val="145AA0"/>
          <w:sz w:val="21"/>
        </w:rPr>
        <w:t>V_{GS &gt; V_{TH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= \frac{1}{2} \mu_n C_{ox} \left(\frac{W}{L}\right) (V_{GS} - V_{TH})^2 (1 + \lambda V_{DS})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\lambda</w:t>
      </w:r>
      <w:r>
        <w:rPr>
          <w:color w:val="282C34"/>
          <w:sz w:val="21"/>
        </w:rPr>
        <w:t xml:space="preserve"> represents the </w:t>
      </w:r>
      <w:r>
        <w:rPr>
          <w:b/>
          <w:color w:val="282C34"/>
          <w:sz w:val="21"/>
        </w:rPr>
        <w:t>Channel Length Modulation parameter</w:t>
      </w:r>
      <w:r>
        <w:rPr>
          <w:color w:val="282C34"/>
          <w:sz w:val="21"/>
        </w:rPr>
        <w:t xml:space="preserve"> (analogous to the Early voltage </w:t>
      </w:r>
      <w:r>
        <w:rPr>
          <w:i/>
          <w:color w:val="145AA0"/>
          <w:sz w:val="21"/>
        </w:rPr>
        <w:t>V_A = 1/\lambda</w:t>
      </w:r>
      <w:r>
        <w:rPr>
          <w:color w:val="282C34"/>
          <w:sz w:val="21"/>
        </w:rPr>
        <w:t xml:space="preserve"> in BJTs).</w:t>
      </w:r>
    </w:p>
    <w:p>
      <w:pPr>
        <w:spacing w:after="80"/>
      </w:pPr>
      <w:r>
        <w:rPr>
          <w:color w:val="282C34"/>
          <w:sz w:val="21"/>
        </w:rPr>
        <w:t>Small-signal transconductance (</w:t>
      </w:r>
      <w:r>
        <w:rPr>
          <w:i/>
          <w:color w:val="145AA0"/>
          <w:sz w:val="21"/>
        </w:rPr>
        <w:t>g_m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g_m = \left. \frac{\partial I_D}{\partial V_{GS}} \right|_{V_{DS}} = \mu_n C_{ox} \left(\frac{W}{L}\right) (V_{GS} - V_{TH}) = \sqrt{2 \mu_n C_{ox} \left(\frac{W}{L}\right) I_D} = \frac{2 I_D}{V_{GS} - V_{TH}}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Dynamic Switching Characteristics &amp; Parasitics</w:t>
      </w:r>
    </w:p>
    <w:p>
      <w:pPr>
        <w:spacing w:after="80"/>
      </w:pPr>
      <w:r>
        <w:rPr>
          <w:color w:val="282C34"/>
          <w:sz w:val="21"/>
        </w:rPr>
        <w:t>In high-speed power electronics and converter design, steady-state DC resistance is only half the equation. The switching transient is governed by internal terminal parasitic capacitances and total gate charge: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Drain (D)</w:t>
              <w:br/>
              <w:t xml:space="preserve">                             │</w:t>
              <w:br/>
              <w:t xml:space="preserve">                             ├──────────────┐</w:t>
              <w:br/>
              <w:t xml:space="preserve">                             │              │</w:t>
              <w:br/>
              <w:t xml:space="preserve">                           ┌─┴─┐          ┌─┴─┐</w:t>
              <w:br/>
              <w:t xml:space="preserve">                      Cgd  │   │          │   │ Coss = Cds + Cgd</w:t>
              <w:br/>
              <w:t xml:space="preserve">                     (Crss)│   │          │   │</w:t>
              <w:br/>
              <w:t xml:space="preserve">                           └─┬─┘          └─┬─┘</w:t>
              <w:br/>
              <w:t xml:space="preserve">                             │   Body     │</w:t>
              <w:br/>
              <w:t xml:space="preserve">            Gate (G) ──┬─────┼── Diode ───┼</w:t>
              <w:br/>
              <w:t xml:space="preserve">                       │     │    /│\     │</w:t>
              <w:br/>
              <w:t xml:space="preserve">                     ┌─┴─┐   │   ──┼──    │</w:t>
              <w:br/>
              <w:t xml:space="preserve">                Cgs  │   │   │     │      │</w:t>
              <w:br/>
              <w:t xml:space="preserve">                     │   │   └───┬─┴──────┘</w:t>
              <w:br/>
              <w:t xml:space="preserve">                     └─┬─┘       │</w:t>
              <w:br/>
              <w:t xml:space="preserve">                       │         │</w:t>
              <w:br/>
              <w:t xml:space="preserve">                       └─────────┴────────── Source (S)</w:t>
              <w:br/>
              <w:t xml:space="preserve">                                 Ciss = Cgs + Cgd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 Terminal Capacitance Relationships:</w:t>
      </w:r>
    </w:p>
    <w:p>
      <w:pPr>
        <w:spacing w:after="80"/>
      </w:pPr>
      <w:r>
        <w:rPr>
          <w:color w:val="282C34"/>
          <w:sz w:val="21"/>
        </w:rPr>
        <w:t xml:space="preserve">Datasheets report terminal capacitances measured at specific DC bias voltages (normally with </w:t>
      </w:r>
      <w:r>
        <w:rPr>
          <w:i/>
          <w:color w:val="145AA0"/>
          <w:sz w:val="21"/>
        </w:rPr>
        <w:t>V_{GS = 0\,V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Capacitance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C_{iss = C_{gs + C_{gd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Capacitance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C_{oss = C_{ds + C_{gd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Reverse Transfer (Miller) Capacitance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C_{rss = C_{gd</w:t>
      </w:r>
    </w:p>
    <w:p>
      <w:pPr>
        <w:spacing w:before="160" w:after="80"/>
      </w:pPr>
      <w:r>
        <w:rPr>
          <w:b/>
          <w:color w:val="4682B4"/>
          <w:sz w:val="24"/>
        </w:rPr>
        <w:t>2. The Gate Charge (</w:t>
      </w:r>
      <w:r>
        <w:rPr>
          <w:b/>
          <w:i/>
          <w:color w:val="145AA0"/>
          <w:sz w:val="24"/>
        </w:rPr>
        <w:t>Q_g</w:t>
      </w:r>
      <w:r>
        <w:rPr>
          <w:b/>
          <w:color w:val="4682B4"/>
          <w:sz w:val="24"/>
        </w:rPr>
        <w:t>) Curve &amp; Miller Plateau:</w:t>
      </w:r>
    </w:p>
    <w:p>
      <w:pPr>
        <w:spacing w:after="80"/>
      </w:pPr>
      <w:r>
        <w:rPr>
          <w:color w:val="282C34"/>
          <w:sz w:val="21"/>
        </w:rPr>
        <w:t>When a gate driver supplies current to turn on a MOSFET, the gate voltage waveform exhibits distinct phases: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Vgs ^</w:t>
              <w:br/>
              <w:t xml:space="preserve">      │                    Phase 3: Vgs rises to Vdrive</w:t>
              <w:br/>
              <w:t xml:space="preserve">      │                    (Channel heavily enhanced, Rds_on reaches minimum)</w:t>
              <w:br/>
              <w:t xml:space="preserve">      │               ┌─────────────────────── V_drive</w:t>
              <w:br/>
              <w:t xml:space="preserve">      │      Phase 2: │ Miller Plateau (V_plateau)</w:t>
              <w:br/>
              <w:t xml:space="preserve">      │      Vds falls│ [Vgs held constant while Cgd is discharged]</w:t>
              <w:br/>
              <w:t xml:space="preserve">      │      ┌────────┘</w:t>
              <w:br/>
              <w:t xml:space="preserve">      │     /</w:t>
              <w:br/>
              <w:t xml:space="preserve">      │    / Phase 1: Charging Cgs from 0V up to Vth</w:t>
              <w:br/>
              <w:t xml:space="preserve">      │   /  (Device in cutoff, Id = 0)</w:t>
              <w:br/>
              <w:t xml:space="preserve">      └──┴────────────┴───────────────────────&gt; Gate Charge (Qg) [nC]</w:t>
              <w:br/>
              <w:t xml:space="preserve">         0           Qth       Qgs            Qgd           Qtotal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1 ($0 \rightarrow Q_{th}$)</w:t>
      </w:r>
      <w:r>
        <w:rPr>
          <w:color w:val="282C34"/>
          <w:sz w:val="21"/>
        </w:rPr>
        <w:t xml:space="preserve">: Gate driver charges </w:t>
      </w:r>
      <w:r>
        <w:rPr>
          <w:i/>
          <w:color w:val="145AA0"/>
          <w:sz w:val="21"/>
        </w:rPr>
        <w:t>C_{gs</w:t>
      </w:r>
      <w:r>
        <w:rPr>
          <w:color w:val="282C34"/>
          <w:sz w:val="21"/>
        </w:rPr>
        <w:t xml:space="preserve">. Gate voltage rises exponentially. No drain current flows until </w:t>
      </w:r>
      <w:r>
        <w:rPr>
          <w:i/>
          <w:color w:val="145AA0"/>
          <w:sz w:val="21"/>
        </w:rPr>
        <w:t>V_{gs = V_{TH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2 ($Q_{gs} \rightarrow Q_{gd}$)</w:t>
      </w:r>
      <w:r>
        <w:rPr>
          <w:color w:val="282C34"/>
          <w:sz w:val="21"/>
        </w:rPr>
        <w:t xml:space="preserve">: The </w:t>
      </w:r>
      <w:r>
        <w:rPr>
          <w:b/>
          <w:color w:val="282C34"/>
          <w:sz w:val="21"/>
        </w:rPr>
        <w:t>Miller Plateau</w:t>
      </w:r>
      <w:r>
        <w:rPr>
          <w:color w:val="282C34"/>
          <w:sz w:val="21"/>
        </w:rPr>
        <w:t xml:space="preserve">. Drain current reaches maximum load current, and drain voltage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collapses from high bus voltage to near zero. All gate drive current is diverted to discharging the highly non-linear 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 xml:space="preserve"> capacitance. The gate voltage remains stuck at </w:t>
      </w:r>
      <w:r>
        <w:rPr>
          <w:i/>
          <w:color w:val="145AA0"/>
          <w:sz w:val="21"/>
        </w:rPr>
        <w:t>V_{plateau = V_{TH + \frac{I_{LOAD{g_m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3 ($Q_{gd} \rightarrow Q_{total}$)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has fallen to </w:t>
      </w:r>
      <w:r>
        <w:rPr>
          <w:i/>
          <w:color w:val="145AA0"/>
          <w:sz w:val="21"/>
        </w:rPr>
        <w:t>I_D \cdot R_{DS(on)</w:t>
      </w:r>
      <w:r>
        <w:rPr>
          <w:color w:val="282C34"/>
          <w:sz w:val="21"/>
        </w:rPr>
        <w:t>. The gate voltage rises up to the full gate driver output rail (</w:t>
      </w:r>
      <w:r>
        <w:rPr>
          <w:i/>
          <w:color w:val="145AA0"/>
          <w:sz w:val="21"/>
        </w:rPr>
        <w:t>V_{drive</w:t>
      </w:r>
      <w:r>
        <w:rPr>
          <w:color w:val="282C34"/>
          <w:sz w:val="21"/>
        </w:rPr>
        <w:t xml:space="preserve">), driving the channel into deep ohmic conduction to minimize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Comprehensive Waveforms Across MOSFET Working Regions</w:t>
      </w:r>
    </w:p>
    <w:p>
      <w:pPr>
        <w:spacing w:after="80"/>
      </w:pPr>
      <w:r>
        <w:rPr>
          <w:color w:val="282C34"/>
          <w:sz w:val="21"/>
        </w:rPr>
        <w:t>Understanding how a MOSFET transitions through its physical conduction regions—both statically under DC bias and dynamically during microsecond/nanosecond switching transients—is paramount for power electronics, analog amplifier design, and failure avoidance.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Summary of MOSFET Operating Conduction Regimes                 │</w:t>
              <w:br/>
              <w:t>├─────────────────────┬──────────────────────────┬──────────────────────────────────┤</w:t>
              <w:br/>
              <w:t>│ Operating Region    │ Bias Condition           │ Conduction Mechanism             │</w:t>
              <w:br/>
              <w:t>├─────────────────────┼──────────────────────────┼──────────────────────────────────┤</w:t>
              <w:br/>
              <w:t>│ **1. Cutoff**       │ Vgs &lt; Vth                │ Subthreshold diffusion leakage   │</w:t>
              <w:br/>
              <w:t>│ **2. Linear/Triode**│ Vgs &gt; Vth, Vds &lt; Vgs-Vth │ Ohmic drift channel (Rds_on)     │</w:t>
              <w:br/>
              <w:t>│ **3. Pinch-Off**    │ Vds = Vgs - Vth          │ Drain inversion layer pinches off│</w:t>
              <w:br/>
              <w:t>│ **4. Saturation**   │ Vgs &gt; Vth, Vds &gt;= Vgs-Vth│ Constant-current pinch-off drift │</w:t>
              <w:br/>
              <w:t>│ **5. Avalanche**    │ Vds &gt;= V_BR(DSS)         │ Impact ionization breakdown      │</w:t>
              <w:br/>
              <w:t>│ **6. Quadrant III** │ Vds &lt; 0V (Reverse bias)  │ Body diode or reverse channel    │</w:t>
              <w:br/>
              <w:t>└─────────────────────┴──────────────────────────┴──────────────────────────────────┘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6.1 Static Output Characteristics Waveform (</w:t>
      </w:r>
      <w:r>
        <w:rPr>
          <w:b/>
          <w:i/>
          <w:color w:val="145AA0"/>
          <w:sz w:val="24"/>
        </w:rPr>
        <w:t>I_D</w:t>
      </w:r>
      <w:r>
        <w:rPr>
          <w:b/>
          <w:color w:val="4682B4"/>
          <w:sz w:val="24"/>
        </w:rPr>
        <w:t xml:space="preserve"> vs. </w:t>
      </w:r>
      <w:r>
        <w:rPr>
          <w:b/>
          <w:i/>
          <w:color w:val="145AA0"/>
          <w:sz w:val="24"/>
        </w:rPr>
        <w:t>V_{DS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The family of output characteristic curves illustrates the static operating states across varying gate overdrive voltages (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Drain Current (Id) vs. Drain-to-Source Voltage (Vds)</w:t>
              <w:br/>
              <w:t xml:space="preserve">   Id ^</w:t>
              <w:br/>
              <w:t xml:space="preserve">      │                                                     Vgs = 12V (Deep Triode &amp; Saturation)</w:t>
              <w:br/>
              <w:t xml:space="preserve">      │                                                .─────────────────────────── / / ───┐ Avalanche</w:t>
              <w:br/>
              <w:t xml:space="preserve">      │                                           .───'                                    │ Breakdown</w:t>
              <w:br/>
              <w:t xml:space="preserve">      │                                      .───'            Vgs = 10V                    │ (V_BR)</w:t>
              <w:br/>
              <w:t xml:space="preserve">      │                                 .───'            .───────────────────────── / / ───┤</w:t>
              <w:br/>
              <w:t xml:space="preserve">      │                            .───'            .───'                                  │</w:t>
              <w:br/>
              <w:t xml:space="preserve">      │                       .───'            .───'          Vgs = 8V                     │</w:t>
              <w:br/>
              <w:t xml:space="preserve">      │                  .───'            .───'          .───────────────────────── / / ───┤</w:t>
              <w:br/>
              <w:t xml:space="preserve">      │             .───'            .───'          .───'                                  │</w:t>
              <w:br/>
              <w:t xml:space="preserve">      │        .───'            .───'          .───'          Vgs = 6V                     │</w:t>
              <w:br/>
              <w:t xml:space="preserve">      │   .───'            .───'          .───'          .───────────────────────── / / ───┤</w:t>
              <w:br/>
              <w:t xml:space="preserve">      │  /            .───'          .───'          .───'                                  │</w:t>
              <w:br/>
              <w:t xml:space="preserve">      │ /        .───'          .───'          .───'          Vgs = 4V                     │</w:t>
              <w:br/>
              <w:t xml:space="preserve">      │/    .───'          .───'          .───'          .───────────────────────── / / ───┤</w:t>
              <w:br/>
              <w:t xml:space="preserve">      │ .──'          .───'          .───'          .───'                                  │</w:t>
              <w:br/>
              <w:t xml:space="preserve">      │/         .───'          .───'          .───'                                       │</w:t>
              <w:br/>
              <w:t xml:space="preserve">      │     .───'          .───'          .───'               Vgs = 2V = Vth (Weak Inversion)</w:t>
              <w:br/>
              <w:t xml:space="preserve">      │.───'          .───'          .───'               .───────────────────────── / / ───┤</w:t>
              <w:br/>
              <w:t xml:space="preserve">      │          .───'          .───'               .───'                                  │</w:t>
              <w:br/>
              <w:t xml:space="preserve">      │     .───'          .───'               .───'                                       │</w:t>
              <w:br/>
              <w:t xml:space="preserve">      ├────'──────────'───────────'───────────'─────────────── Vgs &lt; Vth (Cutoff: Id ~ 0)──┴───────</w:t>
              <w:br/>
              <w:t xml:space="preserve">      │ ◄───────────► │ ◄─────────────────────────────────────────────► │ ◄──────────────────────►</w:t>
              <w:br/>
              <w:t xml:space="preserve">      0    Linear /      Pinch-Off Boundary          Saturation / Active          Avalanche Breakdown</w:t>
              <w:br/>
              <w:t xml:space="preserve">         Triode Region    Vds = Vgs - Vth                  Region                    Vds &gt;= V_BR(DSS)</w:t>
              <w:br/>
              <w:t xml:space="preserve">        (Vds &lt; Vgs-Vth)   (Channel collapsed           (Vds &gt;= Vgs-Vth)              (Impact Ionization)</w:t>
              <w:br/>
              <w:t xml:space="preserve">       Rds_on = Vds/Id        at Drain)              Id = 0.5*kn*(Vgs-Vth)^2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Regional Mechanics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Cutoff Region ($V_{GS} &lt; V_{TH}$)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No surface inversion channel exists.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Conduction is limited to microscopic subthreshold diffusion leakage (</w:t>
      </w:r>
      <w:r>
        <w:rPr>
          <w:i/>
          <w:color w:val="145AA0"/>
          <w:sz w:val="21"/>
        </w:rPr>
        <w:t>I_D \approx pA \dots nA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Linear / Triode / Ohmic Region ($V_{GS} &gt; V_{TH}$ and $V_{DS} &lt; V_{GS} - V_{TH}$)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inversion channel connects Source directly to Drain with uniform electron depth.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device behaves as a precision, voltage-variable linear resistor (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Higher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overdrive widens the channel, reducing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 = \frac{V_{DS}}{I_D} \approx \frac{1}{\mu_n C_{ox} \left(\frac{W}{L}\right)(V_{GS} - V_{TH})}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Pinch-Off Boundary ($V_{DS} = V_{GS} - V_{TH}$)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voltage drop across the oxide at the drain end reaches exactly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inversion channel depth collapses to zero at the drain junction, forming the pinch-off point.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Saturation (Active) Region ($V_{GS} &gt; V_{TH}$ and $V_{DS} \ge V_{GS} - V_{TH}$)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Increasing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beyond pinch-off does not widen the channel; instead, the excess voltage drops across the drain depletion zone.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Current saturates to a constant level governed by the gate overdrive square law: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= \frac{1}{2} \mu_n C_{ox} \left(\frac{W}{L}\right) (V_{GS} - V_{TH})^2 (1 + \lambda V_{DS})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slight upward slope of the saturation curve is caused by </w:t>
      </w:r>
      <w:r>
        <w:rPr>
          <w:b/>
          <w:color w:val="282C34"/>
          <w:sz w:val="21"/>
        </w:rPr>
        <w:t>Channel Length Modulation ($\lambda$)</w:t>
      </w:r>
      <w:r>
        <w:rPr>
          <w:color w:val="282C34"/>
          <w:sz w:val="21"/>
        </w:rPr>
        <w:t xml:space="preserve">, where high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shortens the effective channel length </w:t>
      </w:r>
      <w:r>
        <w:rPr>
          <w:i/>
          <w:color w:val="145AA0"/>
          <w:sz w:val="21"/>
        </w:rPr>
        <w:t>L_{eff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Avalanche Breakdown Region ($V_{DS} \ge V_{BR(DSS)}$)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 electric field across the reverse-biased drain-body p-n junction triggers impact ionization, multiplying carriers exponentially.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6.2 Transfer Characteristics Waveforms (</w:t>
      </w:r>
      <w:r>
        <w:rPr>
          <w:b/>
          <w:i/>
          <w:color w:val="145AA0"/>
          <w:sz w:val="24"/>
        </w:rPr>
        <w:t>I_D</w:t>
      </w:r>
      <w:r>
        <w:rPr>
          <w:b/>
          <w:color w:val="4682B4"/>
          <w:sz w:val="24"/>
        </w:rPr>
        <w:t xml:space="preserve"> vs. </w:t>
      </w:r>
      <w:r>
        <w:rPr>
          <w:b/>
          <w:i/>
          <w:color w:val="145AA0"/>
          <w:sz w:val="24"/>
        </w:rPr>
        <w:t>V_{GS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Transfer curves illustrate drain current response to gate bias, plotted on both linear and logarithmic scales: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Linear Scale: Strong Inversion                   Logarithmic Scale: Subthreshold Swing</w:t>
              <w:br/>
              <w:t xml:space="preserve">   Id ^                                              log(Id)^</w:t>
              <w:br/>
              <w:t xml:space="preserve">      │                          Saturation Regime          │             Strong Inversion</w:t>
              <w:br/>
              <w:t xml:space="preserve">      │                          Id ~ (Vgs - Vth)^2   10^-2 ┼                (Ohmic / Saturation)</w:t>
              <w:br/>
              <w:t xml:space="preserve">      │                                   .─'               │                  /</w:t>
              <w:br/>
              <w:t xml:space="preserve">      │                                .─'            10^-4 ┼                 /</w:t>
              <w:br/>
              <w:t xml:space="preserve">      │                             .─'                     │                /</w:t>
              <w:br/>
              <w:t xml:space="preserve">      │                          .─'                  10^-6 ┼               /</w:t>
              <w:br/>
              <w:t xml:space="preserve">      │                       .─'                           │              /</w:t>
              <w:br/>
              <w:t xml:space="preserve">      │                    .─'                        10^-8 ┼             / Subthreshold Regime</w:t>
              <w:br/>
              <w:t xml:space="preserve">      │                 .─'                                 │            /  Id ~ exp(q*(Vgs-Vth)/(n*k*T))</w:t>
              <w:br/>
              <w:t xml:space="preserve">      │              .─'                                    │           /   Subthreshold Swing:</w:t>
              <w:br/>
              <w:t xml:space="preserve">      │           .─'                                10^-10 ┼          /    S = dVgs / d(log10 Id) ~ 70mV/dec</w:t>
              <w:br/>
              <w:t xml:space="preserve">      │        .─'                                          │         /</w:t>
              <w:br/>
              <w:t xml:space="preserve">      │     .─'    Subthreshold Exponential Leakage  10^-12 ┼────────/  &lt;-- I_off floor (Drain-to-Source leakage)</w:t>
              <w:br/>
              <w:t xml:space="preserve">      └─────┴────────────────────────────────&gt; Vgs          └────────┴─────────────────────────────&gt; Vgs</w:t>
              <w:br/>
              <w:t xml:space="preserve">      0    Vth                                              0       Vth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Linear Transfer Curve</w:t>
      </w:r>
      <w:r>
        <w:rPr>
          <w:color w:val="282C34"/>
          <w:sz w:val="21"/>
        </w:rPr>
        <w:t>: Shows the square-law quadratic relationship (</w:t>
      </w:r>
      <w:r>
        <w:rPr>
          <w:i/>
          <w:color w:val="145AA0"/>
          <w:sz w:val="21"/>
        </w:rPr>
        <w:t>I_D \propto (V_{GS - V_{TH)^2</w:t>
      </w:r>
      <w:r>
        <w:rPr>
          <w:color w:val="282C34"/>
          <w:sz w:val="21"/>
        </w:rPr>
        <w:t xml:space="preserve">) in saturation and provides the graphical extraction point for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Logarithmic Transfer Curve</w:t>
      </w:r>
      <w:r>
        <w:rPr>
          <w:color w:val="282C34"/>
          <w:sz w:val="21"/>
        </w:rPr>
        <w:t xml:space="preserve">: Depicts the exponential </w:t>
      </w:r>
      <w:r>
        <w:rPr>
          <w:b/>
          <w:color w:val="282C34"/>
          <w:sz w:val="21"/>
        </w:rPr>
        <w:t>subthreshold region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V_{GS &lt; V_{TH</w:t>
      </w:r>
      <w:r>
        <w:rPr>
          <w:color w:val="282C34"/>
          <w:sz w:val="21"/>
        </w:rPr>
        <w:t xml:space="preserve">). The slope is defined by the </w:t>
      </w:r>
      <w:r>
        <w:rPr>
          <w:b/>
          <w:color w:val="282C34"/>
          <w:sz w:val="21"/>
        </w:rPr>
        <w:t>Subthreshold Swing ($S$)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S = \ln(10) \cdot \frac{k T}{q} \cdot \left(1 + \frac{C_{dep}}{C_{ox}}\right) \approx 60\,\text{mV/decade to } 90\,\text{mV/decade at } 300\,\text{K}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This parameter governs off-state leakage power dissipation in microelectronics and battery disconnects.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6.3 Third-Quadrant Reverse Conduction Waveforms (</w:t>
      </w:r>
      <w:r>
        <w:rPr>
          <w:b/>
          <w:i/>
          <w:color w:val="145AA0"/>
          <w:sz w:val="24"/>
        </w:rPr>
        <w:t>V_{DS &lt; 0\,V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In inductive half-bridges, current naturally flows in reverse (Source to Drain, </w:t>
      </w:r>
      <w:r>
        <w:rPr>
          <w:i/>
          <w:color w:val="145AA0"/>
          <w:sz w:val="21"/>
        </w:rPr>
        <w:t>V_{DS &lt; 0\,V</w:t>
      </w:r>
      <w:r>
        <w:rPr>
          <w:color w:val="282C34"/>
          <w:sz w:val="21"/>
        </w:rPr>
        <w:t>) during freewheeling dead-time. Conduction can occur through the internal body diode or through the enhanced channel (Synchronous Rectification):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Quadrant III Conduction: Body Diode vs. Synchronous Rectifier</w:t>
              <w:br/>
              <w:t xml:space="preserve">         -Id (Reverse Current: Source to Drain)</w:t>
              <w:br/>
              <w:t xml:space="preserve">         ^</w:t>
              <w:br/>
              <w:t xml:space="preserve">         │               Channel Enhanced (Synchronous Rectifier: Vgs = 10V)</w:t>
              <w:br/>
              <w:t xml:space="preserve">         │               Ohmic conduction with NO diode knee: -Vds = -Id * Rds_on</w:t>
              <w:br/>
              <w:t xml:space="preserve">         │             .─'</w:t>
              <w:br/>
              <w:t xml:space="preserve">         │           .─'</w:t>
              <w:br/>
              <w:t xml:space="preserve">         │         .─'</w:t>
              <w:br/>
              <w:t xml:space="preserve">         │       .─'</w:t>
              <w:br/>
              <w:t xml:space="preserve">         │     .─'       Body Diode Conduction (Vgs = 0V: Inactive Gate)</w:t>
              <w:br/>
              <w:t xml:space="preserve">         │   .─'         Standard p-n junction forward knee: VF ~ 0.7V - 1.2V</w:t>
              <w:br/>
              <w:t xml:space="preserve">         │  /            Massive dead-time power loss!</w:t>
              <w:br/>
              <w:t xml:space="preserve">         │ /</w:t>
              <w:br/>
              <w:t xml:space="preserve">         │/</w:t>
              <w:br/>
              <w:t xml:space="preserve">         ├───────────────────────.</w:t>
              <w:br/>
              <w:t xml:space="preserve">         │                        \</w:t>
              <w:br/>
              <w:t xml:space="preserve">         │                         \</w:t>
              <w:br/>
              <w:t xml:space="preserve">         │                          \</w:t>
              <w:br/>
              <w:t xml:space="preserve">  -Vds ◄─┴───────────────────────────┴────── 0 (Drain-to-Source Voltage)</w:t>
              <w:br/>
              <w:t xml:space="preserve">                                    -VF (~0.8V)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Body Diode Conduction ($V_{GS} = 0\,\text{V}$)</w:t>
      </w:r>
      <w:r>
        <w:rPr>
          <w:color w:val="282C34"/>
          <w:sz w:val="21"/>
        </w:rPr>
        <w:t>: Current passes through the internal p-n body diode, creating a high forward drop (</w:t>
      </w:r>
      <w:r>
        <w:rPr>
          <w:i/>
          <w:color w:val="145AA0"/>
          <w:sz w:val="21"/>
        </w:rPr>
        <w:t>V_{SD \approx 0.8\,V \dots 1.2\,V</w:t>
      </w:r>
      <w:r>
        <w:rPr>
          <w:color w:val="282C34"/>
          <w:sz w:val="21"/>
        </w:rPr>
        <w:t>). Stored minority carriers introduce severe reverse recovery loss (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Synchronous Rectification ($V_{GS} = +10\,\text{V}$)</w:t>
      </w:r>
      <w:r>
        <w:rPr>
          <w:color w:val="282C34"/>
          <w:sz w:val="21"/>
        </w:rPr>
        <w:t xml:space="preserve">: When the channel is actively turned ON while current is flowing in reverse, current flows through the low-resistance majority-carrier channel. The voltage drop collapses to </w:t>
      </w:r>
      <w:r>
        <w:rPr>
          <w:i/>
          <w:color w:val="145AA0"/>
          <w:sz w:val="21"/>
        </w:rPr>
        <w:t>-I_{D \cdot R_{DS(on)</w:t>
      </w:r>
      <w:r>
        <w:rPr>
          <w:color w:val="282C34"/>
          <w:sz w:val="21"/>
        </w:rPr>
        <w:t xml:space="preserve"> (typically </w:t>
      </w:r>
      <w:r>
        <w:rPr>
          <w:i/>
          <w:color w:val="145AA0"/>
          <w:sz w:val="21"/>
        </w:rPr>
        <w:t>&lt; 30\,mV</w:t>
      </w:r>
      <w:r>
        <w:rPr>
          <w:color w:val="282C34"/>
          <w:sz w:val="21"/>
        </w:rPr>
        <w:t xml:space="preserve">), slashing freewheeling power loss by up to </w:t>
      </w:r>
      <w:r>
        <w:rPr>
          <w:i/>
          <w:color w:val="145AA0"/>
          <w:sz w:val="21"/>
        </w:rPr>
        <w:t>95\%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6.4 Fully-Synchronized Time-Domain Dynamic Switching Waveforms</w:t>
      </w:r>
    </w:p>
    <w:p>
      <w:pPr>
        <w:spacing w:after="80"/>
      </w:pPr>
      <w:r>
        <w:rPr>
          <w:color w:val="282C34"/>
          <w:sz w:val="21"/>
        </w:rPr>
        <w:t>During hard switching against an inductive load (e.g., in a Buck converter or motor inverter), the MOSFET traverses all operating regions in a tightly orchestrated sequence. Below is the complete cycle-accurate 5-channel oscilloscope waveform: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MOSFET Hard-Switching Dynamic Time-Domain Waveforms</w:t>
              <w:br/>
              <w:t xml:space="preserve">               │◄─ t_d(on) ─►│◄─ t_ri ─►│◄── t_vf ──►│◄─ t_enh ─►│       │◄─ t_d(off) ─►│◄── t_vr ──►│◄─ t_fi ─►│◄─ t_off ─►│</w:t>
              <w:br/>
              <w:t xml:space="preserve">               │   Phase 1   │  Phase 2 │   Phase 3  │  Phase 4  │       │    Phase 5   │   Phase 6  │  Phase 7 │  Phase 8  │</w:t>
              <w:br/>
              <w:t xml:space="preserve">  Vgs ^        │             │          │            │           │       │              │            │          │           │</w:t>
              <w:br/>
              <w:t xml:space="preserve">      │        │             │          │            │  V_drive  │       │   V_drive    │            │          │           │</w:t>
              <w:br/>
              <w:t xml:space="preserve"> V_drv┼────────┼─────────────┼──────────┼────────────┼──.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          │Miller Plat.│ /         │       │              │Miller Plat.│          │           │</w:t>
              <w:br/>
              <w:t xml:space="preserve"> V_plt┼────────┼─────────────┼──────────┼────────────┴'──────────┼───────┼──────────────┼────────────┴──────────┼───────────┤</w:t>
              <w:br/>
              <w:t xml:space="preserve">  V_th┼────────┼─────────────┼──────────/            │           │       │              │            \          │           │</w:t>
              <w:br/>
              <w:t xml:space="preserve">      │        │            .┼─────────'             │           │       │              │             \         │           │</w:t>
              <w:br/>
              <w:t xml:space="preserve">   0V ┴────────┴───────────'─┴───────────────────────┴───────────┴───────┴──────────────┴──────────────\────────┴───────────┴──&gt; Time</w:t>
              <w:br/>
              <w:t xml:space="preserve">               │             │          │            │           │       │              │               '───────.             │</w:t>
              <w:br/>
              <w:t xml:space="preserve">  Ig  ^        │             │          │            │           │       │              │                       │             │</w:t>
              <w:br/>
              <w:t xml:space="preserve">      │        │  Ig_source  │          │            │           │       │              │                       │             │</w:t>
              <w:br/>
              <w:t xml:space="preserve"> +I_pk┼────────┼──.──────────┼──────────┼────────────┼───────────┼───────┼──────────────┼───────────────────────┼─────────────┤</w:t>
              <w:br/>
              <w:t xml:space="preserve">      │        │ / \         │          │            │           │       │              │                       │             │</w:t>
              <w:br/>
              <w:t xml:space="preserve">   0A ┼────────┴'───\────────┴──────────┴────────────┴───.───────┼───────┼──────────────┴───────────────────────┴──.──────────┤</w:t>
              <w:br/>
              <w:t xml:space="preserve">      │        │     '──────────────────────────────────'        │       │                                         / \        │</w:t>
              <w:br/>
              <w:t xml:space="preserve"> -I_pk┼────────┼─────────────┼──────────┼────────────┼───────────┼───────┼──.─────────────────────────────────────'───\───────┤</w:t>
              <w:br/>
              <w:t xml:space="preserve">      │        │             │          │            │           │       │   \ Ig_sink                                 '──────┤</w:t>
              <w:br/>
              <w:t xml:space="preserve">      │        │             │          │            │           │       │    '                                               │</w:t>
              <w:br/>
              <w:t xml:space="preserve">  Vds ^        │             │          │            │           │       │              │   V_spike  │          │           │</w:t>
              <w:br/>
              <w:t xml:space="preserve">      │        │    V_bus    │  V_bus   │            │           │       │              │   (L*di/dt)│          │           │</w:t>
              <w:br/>
              <w:t xml:space="preserve"> V_bus┼────────┼─────────────┼──────────┼────────────┼───────────┼───────┼──────────────┼─────.──────┼──────────┼─────.─────┤</w:t>
              <w:br/>
              <w:t xml:space="preserve">      │        │             │          │\           │           │       │              │    / \     │          │    / \    │</w:t>
              <w:br/>
              <w:t xml:space="preserve">      │        │             │          │ \          │           │       │              │   /   '────┼──────────┼───'   \   │</w:t>
              <w:br/>
              <w:t xml:space="preserve">   0V ┴────────┴─────────────┴──────────┴──'─────────┴───.───────┴───────┴──────────────┴──'────────┴──────────┴────────'───┴──&gt; Time</w:t>
              <w:br/>
              <w:t xml:space="preserve">               │             │          │                 Rds*Id │       │              │ Rds*Id     │          │           │</w:t>
              <w:br/>
              <w:t xml:space="preserve">  Id  ^        │             │          │            │           │       │              │            │          │           │</w:t>
              <w:br/>
              <w:t xml:space="preserve">      │        │             │  I_rr    │            │           │       │              │            │          │           │</w:t>
              <w:br/>
              <w:t xml:space="preserve"> I_ovr┼────────┼─────────────┼───.──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  / \     │            │           │       │              │            │          │           │</w:t>
              <w:br/>
              <w:t>I_load┼────────┼─────────────┼─'───\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│/     '───┴────────────┴───────────┼───────┼──────────────┴────────────┼──────────┼───────────┤</w:t>
              <w:br/>
              <w:t xml:space="preserve">      │        │             /          │            │           │       │              │            │\         │           │</w:t>
              <w:br/>
              <w:t xml:space="preserve">   0A ┴────────┴────────────'┴──────────┴────────────┴───────────┴───────┴──────────────┴────────────┴─'────────┴───────────┴──&gt; Time</w:t>
              <w:br/>
              <w:t xml:space="preserve">               │             │          │            │           │       │              │            │          │           │</w:t>
              <w:br/>
              <w:t xml:space="preserve">  P(t)^        │             │          │            │           │       │              │            │          │           │</w:t>
              <w:br/>
              <w:t xml:space="preserve">      │        │             │          │  P_sw(on)  │           │       │              │            │ P_sw(off)│           │</w:t>
              <w:br/>
              <w:t xml:space="preserve"> P_max┼────────┼─────────────┼──────────┼─────.──────┼───────────┼───────┼──────────────┼────────────┼─────.────┼───────────┤</w:t>
              <w:br/>
              <w:t xml:space="preserve">      │        │             │          │    / \     │           │       │              │            │    / \   │           │</w:t>
              <w:br/>
              <w:t xml:space="preserve">      │        │             │          │   /   \    │ P_cond    │       │   P_cond     │            │   /   \  │           │</w:t>
              <w:br/>
              <w:t xml:space="preserve">   0W ┴────────┴─────────────┴──────────┴──'─────'───┴───.───────┴───────┴───.──────────┴────────────┴──'─────'─┴───────────┴──&gt; Time</w:t>
              <w:br/>
              <w:t xml:space="preserve">               │             │          │            │   Rds*Id^2│       │    Rds*Id^2  │            │          │           │</w:t>
              <w:br/>
              <w:t>───────────────┼─────────────┼──────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>OPERATING      │  1. CUTOFF  │ 2.ACTIVE │ 3.ACTIVE-&gt; │ 4. LINEAR │       │  5. LINEAR   │ 6. ACTIVE  │ 7.ACTIVE │ 8. CUTOFF │</w:t>
              <w:br/>
              <w:t>REGION:        │   REGION    │(SATURAT.)│   LINEAR   │  (OHMIC)  │       │ (DESATURAT.) │ (SATURAT.) │ (SATUR.) │  REGION   │</w:t>
              <w:br/>
              <w:t>───────────────┴─────────────┴──────────┴────────────┴───────────┴───────┴──────────────┴────────────┴──────────┴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Detailed Phase-by-Phase Operation &amp; Region Mapping:</w:t>
      </w:r>
    </w:p>
    <w:p>
      <w:pPr>
        <w:spacing w:after="80"/>
      </w:pPr>
      <w:r>
        <w:rPr>
          <w:color w:val="282C34"/>
          <w:sz w:val="21"/>
        </w:rPr>
        <w:t>##### Turn-On Transient: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1: Turn-On Delay ($t_{d(on)}$) — Operating Region: CUTOFF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Gate driver applies </w:t>
      </w:r>
      <w:r>
        <w:rPr>
          <w:i/>
          <w:color w:val="145AA0"/>
          <w:sz w:val="21"/>
        </w:rPr>
        <w:t>+V_{DRV</w:t>
      </w:r>
      <w:r>
        <w:rPr>
          <w:color w:val="282C34"/>
          <w:sz w:val="21"/>
        </w:rPr>
        <w:t xml:space="preserve">. Gate current </w:t>
      </w:r>
      <w:r>
        <w:rPr>
          <w:i/>
          <w:color w:val="145AA0"/>
          <w:sz w:val="21"/>
        </w:rPr>
        <w:t>I_G</w:t>
      </w:r>
      <w:r>
        <w:rPr>
          <w:color w:val="282C34"/>
          <w:sz w:val="21"/>
        </w:rPr>
        <w:t xml:space="preserve"> surges into 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charges exponentially from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up to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Because </w:t>
      </w:r>
      <w:r>
        <w:rPr>
          <w:i/>
          <w:color w:val="145AA0"/>
          <w:sz w:val="21"/>
        </w:rPr>
        <w:t>V_{GS &lt; V_{TH</w:t>
      </w:r>
      <w:r>
        <w:rPr>
          <w:color w:val="282C34"/>
          <w:sz w:val="21"/>
        </w:rPr>
        <w:t xml:space="preserve">, no channel exists: </w:t>
      </w:r>
      <w:r>
        <w:rPr>
          <w:i/>
          <w:color w:val="145AA0"/>
          <w:sz w:val="21"/>
        </w:rPr>
        <w:t>I_D = 0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V_{DS = V_{BUS</w:t>
      </w:r>
      <w:r>
        <w:rPr>
          <w:color w:val="282C34"/>
          <w:sz w:val="21"/>
        </w:rPr>
        <w:t>. Power loss is zero.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2: Current Rise Time ($t_{ri}$) — Operating Region: SATURATION (ACTIVE)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surpasses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and rises toward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channel opens and operates in the </w:t>
      </w:r>
      <w:r>
        <w:rPr>
          <w:b/>
          <w:color w:val="282C34"/>
          <w:sz w:val="21"/>
        </w:rPr>
        <w:t>Saturation Region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ramps up rapidly from </w:t>
      </w:r>
      <w:r>
        <w:rPr>
          <w:i/>
          <w:color w:val="145AA0"/>
          <w:sz w:val="21"/>
        </w:rPr>
        <w:t>0</w:t>
      </w:r>
      <w:r>
        <w:rPr>
          <w:color w:val="282C34"/>
          <w:sz w:val="21"/>
        </w:rPr>
        <w:t xml:space="preserve"> to full load current </w:t>
      </w:r>
      <w:r>
        <w:rPr>
          <w:i/>
          <w:color w:val="145AA0"/>
          <w:sz w:val="21"/>
        </w:rPr>
        <w:t>I_{LOAD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commutating against an inductive freewheeling diode,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overshoots by </w:t>
      </w:r>
      <w:r>
        <w:rPr>
          <w:i/>
          <w:color w:val="145AA0"/>
          <w:sz w:val="21"/>
        </w:rPr>
        <w:t>I_{rr</w:t>
      </w:r>
      <w:r>
        <w:rPr>
          <w:color w:val="282C34"/>
          <w:sz w:val="21"/>
        </w:rPr>
        <w:t xml:space="preserve"> (diode reverse recovery current).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remains clamped at the full DC bus voltage (</w:t>
      </w:r>
      <w:r>
        <w:rPr>
          <w:i/>
          <w:color w:val="145AA0"/>
          <w:sz w:val="21"/>
        </w:rPr>
        <w:t>V_{BUS</w:t>
      </w:r>
      <w:r>
        <w:rPr>
          <w:color w:val="282C34"/>
          <w:sz w:val="21"/>
        </w:rPr>
        <w:t>) by the external freewheeling diode.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3: Voltage Fall / Miller Plateau ($t_{vf}$) — Operating Region: SATURATION $\rightarrow$ LINEAR TRANSITION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Once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reaches full load current, the freewheeling diode turns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drain voltage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begins to collapse violently from </w:t>
      </w:r>
      <w:r>
        <w:rPr>
          <w:i/>
          <w:color w:val="145AA0"/>
          <w:sz w:val="21"/>
        </w:rPr>
        <w:t>V_{BUS</w:t>
      </w:r>
      <w:r>
        <w:rPr>
          <w:color w:val="282C34"/>
          <w:sz w:val="21"/>
        </w:rPr>
        <w:t xml:space="preserve"> toward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Due to the massive negative </w:t>
      </w:r>
      <w:r>
        <w:rPr>
          <w:i/>
          <w:color w:val="145AA0"/>
          <w:sz w:val="21"/>
        </w:rPr>
        <w:t>\frac{dV_{DS{dt</w:t>
      </w:r>
      <w:r>
        <w:rPr>
          <w:color w:val="282C34"/>
          <w:sz w:val="21"/>
        </w:rPr>
        <w:t xml:space="preserve">, all gate drive current is diverted into discharging the Miller capacitance 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I_G = C_{gd} \cdot \frac{dV_{DS}}{dt}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is clamped flat at the </w:t>
      </w:r>
      <w:r>
        <w:rPr>
          <w:b/>
          <w:color w:val="282C34"/>
          <w:sz w:val="21"/>
        </w:rPr>
        <w:t>Miller Plateau Voltage ($V_{plateau}$)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V_{plateau} = V_{TH} + \frac{I_{LOAD}}{g_m}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device traverses from the edge of Saturation into the Linear region.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Peak Turn-On Power Loss ($P_{sw(on)}$)</w:t>
      </w:r>
      <w:r>
        <w:rPr>
          <w:color w:val="282C34"/>
          <w:sz w:val="21"/>
        </w:rPr>
        <w:t xml:space="preserve"> occurs here because both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are simultaneously high!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4: Channel Enhancement ($t_{enh}$) — Operating Region: DEEP LINEAR (OHMIC)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has fallen to the ohmic conduction drop (</w:t>
      </w:r>
      <w:r>
        <w:rPr>
          <w:i/>
          <w:color w:val="145AA0"/>
          <w:sz w:val="21"/>
        </w:rPr>
        <w:t>I_D \cdot R_{DS(on)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Gate current resumes charging </w:t>
      </w:r>
      <w:r>
        <w:rPr>
          <w:i/>
          <w:color w:val="145AA0"/>
          <w:sz w:val="21"/>
        </w:rPr>
        <w:t>C_{gs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 xml:space="preserve"> from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 up to full gate drive voltage (</w:t>
      </w:r>
      <w:r>
        <w:rPr>
          <w:i/>
          <w:color w:val="145AA0"/>
          <w:sz w:val="21"/>
        </w:rPr>
        <w:t>V_{DRIVE = 10\,V \dots 15\,V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channel enters deep ohmic conduction;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drops to its datasheet minimum.</w:t>
      </w:r>
    </w:p>
    <w:p>
      <w:pPr>
        <w:spacing w:after="80"/>
      </w:pPr>
      <w:r>
        <w:rPr>
          <w:color w:val="282C34"/>
          <w:sz w:val="21"/>
        </w:rPr>
        <w:t>##### Steady-State ON: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Conduction loss is purely resistive: </w:t>
      </w:r>
      <w:r>
        <w:rPr>
          <w:i/>
          <w:color w:val="145AA0"/>
          <w:sz w:val="21"/>
        </w:rPr>
        <w:t>P_{cond = I_D^2 \cdot R_{DS(on)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>##### Turn-Off Transient: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5: Turn-Off Delay ($t_{d(off)}$) — Operating Region: LINEAR (OHMIC)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Gate driver pulls gate to GND (or negative bias). Gate current flows in reverse (</w:t>
      </w:r>
      <w:r>
        <w:rPr>
          <w:i/>
          <w:color w:val="145AA0"/>
          <w:sz w:val="21"/>
        </w:rPr>
        <w:t>I_{sink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discharges from </w:t>
      </w:r>
      <w:r>
        <w:rPr>
          <w:i/>
          <w:color w:val="145AA0"/>
          <w:sz w:val="21"/>
        </w:rPr>
        <w:t>V_{DRIVE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remains near zero. The device is still in the ohmic linear region.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6: Voltage Rise / Turn-Off Miller Plateau ($t_{vr}$) — Operating Region: LINEAR $\rightarrow$ SATURATION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reaches the Miller Plateau (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rises rapidly from near zero up to </w:t>
      </w:r>
      <w:r>
        <w:rPr>
          <w:i/>
          <w:color w:val="145AA0"/>
          <w:sz w:val="21"/>
        </w:rPr>
        <w:t>V_{BUS + V_{spike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displacement current charging 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 xml:space="preserve"> clamps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device re-enters the </w:t>
      </w:r>
      <w:r>
        <w:rPr>
          <w:b/>
          <w:color w:val="282C34"/>
          <w:sz w:val="21"/>
        </w:rPr>
        <w:t>Saturation Region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7: Current Fall Time ($t_{fi}$) — Operating Region: SATURATION (ACTIVE)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has reached </w:t>
      </w:r>
      <w:r>
        <w:rPr>
          <w:i/>
          <w:color w:val="145AA0"/>
          <w:sz w:val="21"/>
        </w:rPr>
        <w:t>V_{BUS</w:t>
      </w:r>
      <w:r>
        <w:rPr>
          <w:color w:val="282C34"/>
          <w:sz w:val="21"/>
        </w:rPr>
        <w:t>, allowing the external freewheeling diode to turn ON.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falls from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collapses from </w:t>
      </w:r>
      <w:r>
        <w:rPr>
          <w:i/>
          <w:color w:val="145AA0"/>
          <w:sz w:val="21"/>
        </w:rPr>
        <w:t>I_{LOAD</w:t>
      </w:r>
      <w:r>
        <w:rPr>
          <w:color w:val="282C34"/>
          <w:sz w:val="21"/>
        </w:rPr>
        <w:t xml:space="preserve"> down to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rapid </w:t>
      </w:r>
      <w:r>
        <w:rPr>
          <w:i/>
          <w:color w:val="145AA0"/>
          <w:sz w:val="21"/>
        </w:rPr>
        <w:t>\frac{di_D{dt</w:t>
      </w:r>
      <w:r>
        <w:rPr>
          <w:color w:val="282C34"/>
          <w:sz w:val="21"/>
        </w:rPr>
        <w:t xml:space="preserve"> across stray loop inductance (</w:t>
      </w:r>
      <w:r>
        <w:rPr>
          <w:i/>
          <w:color w:val="145AA0"/>
          <w:sz w:val="21"/>
        </w:rPr>
        <w:t>L_\sigma</w:t>
      </w:r>
      <w:r>
        <w:rPr>
          <w:color w:val="282C34"/>
          <w:sz w:val="21"/>
        </w:rPr>
        <w:t>) generates a high inductive voltage spike: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V_{DS(pk)} = V_{BUS} + L_\sigma \cdot \left|\frac{di_D}{dt}\right|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Peak Turn-Off Power Loss ($P_{sw(off)}$)</w:t>
      </w:r>
      <w:r>
        <w:rPr>
          <w:color w:val="282C34"/>
          <w:sz w:val="21"/>
        </w:rPr>
        <w:t xml:space="preserve"> occurs here.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8: Turn-Off Settle — Operating Region: CUTOFF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falls below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(or negative rail).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Channel is completely closed (</w:t>
      </w:r>
      <w:r>
        <w:rPr>
          <w:i/>
          <w:color w:val="145AA0"/>
          <w:sz w:val="21"/>
        </w:rPr>
        <w:t>I_D =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Parasitic ringing between </w:t>
      </w:r>
      <w:r>
        <w:rPr>
          <w:i/>
          <w:color w:val="145AA0"/>
          <w:sz w:val="21"/>
        </w:rPr>
        <w:t>L_\sigma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dampens out to </w:t>
      </w:r>
      <w:r>
        <w:rPr>
          <w:i/>
          <w:color w:val="145AA0"/>
          <w:sz w:val="21"/>
        </w:rPr>
        <w:t>V_{BUS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6.5 Soft-Switching Waveforms: Zero-Voltage Switching (ZVS)</w:t>
      </w:r>
    </w:p>
    <w:p>
      <w:pPr>
        <w:spacing w:after="80"/>
      </w:pPr>
      <w:r>
        <w:rPr>
          <w:color w:val="282C34"/>
          <w:sz w:val="21"/>
        </w:rPr>
        <w:t>In resonant topologies (LLC converters, Phase-Shifted Full-Bridge), the inductive tank current naturally discharges the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) to zero volts </w:t>
      </w:r>
      <w:r>
        <w:rPr>
          <w:b/>
          <w:color w:val="282C34"/>
          <w:sz w:val="21"/>
        </w:rPr>
        <w:t>before</w:t>
      </w:r>
      <w:r>
        <w:rPr>
          <w:color w:val="282C34"/>
          <w:sz w:val="21"/>
        </w:rPr>
        <w:t xml:space="preserve"> the gate turns ON, completely eliminating hard-switching overlap: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Zero-Voltage Switching (ZVS) Turn-On Waveforms</w:t>
              <w:br/>
              <w:t xml:space="preserve">                  │◄──── Dead-Time (t_dead) ────►│</w:t>
              <w:br/>
              <w:t xml:space="preserve">                  │  Inductive Current Discharges│ Gate turns ON into 0V Vds</w:t>
              <w:br/>
              <w:t xml:space="preserve">                  │       Coss to 0V             │ (ZERO TURN-ON POWER LOSS!)</w:t>
              <w:br/>
              <w:t xml:space="preserve">   Vgs ^          │                              │</w:t>
              <w:br/>
              <w:t xml:space="preserve">       │          │                              │              V_drive</w:t>
              <w:br/>
              <w:t xml:space="preserve">  V_drv┼──────────┼──────────────────────────────┼──────────────.───────────</w:t>
              <w:br/>
              <w:t xml:space="preserve">       │          │                              │             /</w:t>
              <w:br/>
              <w:t xml:space="preserve">   0V  ┴──────────┴──────────────────────────────┴────────────'─────────────&gt; Time</w:t>
              <w:br/>
              <w:t xml:space="preserve">                  │                              │</w:t>
              <w:br/>
              <w:t xml:space="preserve">   Vds ^          │                              │</w:t>
              <w:br/>
              <w:t xml:space="preserve">       │  V_bus   │                              │</w:t>
              <w:br/>
              <w:t xml:space="preserve">  V_bus┼──────────┼──.                           │</w:t>
              <w:br/>
              <w:t xml:space="preserve">       │          │   \  Resonant dV/dt          │</w:t>
              <w:br/>
              <w:t xml:space="preserve">       │          │    \ (Inductive freewheeling)│</w:t>
              <w:br/>
              <w:t xml:space="preserve">   0V  ┴──────────┴─────'────────────────────────┴──────────────────────────&gt; Time</w:t>
              <w:br/>
              <w:t xml:space="preserve">                  │     ▲                        │</w:t>
              <w:br/>
              <w:t xml:space="preserve">                  │     └─ Vds hits 0V HERE!     │</w:t>
              <w:br/>
              <w:t xml:space="preserve">   Id  ^          │                              │</w:t>
              <w:br/>
              <w:t xml:space="preserve">       │          │                              │            +I_load (Forward)</w:t>
              <w:br/>
              <w:t xml:space="preserve">  +I_L ┼──────────┼──────────────────────────────┼────────────.─────────────</w:t>
              <w:br/>
              <w:t xml:space="preserve">   0A  ┼──────────┼──────────────────────────────┴───────────'──────────────</w:t>
              <w:br/>
              <w:t xml:space="preserve">       │          │     -I_mag (Freewheels       │</w:t>
              <w:br/>
              <w:t xml:space="preserve">  -I_L ┼──────────┴─────. through Body Diode)    │</w:t>
              <w:br/>
              <w:t xml:space="preserve">       │                 \                       │</w:t>
              <w:br/>
              <w:t xml:space="preserve">       │                  '──────────────────────┘</w:t>
              <w:br/>
              <w:t xml:space="preserve">                  │                              │</w:t>
              <w:br/>
              <w:t xml:space="preserve">  P(t) ^          │                              │</w:t>
              <w:br/>
              <w:t xml:space="preserve">       │          │                              │</w:t>
              <w:br/>
              <w:t xml:space="preserve">   0W  ┴──────────┴──────────────────────────────┴──────────────────────────&gt; Time</w:t>
              <w:br/>
              <w:t xml:space="preserve">                  │     Zero Vds * Id Overlap    │ P_sw(on) = 0 Watts!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reaches zero, the inductive current forces the body diode into forward conduction.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gate driver then applies </w:t>
      </w:r>
      <w:r>
        <w:rPr>
          <w:i/>
          <w:color w:val="145AA0"/>
          <w:sz w:val="21"/>
        </w:rPr>
        <w:t>+V_{DRV</w:t>
      </w:r>
      <w:r>
        <w:rPr>
          <w:color w:val="282C34"/>
          <w:sz w:val="21"/>
        </w:rPr>
        <w:t xml:space="preserve">. Because </w:t>
      </w:r>
      <w:r>
        <w:rPr>
          <w:i/>
          <w:color w:val="145AA0"/>
          <w:sz w:val="21"/>
        </w:rPr>
        <w:t>V_{DS = 0\,V</w:t>
      </w:r>
      <w:r>
        <w:rPr>
          <w:color w:val="282C34"/>
          <w:sz w:val="21"/>
        </w:rPr>
        <w:t xml:space="preserve"> during channel turn-on, </w:t>
      </w:r>
      <w:r>
        <w:rPr>
          <w:b/>
          <w:color w:val="282C34"/>
          <w:sz w:val="21"/>
        </w:rPr>
        <w:t>turn-on switching loss is eliminated ($P_{sw(on)} = 0$)</w:t>
      </w:r>
      <w:r>
        <w:rPr>
          <w:color w:val="282C34"/>
          <w:sz w:val="21"/>
        </w:rPr>
        <w:t>, and high-frequency operation (</w:t>
      </w:r>
      <w:r>
        <w:rPr>
          <w:i/>
          <w:color w:val="145AA0"/>
          <w:sz w:val="21"/>
        </w:rPr>
        <w:t>&gt; 500\,kHz</w:t>
      </w:r>
      <w:r>
        <w:rPr>
          <w:color w:val="282C34"/>
          <w:sz w:val="21"/>
        </w:rPr>
        <w:t>) becomes feasible with minimal heatsinking.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6.6 Unclamped Inductive Switching (UIS) Avalanche Waveform</w:t>
      </w:r>
    </w:p>
    <w:p>
      <w:pPr>
        <w:spacing w:after="80"/>
      </w:pPr>
      <w:r>
        <w:rPr>
          <w:color w:val="282C34"/>
          <w:sz w:val="21"/>
        </w:rPr>
        <w:t>When an inductive load is disconnected without a freewheeling diode, the collapsing magnetic field forces the MOSFET into reverse avalanche breakdown: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Unclamped Inductive Switching (UIS) Avalanche Waveform</w:t>
              <w:br/>
              <w:t xml:space="preserve">                 │◄── t_conduction ──►│◄─── t_avalanche (t_av) ───►│</w:t>
              <w:br/>
              <w:t xml:space="preserve">                 │ Inductor Charges   │ Inductor Discharges Stored  │</w:t>
              <w:br/>
              <w:t xml:space="preserve">                 │ to I_AS Peak       │ Magnetic Energy into Die    │</w:t>
              <w:br/>
              <w:t xml:space="preserve">    Vgs ^        │                    │                             │</w:t>
              <w:br/>
              <w:t xml:space="preserve">   V_drv┼────────┼────────────────────┐                             │</w:t>
              <w:br/>
              <w:t xml:space="preserve">        │        │                    │                             │</w:t>
              <w:br/>
              <w:t xml:space="preserve">     0V ┴────────┴────────────────────┴─────────────────────────────┴───────&gt; Time</w:t>
              <w:br/>
              <w:t xml:space="preserve">                 │                    │                             │</w:t>
              <w:br/>
              <w:t xml:space="preserve">    Vds ^        │                    │      V_BR(DSS) Breakdown    │</w:t>
              <w:br/>
              <w:t xml:space="preserve">   V_BR ┼────────┼────────────────────┼──────┬──────────────────────┤</w:t>
              <w:br/>
              <w:t xml:space="preserve">        │        │                    │      │                      │</w:t>
              <w:br/>
              <w:t xml:space="preserve">  V_supply ──────┼────────────────────┤      │                      ├── V_supply</w:t>
              <w:br/>
              <w:t xml:space="preserve">        │        │ Rds_on * Id drop   │      │                      │</w:t>
              <w:br/>
              <w:t xml:space="preserve">     0V ┴────────┴────────────────────┴──────┴──────────────────────┴───────&gt; Time</w:t>
              <w:br/>
              <w:t xml:space="preserve">                 │                    │                             │</w:t>
              <w:br/>
              <w:t xml:space="preserve">    Id  ^        │                    │ I_AS (Peak Avalanche)       │</w:t>
              <w:br/>
              <w:t xml:space="preserve">   I_AS ┼────────┼────────────────────┼─.                           │</w:t>
              <w:br/>
              <w:t xml:space="preserve">        │        │                    │  \                          │</w:t>
              <w:br/>
              <w:t xml:space="preserve">        │        │  Inductor Current  │   \  Linear Current Decay   │</w:t>
              <w:br/>
              <w:t xml:space="preserve">        │        │  Linear Ramp Up    │    \  di/dt = (V_BR - V_DD)/L</w:t>
              <w:br/>
              <w:t xml:space="preserve">        │        │  di/dt = V_DD / L  │     \                       │</w:t>
              <w:br/>
              <w:t xml:space="preserve">     0A ┴────────┴────────────────────┴──────'──────────────────────┴───────&gt; Time</w:t>
              <w:br/>
              <w:t xml:space="preserve">                 │                    │      ▲                      │</w:t>
              <w:br/>
              <w:t xml:space="preserve">                 │                    │      └─ Total Energy Dissipated:</w:t>
              <w:br/>
              <w:t xml:space="preserve">                 │                    │         E_AS = 0.5 * L * I_AS^2 * [V_BR/(V_BR - V_DD)]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 the moment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drops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, the inductor maintains current flow, pulling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above the supply rail until the junction enters </w:t>
      </w:r>
      <w:r>
        <w:rPr>
          <w:b/>
          <w:color w:val="282C34"/>
          <w:sz w:val="21"/>
        </w:rPr>
        <w:t>Avalanche Breakdown ($V_{BR(DSS)}$)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device clamps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V_{BR(DSS)</w:t>
      </w:r>
      <w:r>
        <w:rPr>
          <w:color w:val="282C34"/>
          <w:sz w:val="21"/>
        </w:rPr>
        <w:t xml:space="preserve"> while the inductor current ramps down to zero over interval </w:t>
      </w:r>
      <w:r>
        <w:rPr>
          <w:i/>
          <w:color w:val="145AA0"/>
          <w:sz w:val="21"/>
        </w:rPr>
        <w:t>t_{av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t_{av} = \frac{L \cdot I_{AS}}{V_{BR(DSS)} - V_{DD}}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entire magnetic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 is dissipated directly as heat inside the silicon die.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Power Loss Breakdown &amp; Thermal Sizing</w:t>
      </w:r>
    </w:p>
    <w:p>
      <w:pPr>
        <w:spacing w:after="80"/>
      </w:pPr>
      <w:r>
        <w:rPr>
          <w:color w:val="282C34"/>
          <w:sz w:val="21"/>
        </w:rPr>
        <w:t>The total power dissipated by a MOSFET in a switching converter or power stage is given by: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P_{TOTAL} = P_{COND} + P_{SW} + P_{GATE} + P_{COSS} + P_{DIODE}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1. Conduction Loss (</w:t>
      </w:r>
      <w:r>
        <w:rPr>
          <w:b/>
          <w:i/>
          <w:color w:val="145AA0"/>
          <w:sz w:val="24"/>
        </w:rPr>
        <w:t>P_{COND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P_{COND} = I_{D,rms}^2 \times R_{DS(on)}(T_j)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Caution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has a strong positive temperature coefficient in Silicon (typically increasing by a factor of </w:t>
      </w:r>
      <w:r>
        <w:rPr>
          <w:i/>
          <w:color w:val="145AA0"/>
          <w:sz w:val="21"/>
        </w:rPr>
        <w:t>1.5×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2.0×</w:t>
      </w:r>
      <w:r>
        <w:rPr>
          <w:color w:val="282C34"/>
          <w:sz w:val="21"/>
        </w:rPr>
        <w:t xml:space="preserve"> between </w:t>
      </w:r>
      <w:r>
        <w:rPr>
          <w:i/>
          <w:color w:val="145AA0"/>
          <w:sz w:val="21"/>
        </w:rPr>
        <w:t>+25^\circC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+150^\circC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R_{DS(on)}(T_j) = R_{DS(on)}(25^\circ\text{C}) \times \left(1 + \frac{\alpha}{100}(T_j - 25^\circ\text{C})\right) \quad (\alpha \approx 0.4\% \dots 0.7\% / ^\circ\text{C})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 Switching Losses (</w:t>
      </w:r>
      <w:r>
        <w:rPr>
          <w:b/>
          <w:i/>
          <w:color w:val="145AA0"/>
          <w:sz w:val="24"/>
        </w:rPr>
        <w:t>P_{SW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During each turn-on and turn-off transition,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overlap, dissipating instantaneous energy: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P_{SW} = \frac{1}{2} V_{DS,bus} \cdot I_{D,load} \cdot (t_{rise} + t_{fall})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t_{rise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t_{fall</w:t>
      </w:r>
      <w:r>
        <w:rPr>
          <w:color w:val="282C34"/>
          <w:sz w:val="21"/>
        </w:rPr>
        <w:t xml:space="preserve"> are governed by the gate driver source/sink current capability and gate charge (</w:t>
      </w:r>
      <w:r>
        <w:rPr>
          <w:i/>
          <w:color w:val="145AA0"/>
          <w:sz w:val="21"/>
        </w:rPr>
        <w:t>Q_{gs2 + Q_{gd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3. Gate Drive Power Loss (</w:t>
      </w:r>
      <w:r>
        <w:rPr>
          <w:b/>
          <w:i/>
          <w:color w:val="145AA0"/>
          <w:sz w:val="24"/>
        </w:rPr>
        <w:t>P_{GATE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Power delivered by the gate driver supply rail to charge and discharge the input capacitance: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P_{GATE} = Q_g \times V_{GS,drive} \times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(Note: Most of this loss is dissipated inside the gate resistor $R_G$ and gate driver output stage).</w:t>
      </w:r>
    </w:p>
    <w:p>
      <w:pPr>
        <w:spacing w:before="160" w:after="80"/>
      </w:pPr>
      <w:r>
        <w:rPr>
          <w:b/>
          <w:color w:val="4682B4"/>
          <w:sz w:val="24"/>
        </w:rPr>
        <w:t>4. Output Capacitive Stored Energy Loss (</w:t>
      </w:r>
      <w:r>
        <w:rPr>
          <w:b/>
          <w:i/>
          <w:color w:val="145AA0"/>
          <w:sz w:val="24"/>
        </w:rPr>
        <w:t>P_{COSS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During hard-switching turn-on, the energy stored in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is dissipated directly into the MOSFET channel: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P_{COSS} = \frac{1}{2} C_{oss(er)} \cdot V_{DS}^2 \cdot f_{sw} = f_{sw} \int_0^{V_{DS}} v \cdot C_{oss}(v) \, dv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5. Body Diode Conduction &amp; Reverse Recovery Loss (</w:t>
      </w:r>
      <w:r>
        <w:rPr>
          <w:b/>
          <w:i/>
          <w:color w:val="145AA0"/>
          <w:sz w:val="24"/>
        </w:rPr>
        <w:t>P_{DIODE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In half-bridge and synchronous converters during dead-time: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P_{DIODE} = (V_{SD} \cdot I_{LOAD} \cdot t_{dead} \cdot f_{sw}) + (Q_{rr} \cdot V_{DS,bus} \cdot f_{sw})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6. Thermal Network Junction Temperature Calculation: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T_j = T_A + P_{TOTAL} \cdot (R_{\theta JC} + R_{\theta CS} + R_{\theta SA})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R_{\theta JC</w:t>
      </w:r>
      <w:r>
        <w:rPr>
          <w:color w:val="282C34"/>
          <w:sz w:val="21"/>
        </w:rPr>
        <w:t>: Junction-to-case thermal resistance (</w:t>
      </w:r>
      <w:r>
        <w:rPr>
          <w:i/>
          <w:color w:val="145AA0"/>
          <w:sz w:val="21"/>
        </w:rPr>
        <w:t>^\circC/W</w:t>
      </w:r>
      <w:r>
        <w:rPr>
          <w:color w:val="282C34"/>
          <w:sz w:val="21"/>
        </w:rPr>
        <w:t>, from datasheet)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R_{\theta CS</w:t>
      </w:r>
      <w:r>
        <w:rPr>
          <w:color w:val="282C34"/>
          <w:sz w:val="21"/>
        </w:rPr>
        <w:t>: Case-to-heatsink thermal interface resistance (thermal paste/sil-pad)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R_{\theta SA</w:t>
      </w:r>
      <w:r>
        <w:rPr>
          <w:color w:val="282C34"/>
          <w:sz w:val="21"/>
        </w:rPr>
        <w:t>: Heatsink-to-ambient thermal resistance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Comparative Benchmark Matrix: Major MOSFET Types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N-Channel Enhancement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P-Channel Enhancement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Trench MOSFET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Superjunction (CoolMOS)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SiC Power MOSFET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Logic-Level MOSFET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Charge Carrier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 (</w:t>
            </w:r>
            <w:r>
              <w:rPr>
                <w:i/>
                <w:color w:val="145AA0"/>
                <w:sz w:val="18"/>
              </w:rPr>
              <w:t>µ_n \approx 1400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Holes (</w:t>
            </w:r>
            <w:r>
              <w:rPr>
                <w:i/>
                <w:color w:val="145AA0"/>
                <w:sz w:val="18"/>
              </w:rPr>
              <w:t>µ_p \approx 450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Relative Die Area for Same $R_{DS(on)}$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1.0×</w:t>
            </w:r>
            <w:r>
              <w:rPr>
                <w:color w:val="282C34"/>
                <w:sz w:val="18"/>
              </w:rPr>
              <w:t xml:space="preserve"> (Baseline)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2.5× \dots 3.0×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0.4× \dots 0.6×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0.2×</w:t>
            </w:r>
            <w:r>
              <w:rPr>
                <w:color w:val="282C34"/>
                <w:sz w:val="18"/>
              </w:rPr>
              <w:t xml:space="preserve"> (High V)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0.1×</w:t>
            </w:r>
            <w:r>
              <w:rPr>
                <w:color w:val="282C34"/>
                <w:sz w:val="18"/>
              </w:rPr>
              <w:t xml:space="preserve"> (High V)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1.1×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Nominal Voltage Spectrum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150\,V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100\,V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500\,V \dots 900\,V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650\,V \dots 3300\,V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60\,V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$V_{GS(th)}$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2.0\,V \dots 4.0\,V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-2.0\,V \dots -4.0\,V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1.5\,V \dots 3.0\,V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3.0\,V \dots 4.5\,V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2.0\,V \dots 3.5\,V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$0.8\,\text{V} \dots 2.0\,\text{V}$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Recommended Gate Drive Voltage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+10\,V \dots +12\,V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-10\,V \dots -12\,V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+10\,V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+10\,V \dots +12\,V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$+18\,\text{V} / -4\,\text{V}$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$+3.3\,\text{V} \dots +5.0\,\text{V}$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 ($Q_{rr}$)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to 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(Low in CFD)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Virtually Zero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to Moderate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Temperature Capability ($T_{j,max}$)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 \dots 175^\circC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175^\circC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$175^\circ\text{C} \dots 200^\circ\text{C}+$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Switching Speed ($dv/dt$)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</w:t>
            </w:r>
            <w:r>
              <w:rPr>
                <w:i/>
                <w:color w:val="145AA0"/>
                <w:sz w:val="18"/>
              </w:rPr>
              <w:t>10-30\,V/ns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Extremely Fast (</w:t>
            </w:r>
            <w:r>
              <w:rPr>
                <w:i/>
                <w:color w:val="145AA0"/>
                <w:sz w:val="18"/>
              </w:rPr>
              <w:t>&gt;50\,V/ns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Ultra-Fast (</w:t>
            </w:r>
            <w:r>
              <w:rPr>
                <w:i/>
                <w:color w:val="145AA0"/>
                <w:sz w:val="18"/>
              </w:rPr>
              <w:t>&gt;100\,V/ns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Key Circuit Topologies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Low-side, H-bridge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disconnect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 Buck, BMS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PFC, LLC, Flyback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Inverter, OBC, EVSE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MCU switching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9. Power Electronics Applications: Converters, Gate Drivers &amp; Protection</w:t>
      </w:r>
    </w:p>
    <w:p>
      <w:pPr>
        <w:spacing w:after="80"/>
      </w:pPr>
      <w:r>
        <w:rPr>
          <w:color w:val="282C34"/>
          <w:sz w:val="21"/>
        </w:rPr>
        <w:t>For in-depth analysis of MOSFETs in power electronic conversion, refer to the dedicated master engineering dossier:</w:t>
      </w:r>
    </w:p>
    <w:p>
      <w:pPr>
        <w:spacing w:after="80"/>
      </w:pPr>
      <w:r>
        <w:rPr>
          <w:color w:val="282C34"/>
          <w:sz w:val="21"/>
        </w:rPr>
        <w:t xml:space="preserve">👉 </w:t>
      </w:r>
      <w:r>
        <w:rPr>
          <w:color w:val="0066CC"/>
          <w:sz w:val="21"/>
          <w:u w:val="single"/>
        </w:rPr>
        <w:t>**Power MOSFETs in Power Electronics: Topologies, Gate Drives, Loss Modeling &amp; Design (`mosfets-in-power-electronics.md`)**</w:t>
      </w:r>
    </w:p>
    <w:p>
      <w:pPr>
        <w:spacing w:before="160" w:after="80"/>
      </w:pPr>
      <w:r>
        <w:rPr>
          <w:b/>
          <w:color w:val="4682B4"/>
          <w:sz w:val="24"/>
        </w:rPr>
        <w:t>Key Core Topics Explored: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Converter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Synchronous Buck</w:t>
      </w:r>
      <w:r>
        <w:rPr>
          <w:color w:val="282C34"/>
          <w:sz w:val="21"/>
        </w:rPr>
        <w:t xml:space="preserve">: High-side vs. Low-side sizing, </w:t>
      </w:r>
      <w:r>
        <w:rPr>
          <w:i/>
          <w:color w:val="145AA0"/>
          <w:sz w:val="21"/>
        </w:rPr>
        <w:t>C_{gd/C_{gs</w:t>
      </w:r>
      <w:r>
        <w:rPr>
          <w:color w:val="282C34"/>
          <w:sz w:val="21"/>
        </w:rPr>
        <w:t xml:space="preserve"> shoot-through prevention, dead-time body diode losses (</w:t>
      </w:r>
      <w:r>
        <w:rPr>
          <w:i/>
          <w:color w:val="145AA0"/>
          <w:sz w:val="21"/>
        </w:rPr>
        <w:t>V_{SD \cdot I_L \cdot t_{dead \cdot f_{sw</w:t>
      </w:r>
      <w:r>
        <w:rPr>
          <w:color w:val="282C34"/>
          <w:sz w:val="21"/>
        </w:rPr>
        <w:t xml:space="preserve">) and 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Synchronous Boost</w:t>
      </w:r>
      <w:r>
        <w:rPr>
          <w:color w:val="282C34"/>
          <w:sz w:val="21"/>
        </w:rPr>
        <w:t>: Voltage rating headroom (</w:t>
      </w:r>
      <w:r>
        <w:rPr>
          <w:i/>
          <w:color w:val="145AA0"/>
          <w:sz w:val="21"/>
        </w:rPr>
        <w:t>V_{DS ≥ 1.3 × V_{OUT</w:t>
      </w:r>
      <w:r>
        <w:rPr>
          <w:color w:val="282C34"/>
          <w:sz w:val="21"/>
        </w:rPr>
        <w:t>), CCM/DCM peak currents.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Half-Bridge &amp; Inverters</w:t>
      </w:r>
      <w:r>
        <w:rPr>
          <w:color w:val="282C34"/>
          <w:sz w:val="21"/>
        </w:rPr>
        <w:t xml:space="preserve">: Bridge shoot-through,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Miller turn-on (</w:t>
      </w:r>
      <w:r>
        <w:rPr>
          <w:i/>
          <w:color w:val="145AA0"/>
          <w:sz w:val="21"/>
        </w:rPr>
        <w:t>I_{disp = C_{gd \cdot dV_{DS/dt</w:t>
      </w:r>
      <w:r>
        <w:rPr>
          <w:color w:val="282C34"/>
          <w:sz w:val="21"/>
        </w:rPr>
        <w:t>), Active Miller Clamps (AMC), and negative gate turn-off bias (</w:t>
      </w:r>
      <w:r>
        <w:rPr>
          <w:i/>
          <w:color w:val="145AA0"/>
          <w:sz w:val="21"/>
        </w:rPr>
        <w:t>-2V \dots -5V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Flyback Converter</w:t>
      </w:r>
      <w:r>
        <w:rPr>
          <w:color w:val="282C34"/>
          <w:sz w:val="21"/>
        </w:rPr>
        <w:t>: Leakage inductance energy (</w:t>
      </w:r>
      <w:r>
        <w:rPr>
          <w:i/>
          <w:color w:val="145AA0"/>
          <w:sz w:val="21"/>
        </w:rPr>
        <w:t>E_{leak = \frac{1{2 L_{lk I_{pk^2</w:t>
      </w:r>
      <w:r>
        <w:rPr>
          <w:color w:val="282C34"/>
          <w:sz w:val="21"/>
        </w:rPr>
        <w:t>) and RCD snubber design equations.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LLC Resonant Converter</w:t>
      </w:r>
      <w:r>
        <w:rPr>
          <w:color w:val="282C34"/>
          <w:sz w:val="21"/>
        </w:rPr>
        <w:t xml:space="preserve">: Zero-Voltage Switching (ZVS), magnetizing current discharge of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, and minimum dead-time formulations.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Gate Driver Engineering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Asymmetric gate drive (</w:t>
      </w:r>
      <w:r>
        <w:rPr>
          <w:i/>
          <w:color w:val="145AA0"/>
          <w:sz w:val="21"/>
        </w:rPr>
        <w:t>R_{G,on &gt; R_{G,off</w:t>
      </w:r>
      <w:r>
        <w:rPr>
          <w:color w:val="282C34"/>
          <w:sz w:val="21"/>
        </w:rPr>
        <w:t>) with anti-parallel Schottky diode.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High-side bootstrap circuitry: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sizing and the </w:t>
      </w:r>
      <w:r>
        <w:rPr>
          <w:i/>
          <w:color w:val="145AA0"/>
          <w:sz w:val="21"/>
        </w:rPr>
        <w:t>100\%</w:t>
      </w:r>
      <w:r>
        <w:rPr>
          <w:color w:val="282C34"/>
          <w:sz w:val="21"/>
        </w:rPr>
        <w:t xml:space="preserve"> duty-cycle limitation.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Kelvin-Source (4-pin packages like TO-247-4L) decoupling common source inductance (</w:t>
      </w:r>
      <w:r>
        <w:rPr>
          <w:i/>
          <w:color w:val="145AA0"/>
          <w:sz w:val="21"/>
        </w:rPr>
        <w:t>L_S \cdot di/dt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Safe Operating Area &amp; Fault Ruggedness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5 boundaries of the SOA curve and the </w:t>
      </w:r>
      <w:r>
        <w:rPr>
          <w:b/>
          <w:color w:val="282C34"/>
          <w:sz w:val="21"/>
        </w:rPr>
        <w:t>Spirito Effect</w:t>
      </w:r>
      <w:r>
        <w:rPr>
          <w:color w:val="282C34"/>
          <w:sz w:val="21"/>
        </w:rPr>
        <w:t xml:space="preserve"> (thermal instability in linear mode).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Unclamped Inductive Switching (UIS) physics,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repetitive avalanche (</w:t>
      </w:r>
      <w:r>
        <w:rPr>
          <w:i/>
          <w:color w:val="145AA0"/>
          <w:sz w:val="21"/>
        </w:rPr>
        <w:t>E_{AR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Paralleling Power MOSFETs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Positive temperature coefficient of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for static DC sharing vs. dynamic switching imbalance (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mismatch, stray loop inductance).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Individual gate resistors, ferrite beads, and symmetrical star/kelvin-source PCB routing.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10. CLI Engineering Tool: </w:t>
      </w:r>
      <w:r>
        <w:rPr>
          <w:rFonts w:ascii="Consolas" w:hAnsi="Consolas"/>
          <w:b/>
          <w:color w:val="B4283C"/>
          <w:sz w:val="25"/>
        </w:rPr>
        <w:t>mosfet_calc.py</w:t>
      </w:r>
    </w:p>
    <w:p>
      <w:pPr>
        <w:spacing w:after="80"/>
      </w:pPr>
      <w:r>
        <w:rPr>
          <w:color w:val="282C34"/>
          <w:sz w:val="21"/>
        </w:rPr>
        <w:t xml:space="preserve">To assist hardware designers in calculating switching and conduction budgets, sizing gate resistors, and verifying junction thermal margins, the repository includes a dedicated CLI calculation utility located at </w:t>
      </w:r>
      <w:r>
        <w:rPr>
          <w:color w:val="0066CC"/>
          <w:sz w:val="21"/>
          <w:u w:val="single"/>
        </w:rPr>
        <w:t>**`tools/mosfet_calc.py`**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Quick Usage Examples: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Calculate power dissipation, switching losses, and thermal junction temperature:</w:t>
              <w:br/>
              <w:t>python3 tools/mosfet_calc.py --loss --vds 48 --id 15 --rdson 0.005 --trise 25e-9 --tfall 20e-9 --fsw 150e3 --vgs 10 --qg 35e-9 --theta-ja 35 --ta 50</w:t>
              <w:br/>
              <w:br/>
              <w:t># Size gate resistor for peak driver current and target switching speed:</w:t>
              <w:br/>
              <w:t>python3 tools/mosfet_calc.py --gate --vdrv 12 --vplat 4.2 --qgd 12e-9 --target-dt 30e-9 --idriver-max 2.0</w:t>
              <w:br/>
              <w:br/>
              <w:t># Evaluate body diode conduction and reverse recovery losses:</w:t>
              <w:br/>
              <w:t>python3 tools/mosfet_calc.py --diode --vds 400 --iload 20 --vsd 1.2 --tdead 100e-9 --qrr 450e-9 --fsw 100e3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