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Ćuk DC-DC Converter: Capacitive Energy Transfer &amp; Zero-Ripple Physics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Ćuk DC-DC Converter</w:t>
      </w:r>
      <w:r>
        <w:rPr>
          <w:color w:val="282C34"/>
          <w:sz w:val="21"/>
        </w:rPr>
        <w:t xml:space="preserve">. Invented by Dr. Slobodan Ćuk at Caltech, this topology is unique among switched-mode power converters: it uses an intermediate capacitor for energy transfer rather than an inductor's magnetic field, and features </w:t>
      </w:r>
      <w:r>
        <w:rPr>
          <w:b/>
          <w:color w:val="282C34"/>
          <w:sz w:val="21"/>
        </w:rPr>
        <w:t>continuous current at both input and output ports</w:t>
      </w:r>
      <w:r>
        <w:rPr>
          <w:color w:val="282C34"/>
          <w:sz w:val="21"/>
        </w:rPr>
        <w:t>, resulting in exceptionally low electromagnetic interference (EMI).</w:t>
      </w:r>
    </w:p>
    <w:p>
      <w:pPr>
        <w:spacing w:after="80"/>
      </w:pPr>
      <w:r>
        <w:rPr>
          <w:color w:val="282C34"/>
          <w:sz w:val="21"/>
        </w:rPr>
        <w:t xml:space="preserve">This document explores the circuit topology, derives the volt-second and charge-balance equations, examines switch stresses, and details the </w:t>
      </w:r>
      <w:r>
        <w:rPr>
          <w:b/>
          <w:color w:val="282C34"/>
          <w:sz w:val="21"/>
        </w:rPr>
        <w:t>Coupled-Inductor Zero-Ripple Phenomenon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Ćuk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Ćuk Converter</w:t>
      </w:r>
      <w:r>
        <w:rPr>
          <w:color w:val="282C34"/>
          <w:sz w:val="21"/>
        </w:rPr>
        <w:t xml:space="preserve"> comprises two inductors (</w:t>
      </w:r>
      <w:r>
        <w:rPr>
          <w:i/>
          <w:color w:val="145AA0"/>
          <w:sz w:val="21"/>
        </w:rPr>
        <w:t>L_1, L_2</w:t>
      </w:r>
      <w:r>
        <w:rPr>
          <w:color w:val="282C34"/>
          <w:sz w:val="21"/>
        </w:rPr>
        <w:t>), an active switch (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), a diode (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), an energy-transfer coupling capacitor (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>), and an output filter capacitor (</w:t>
      </w:r>
      <w:r>
        <w:rPr>
          <w:i/>
          <w:color w:val="145AA0"/>
          <w:sz w:val="21"/>
        </w:rPr>
        <w:t>C_o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Classic Inverting Ćuk Converter</w:t>
              <w:br/>
              <w:t xml:space="preserve">              Inductor L1                      Capacitor C1              Inductor L2</w:t>
              <w:br/>
              <w:t xml:space="preserve">   +Vin DC ─────^^^^^^──────────────┬──────────────[   ]─────────────┬─────^^^^^^───────┬───&gt; -Vout</w:t>
              <w:br/>
              <w:t xml:space="preserve">                                    │      (Energy Transfer Cap)     │                  │</w:t>
              <w:br/>
              <w:t xml:space="preserve">                                Drain (D)                            │                 ┌┴┐</w:t>
              <w:br/>
              <w:t xml:space="preserve">                                ┌───┴───┐ Q1                        ┌┴┐ D1 (Diode)     │ │ C_out</w:t>
              <w:br/>
              <w:t xml:space="preserve">                                │  SW   │                           │ │ (Anode to Vo)  └┬┘</w:t>
              <w:br/>
              <w:t xml:space="preserve">                                └───┬───┘                           └┬┘                 │</w:t>
              <w:br/>
              <w:t xml:space="preserve">                                    │ Source (S)                     │                  │</w:t>
              <w:br/>
              <w:t xml:space="preserve">   GND ─────────────────────────────┴────────────────────────────────┴──────────────────┴───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is OFF.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forward-biased.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Input 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charges coupling capacitor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via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delivers stored energy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into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voltage across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in steady state settles to: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V_{C1} = V_{IN} + |V_o|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ON, pulling the left terminal of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right terminal of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drops to </w:t>
      </w:r>
      <w:r>
        <w:rPr>
          <w:i/>
          <w:color w:val="145AA0"/>
          <w:sz w:val="21"/>
        </w:rPr>
        <w:t>-(V_{IN + |V_o|)</w:t>
      </w:r>
      <w:r>
        <w:rPr>
          <w:color w:val="282C34"/>
          <w:sz w:val="21"/>
        </w:rPr>
        <w:t xml:space="preserve">, reverse-biasing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Energy stored in </w:t>
      </w: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is transferred directly into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Concurrently, input 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draws energy directly from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GND.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Ćuk Converter Key Waveforms</w:t>
              <w:br/>
              <w:t xml:space="preserve">   i_L1    ^   Continuous Input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\───────────────────&gt; Time</w:t>
              <w:br/>
              <w:t xml:space="preserve">   i_L2    ^   Continuous Output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\───────────────────&gt; Time</w:t>
              <w:br/>
              <w:t xml:space="preserve">   V_Q1    ^</w:t>
              <w:br/>
              <w:t xml:space="preserve">   Vin+|Vo|┼──────────────┐                      ┌──────────────┐</w:t>
              <w:br/>
              <w:t xml:space="preserve">           │              │                      │              │</w:t>
              <w:br/>
              <w:t xml:space="preserve">        0V ┼──────────────┴──────────────────────┴──────────────┴────&gt; Time</w:t>
              <w:br/>
              <w:t xml:space="preserve">           │◄─── D*Ts ───►│◄──── (1-D)*Ts ──────►│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Transfer Function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to input 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V_{IN} \cdot D + (V_{IN} - V_{C1}) \cdot (1 - D) = 0 \implies V_{C1} = \frac{V_{IN}}{1 - D}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Applying volt-second balance to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(V_{C1} - |V_o|) \cdot D + (-|V_o|) \cdot (1 - D) = 0 \implies V_{C1} \cdot D - |V_o| = 0 \implies |V_o| = D \cdot V_{C1}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Substituting </w:t>
      </w:r>
      <w:r>
        <w:rPr>
          <w:i/>
          <w:color w:val="145AA0"/>
          <w:sz w:val="21"/>
        </w:rPr>
        <w:t>V_{C1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|V_o| = V_{IN} \cdot \frac{D}{1 - D} \implies V_o = -V_{IN} \cdot \frac{D}{1 - D}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Component Sizing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Input Inductor ($L_1$)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L_1 = \frac{V_{IN} \cdot D}{f_s \cdot \Delta I_{L1}}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Output Inductor ($L_2$)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L_2 = \frac{|V_o| \cdot (1 - D)}{f_s \cdot \Delta I_{L2}}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Energy Transfer Capacitor ($C_1$)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  <w:t>C_1</w:t>
      </w:r>
      <w:r>
        <w:rPr>
          <w:color w:val="282C34"/>
          <w:sz w:val="21"/>
        </w:rPr>
        <w:t xml:space="preserve"> carries the full load current during switch ON time. To restrict capacitor ripple to </w:t>
      </w:r>
      <w:r>
        <w:rPr>
          <w:i/>
          <w:color w:val="145AA0"/>
          <w:sz w:val="21"/>
        </w:rPr>
        <w:t>\Delta V_{C1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C_1 = \frac{I_o \cdot D}{f_s \cdot \Delta V_{C1}}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&amp; Diode Stresses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Both the MOSFET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must withstand the combined rail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V_{diode,rev} = V_{IN} + |V_o|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The Coupled-Inductor Zero-Ripple Phenomenon</w:t>
      </w:r>
    </w:p>
    <w:p>
      <w:pPr>
        <w:spacing w:after="80"/>
      </w:pPr>
      <w:r>
        <w:rPr>
          <w:color w:val="282C34"/>
          <w:sz w:val="21"/>
        </w:rPr>
        <w:t xml:space="preserve">Because both inductors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experience identical AC voltage waveforms across their terminals (</w:t>
      </w:r>
      <w:r>
        <w:rPr>
          <w:i/>
          <w:color w:val="145AA0"/>
          <w:sz w:val="21"/>
        </w:rPr>
        <w:t>(V_{IN - V_{C1)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-|V_o|</w:t>
      </w:r>
      <w:r>
        <w:rPr>
          <w:color w:val="282C34"/>
          <w:sz w:val="21"/>
        </w:rPr>
        <w:t xml:space="preserve">), they can be </w:t>
      </w:r>
      <w:r>
        <w:rPr>
          <w:b/>
          <w:color w:val="282C34"/>
          <w:sz w:val="21"/>
        </w:rPr>
        <w:t>wound onto a single magnetic core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Coupled-Inductor Ćuk Configuration</w:t>
              <w:br/>
              <w:t xml:space="preserve">                     L1 (Primary)            C1             L2 (Secondary)</w:t>
              <w:br/>
              <w:t xml:space="preserve">   +Vin ─────────────^^^^^^──────┬──────────[  ]─────────┬───^^^^^^─────────┬───&gt; -Vout</w:t>
              <w:br/>
              <w:t xml:space="preserve">                       ││        │                       │     ││           │</w:t>
              <w:br/>
              <w:t xml:space="preserve">                       ││ M      │                       │     ││ M        ┌┴┐</w:t>
              <w:br/>
              <w:t xml:space="preserve">                       ││        │                       │     ││          │ │ Co</w:t>
              <w:br/>
              <w:t xml:space="preserve">   GND  ─────────────────────────┴───────────────────────┴─────────────────┴───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Ripple Steering Mechanism:</w:t>
      </w:r>
    </w:p>
    <w:p>
      <w:pPr>
        <w:spacing w:after="80"/>
      </w:pPr>
      <w:r>
        <w:rPr>
          <w:color w:val="282C34"/>
          <w:sz w:val="21"/>
        </w:rPr>
        <w:t xml:space="preserve">With mutual inductance </w:t>
      </w:r>
      <w:r>
        <w:rPr>
          <w:i/>
          <w:color w:val="145AA0"/>
          <w:sz w:val="21"/>
        </w:rPr>
        <w:t>M = k \sqrt{L_1 L_2</w:t>
      </w:r>
      <w:r>
        <w:rPr>
          <w:color w:val="282C34"/>
          <w:sz w:val="21"/>
        </w:rPr>
        <w:t xml:space="preserve"> between the two windings: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\frac{di_{L1}}{dt} = \frac{v_1 \cdot (L_2 - M)}{L_1 L_2 - M^2}, \quad \frac{di_{L2}}{dt} = \frac{v_2 \cdot (L_1 - M)}{L_1 L_2 - M^2}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If the turns ratio is selected such that: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M = L_2 \implies k \sqrt{\frac{L_1}{L_2}} = 1 \implies \frac{N_1}{N_2} = \frac{1}{k}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AC ripple current in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is </w:t>
      </w:r>
      <w:r>
        <w:rPr>
          <w:b/>
          <w:color w:val="282C34"/>
          <w:sz w:val="21"/>
        </w:rPr>
        <w:t>driven identically to zero ($\Delta i_{L2} = 0$)</w:t>
      </w:r>
      <w:r>
        <w:rPr>
          <w:color w:val="282C34"/>
          <w:sz w:val="21"/>
        </w:rPr>
        <w:t>!</w:t>
      </w:r>
    </w:p>
    <w:p>
      <w:pPr>
        <w:spacing w:after="80"/>
      </w:pPr>
      <w:r>
        <w:rPr>
          <w:color w:val="282C34"/>
          <w:sz w:val="21"/>
        </w:rPr>
        <w:t xml:space="preserve">All AC switching ripple is "steered" into the input 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, yielding </w:t>
      </w:r>
      <w:r>
        <w:rPr>
          <w:b/>
          <w:color w:val="282C34"/>
          <w:sz w:val="21"/>
        </w:rPr>
        <w:t>completely DC, ripple-free current at the output</w:t>
      </w:r>
      <w:r>
        <w:rPr>
          <w:color w:val="282C34"/>
          <w:sz w:val="21"/>
        </w:rPr>
        <w:t xml:space="preserve"> without requiring a massive electrolytic capacitor!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Engineering Trade-Offs &amp; Application Domain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Advantage</w:t>
            </w:r>
          </w:p>
        </w:tc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Challenge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 currents at both input and output</w:t>
            </w:r>
            <w:r>
              <w:rPr>
                <w:color w:val="282C34"/>
                <w:sz w:val="18"/>
              </w:rPr>
              <w:t xml:space="preserve"> (ultra-low conducted EMI).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output voltage polarity.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output ripple</w:t>
            </w:r>
            <w:r>
              <w:rPr>
                <w:color w:val="282C34"/>
                <w:sz w:val="18"/>
              </w:rPr>
              <w:t xml:space="preserve"> achievable via magnetic coupling.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component count: 2 inductors + 2 capacitors.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Non-pulsating currents extend battery and capacitor lifetime.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voltage stress ($V_{IN} +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Ideal for ultra-low noise instrumentation, audio amplifiers, RF PA bias.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Coupling capacitor </w:t>
            </w:r>
            <w:r>
              <w:rPr>
                <w:i/>
                <w:color w:val="145AA0"/>
                <w:sz w:val="18"/>
              </w:rPr>
              <w:t>C_1</w:t>
            </w:r>
            <w:r>
              <w:rPr>
                <w:color w:val="282C34"/>
                <w:sz w:val="18"/>
              </w:rPr>
              <w:t xml:space="preserve"> carries high AC RMS ripple current (</w:t>
            </w:r>
            <w:r>
              <w:rPr>
                <w:i/>
                <w:color w:val="145AA0"/>
                <w:sz w:val="18"/>
              </w:rPr>
              <w:t>I_{C1,rms \approx I_o \sqrt{D</w:t>
            </w:r>
            <w:r>
              <w:rPr>
                <w:color w:val="282C34"/>
                <w:sz w:val="18"/>
              </w:rPr>
              <w:t>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CUK-CONVERTER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