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334" w:rsidRPr="006A5334" w:rsidRDefault="006A5334" w:rsidP="006A5334">
      <w:pPr>
        <w:shd w:val="clear" w:color="auto" w:fill="FFFFFF"/>
        <w:spacing w:after="100" w:afterAutospacing="1" w:line="240" w:lineRule="auto"/>
        <w:outlineLvl w:val="4"/>
        <w:rPr>
          <w:rFonts w:ascii="Roboto" w:eastAsia="Times New Roman" w:hAnsi="Roboto" w:cs="Times New Roman"/>
          <w:caps/>
          <w:color w:val="1B75BB"/>
          <w:sz w:val="20"/>
          <w:szCs w:val="20"/>
        </w:rPr>
      </w:pPr>
      <w:r w:rsidRPr="006A5334">
        <w:rPr>
          <w:rFonts w:ascii="Roboto" w:eastAsia="Times New Roman" w:hAnsi="Roboto" w:cs="Times New Roman"/>
          <w:caps/>
          <w:color w:val="1B75BB"/>
          <w:sz w:val="20"/>
          <w:szCs w:val="20"/>
        </w:rPr>
        <w:t>MÔ TẢ DỊCH VỤ</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Dịch vụ MeWeather đem đến cho thuê bao VinaPhone những trải nghiệm hoàn toàn mới mang tính giá trị bền vững, cung cấp nội dung đặc thù về thời tiết có giá trị thực sự, giúp Khách hàng lập kế hoạch cho các công việc hoạt động ngoài trời, giúp nâng cao hiệu quả trong công việc cũng như trong cuộc sống.</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Đầu số dịch vụ:</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Phương thức sử dụng dịch vụ: Sử dụng dịch vụ trên ứng dụng MeWeather</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Kênh đăng ký: SMS/Wap</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Cú pháp đăng ký: V/OK/Y gửi 1095</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Kênh hủy: SMS</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Cú pháp Hủy: Huy VIP gửi 1095</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Giá cước: 1,000 đồng/ngày (miễn phí đăng ký lần đầu)</w:t>
      </w:r>
    </w:p>
    <w:p w:rsidR="006A5334" w:rsidRPr="006A5334" w:rsidRDefault="006A5334" w:rsidP="006A5334">
      <w:pPr>
        <w:numPr>
          <w:ilvl w:val="0"/>
          <w:numId w:val="2"/>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Cước truy cập web/wap và ứng dụng MeWeather: Miễn phí</w:t>
      </w:r>
    </w:p>
    <w:p w:rsidR="006A5334" w:rsidRPr="006A5334" w:rsidRDefault="006A5334" w:rsidP="006A5334">
      <w:pPr>
        <w:shd w:val="clear" w:color="auto" w:fill="FFFFFF"/>
        <w:spacing w:after="100" w:afterAutospacing="1" w:line="240" w:lineRule="auto"/>
        <w:outlineLvl w:val="4"/>
        <w:rPr>
          <w:rFonts w:ascii="Roboto" w:eastAsia="Times New Roman" w:hAnsi="Roboto" w:cs="Times New Roman"/>
          <w:caps/>
          <w:color w:val="1B75BB"/>
          <w:sz w:val="20"/>
          <w:szCs w:val="20"/>
        </w:rPr>
      </w:pPr>
      <w:r w:rsidRPr="006A5334">
        <w:rPr>
          <w:rFonts w:ascii="Roboto" w:eastAsia="Times New Roman" w:hAnsi="Roboto" w:cs="Times New Roman"/>
          <w:caps/>
          <w:color w:val="1B75BB"/>
          <w:sz w:val="20"/>
          <w:szCs w:val="20"/>
        </w:rPr>
        <w:t>ĐỐI TƯỢNG THAM GIA</w:t>
      </w:r>
    </w:p>
    <w:p w:rsidR="006A5334" w:rsidRPr="006A5334" w:rsidRDefault="006A5334" w:rsidP="006A5334">
      <w:pPr>
        <w:numPr>
          <w:ilvl w:val="0"/>
          <w:numId w:val="3"/>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Thuê bao mạng di động VinaPhone và đang hoạt động 2 chiều.</w:t>
      </w:r>
    </w:p>
    <w:p w:rsidR="006A5334" w:rsidRPr="006A5334" w:rsidRDefault="006A5334" w:rsidP="006A5334">
      <w:pPr>
        <w:shd w:val="clear" w:color="auto" w:fill="FFFFFF"/>
        <w:spacing w:after="100" w:afterAutospacing="1" w:line="240" w:lineRule="auto"/>
        <w:outlineLvl w:val="4"/>
        <w:rPr>
          <w:rFonts w:ascii="Roboto" w:eastAsia="Times New Roman" w:hAnsi="Roboto" w:cs="Times New Roman"/>
          <w:caps/>
          <w:color w:val="1B75BB"/>
          <w:sz w:val="20"/>
          <w:szCs w:val="20"/>
        </w:rPr>
      </w:pPr>
      <w:r w:rsidRPr="006A5334">
        <w:rPr>
          <w:rFonts w:ascii="Roboto" w:eastAsia="Times New Roman" w:hAnsi="Roboto" w:cs="Times New Roman"/>
          <w:caps/>
          <w:color w:val="1B75BB"/>
          <w:sz w:val="20"/>
          <w:szCs w:val="20"/>
        </w:rPr>
        <w:t>QUYỀN LỢI CỦA KHÁCH HÀNG KHI SỬ DỤNG DỊCH VỤ</w:t>
      </w:r>
    </w:p>
    <w:p w:rsidR="006A5334" w:rsidRPr="006A5334" w:rsidRDefault="006A5334" w:rsidP="006A5334">
      <w:pPr>
        <w:numPr>
          <w:ilvl w:val="0"/>
          <w:numId w:val="4"/>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Cho phép khách hàng cập nhật thông tin thời tiết qua ứng dụng MeWeather trên các thiết bị bao gồm: smartphone, máy tính bảng,...</w:t>
      </w:r>
    </w:p>
    <w:p w:rsidR="006A5334" w:rsidRPr="006A5334" w:rsidRDefault="006A5334" w:rsidP="006A5334">
      <w:pPr>
        <w:numPr>
          <w:ilvl w:val="0"/>
          <w:numId w:val="4"/>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Đối với khách hàng chưa đăng ký gói VIP dịch vụ MeWeather: Khách hàng được cập nhật các tính năng, thông tin thời tiết cơ bản.</w:t>
      </w:r>
    </w:p>
    <w:p w:rsidR="006A5334" w:rsidRPr="007B050B" w:rsidRDefault="006A5334" w:rsidP="006A5334">
      <w:pPr>
        <w:numPr>
          <w:ilvl w:val="0"/>
          <w:numId w:val="4"/>
        </w:numPr>
        <w:shd w:val="clear" w:color="auto" w:fill="FFFFFF"/>
        <w:spacing w:before="100" w:beforeAutospacing="1" w:after="100" w:afterAutospacing="1" w:line="480" w:lineRule="auto"/>
        <w:jc w:val="both"/>
        <w:rPr>
          <w:rFonts w:ascii="Roboto" w:eastAsia="Times New Roman" w:hAnsi="Roboto" w:cs="Times New Roman"/>
          <w:color w:val="212529"/>
          <w:sz w:val="24"/>
          <w:szCs w:val="24"/>
        </w:rPr>
      </w:pPr>
      <w:r w:rsidRPr="006A5334">
        <w:rPr>
          <w:rFonts w:ascii="Roboto" w:eastAsia="Times New Roman" w:hAnsi="Roboto" w:cs="Times New Roman"/>
          <w:color w:val="212529"/>
          <w:sz w:val="24"/>
          <w:szCs w:val="24"/>
        </w:rPr>
        <w:t>Đối với khách hàng đã đăng ký gói VIP dịch vụ MeWeather: Khách hàng được cập nhật các tính năng, thông tin thời tiết chuyên sâu</w:t>
      </w:r>
      <w:bookmarkStart w:id="0" w:name="_GoBack"/>
      <w:bookmarkEnd w:id="0"/>
    </w:p>
    <w:sectPr w:rsidR="006A5334" w:rsidRPr="007B0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2CF"/>
    <w:multiLevelType w:val="multilevel"/>
    <w:tmpl w:val="BC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F437E"/>
    <w:multiLevelType w:val="hybridMultilevel"/>
    <w:tmpl w:val="EE14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D0018"/>
    <w:multiLevelType w:val="multilevel"/>
    <w:tmpl w:val="772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E41C6"/>
    <w:multiLevelType w:val="multilevel"/>
    <w:tmpl w:val="106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E1A"/>
    <w:rsid w:val="001A585B"/>
    <w:rsid w:val="002C1DD2"/>
    <w:rsid w:val="006A5334"/>
    <w:rsid w:val="00764E1A"/>
    <w:rsid w:val="007B050B"/>
    <w:rsid w:val="00B51B19"/>
    <w:rsid w:val="00E003AB"/>
    <w:rsid w:val="00F1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41A2"/>
  <w15:chartTrackingRefBased/>
  <w15:docId w15:val="{CC1C860F-9085-4BFE-BABE-694BC509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6A53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1A"/>
    <w:pPr>
      <w:ind w:left="720"/>
      <w:contextualSpacing/>
    </w:pPr>
  </w:style>
  <w:style w:type="character" w:customStyle="1" w:styleId="Heading5Char">
    <w:name w:val="Heading 5 Char"/>
    <w:basedOn w:val="DefaultParagraphFont"/>
    <w:link w:val="Heading5"/>
    <w:uiPriority w:val="9"/>
    <w:rsid w:val="006A533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Do Thi</dc:creator>
  <cp:keywords/>
  <dc:description/>
  <cp:lastModifiedBy>Microsoft Office User</cp:lastModifiedBy>
  <cp:revision>4</cp:revision>
  <dcterms:created xsi:type="dcterms:W3CDTF">2020-04-27T03:49:00Z</dcterms:created>
  <dcterms:modified xsi:type="dcterms:W3CDTF">2020-05-18T08:40:00Z</dcterms:modified>
</cp:coreProperties>
</file>