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5C22E" w14:textId="77777777" w:rsidR="00F11A3D" w:rsidRDefault="00F11A3D" w:rsidP="00F11A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1A3D">
        <w:rPr>
          <w:rFonts w:asciiTheme="majorBidi" w:hAnsiTheme="majorBidi" w:cstheme="majorBidi"/>
          <w:b/>
          <w:bCs/>
          <w:sz w:val="32"/>
          <w:szCs w:val="32"/>
        </w:rPr>
        <w:t>Projekt Alapító Dokumentum (PAT)</w:t>
      </w:r>
    </w:p>
    <w:p w14:paraId="10D6FF75" w14:textId="77777777" w:rsidR="006040CB" w:rsidRPr="00F11A3D" w:rsidRDefault="006040CB" w:rsidP="00F11A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272F30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Projekt Célja</w:t>
      </w:r>
    </w:p>
    <w:p w14:paraId="5549FB0F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projekt célja egy Python alapú interaktív alkalmazás létrehozása, amely népességi adatok vizualizálását és előrejelzését teszi lehetővé különböző statisztikai módszerek és grafikonok segítségével. Az alkalmazás a népesség adatait vizsgálja, és interaktív grafikonokat jelenít meg a múltbeli adatok és a jövőbeli trendek alapján.</w:t>
      </w:r>
    </w:p>
    <w:p w14:paraId="12315840" w14:textId="77777777" w:rsidR="00F11A3D" w:rsidRDefault="00000000" w:rsidP="00F11A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6BB6FEA0">
          <v:rect id="_x0000_i1025" style="width:0;height:1.5pt" o:hralign="center" o:hrstd="t" o:hr="t" fillcolor="#a0a0a0" stroked="f"/>
        </w:pict>
      </w:r>
    </w:p>
    <w:p w14:paraId="308C7C1F" w14:textId="77777777" w:rsidR="00F47B1C" w:rsidRPr="00F47B1C" w:rsidRDefault="00F47B1C" w:rsidP="00F47B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7B1C">
        <w:rPr>
          <w:rFonts w:asciiTheme="majorBidi" w:hAnsiTheme="majorBidi" w:cstheme="majorBidi"/>
          <w:b/>
          <w:bCs/>
          <w:sz w:val="24"/>
          <w:szCs w:val="24"/>
        </w:rPr>
        <w:t>Projekt csapat</w:t>
      </w:r>
    </w:p>
    <w:p w14:paraId="18827F1D" w14:textId="6F7A7A00" w:rsidR="00F47B1C" w:rsidRPr="00F47B1C" w:rsidRDefault="00F47B1C" w:rsidP="00F47B1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47B1C">
        <w:rPr>
          <w:rFonts w:asciiTheme="majorBidi" w:hAnsiTheme="majorBidi" w:cstheme="majorBidi"/>
          <w:b/>
          <w:bCs/>
          <w:sz w:val="24"/>
          <w:szCs w:val="24"/>
        </w:rPr>
        <w:t>Projektmenedzser</w:t>
      </w:r>
      <w:r w:rsidRPr="00F47B1C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Tóth Zsombor</w:t>
      </w:r>
    </w:p>
    <w:p w14:paraId="61534ACF" w14:textId="29EAA96E" w:rsidR="00F47B1C" w:rsidRPr="00F47B1C" w:rsidRDefault="00F47B1C" w:rsidP="00F47B1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47B1C">
        <w:rPr>
          <w:rFonts w:asciiTheme="majorBidi" w:hAnsiTheme="majorBidi" w:cstheme="majorBidi"/>
          <w:b/>
          <w:bCs/>
          <w:sz w:val="24"/>
          <w:szCs w:val="24"/>
        </w:rPr>
        <w:t>Fejlesztők</w:t>
      </w:r>
      <w:r w:rsidRPr="00F47B1C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Tóth Zsombo</w:t>
      </w:r>
      <w:r w:rsidR="007365FD">
        <w:rPr>
          <w:rFonts w:asciiTheme="majorBidi" w:hAnsiTheme="majorBidi" w:cstheme="majorBidi"/>
          <w:sz w:val="24"/>
          <w:szCs w:val="24"/>
        </w:rPr>
        <w:t>r</w:t>
      </w:r>
    </w:p>
    <w:p w14:paraId="5369C7C8" w14:textId="0C2D9667" w:rsidR="00F47B1C" w:rsidRPr="00F47B1C" w:rsidRDefault="00F47B1C" w:rsidP="00F47B1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47B1C">
        <w:rPr>
          <w:rFonts w:asciiTheme="majorBidi" w:hAnsiTheme="majorBidi" w:cstheme="majorBidi"/>
          <w:b/>
          <w:bCs/>
          <w:sz w:val="24"/>
          <w:szCs w:val="24"/>
        </w:rPr>
        <w:t>Tesztelők</w:t>
      </w:r>
      <w:r w:rsidRPr="00F47B1C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Tóth Zsombor</w:t>
      </w:r>
    </w:p>
    <w:p w14:paraId="0A1C47DA" w14:textId="3E999DB9" w:rsidR="00F47B1C" w:rsidRDefault="00000000" w:rsidP="00F11A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76090A4">
          <v:rect id="_x0000_i1026" style="width:0;height:1.5pt" o:hralign="center" o:hrstd="t" o:hr="t" fillcolor="#a0a0a0" stroked="f"/>
        </w:pic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40CB" w:rsidRPr="006040CB" w14:paraId="6CA082BE" w14:textId="77777777" w:rsidTr="006040CB">
        <w:trPr>
          <w:trHeight w:val="548"/>
        </w:trPr>
        <w:tc>
          <w:tcPr>
            <w:tcW w:w="2265" w:type="dxa"/>
          </w:tcPr>
          <w:p w14:paraId="3330A58F" w14:textId="1454FFA2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040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2265" w:type="dxa"/>
          </w:tcPr>
          <w:p w14:paraId="6C4C326B" w14:textId="378ECC7E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040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Fejlesztő</w:t>
            </w:r>
          </w:p>
        </w:tc>
        <w:tc>
          <w:tcPr>
            <w:tcW w:w="2266" w:type="dxa"/>
          </w:tcPr>
          <w:p w14:paraId="4237310D" w14:textId="2FB970DC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040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Munkaidő (óra)</w:t>
            </w:r>
          </w:p>
        </w:tc>
        <w:tc>
          <w:tcPr>
            <w:tcW w:w="2266" w:type="dxa"/>
          </w:tcPr>
          <w:p w14:paraId="5A619511" w14:textId="78FD72EF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040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Leírás</w:t>
            </w:r>
          </w:p>
        </w:tc>
      </w:tr>
      <w:tr w:rsidR="006040CB" w14:paraId="7E5F4E3D" w14:textId="77777777" w:rsidTr="006040CB">
        <w:tc>
          <w:tcPr>
            <w:tcW w:w="2265" w:type="dxa"/>
          </w:tcPr>
          <w:p w14:paraId="64C49D7F" w14:textId="3A072F79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Projekt tervezése és struktúra meghatározása</w:t>
            </w:r>
          </w:p>
        </w:tc>
        <w:tc>
          <w:tcPr>
            <w:tcW w:w="2265" w:type="dxa"/>
          </w:tcPr>
          <w:p w14:paraId="65DAEF52" w14:textId="20EB2B4E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1B1C02FE" w14:textId="13DA9E86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1CAB9AD3" w14:textId="66921E26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projekt céljainak meghatározása, szükséges eszközök és keretrendszerek kiválasztása.</w:t>
            </w:r>
          </w:p>
        </w:tc>
      </w:tr>
      <w:tr w:rsidR="006040CB" w14:paraId="323DDC21" w14:textId="77777777" w:rsidTr="006040CB">
        <w:tc>
          <w:tcPr>
            <w:tcW w:w="2265" w:type="dxa"/>
          </w:tcPr>
          <w:p w14:paraId="29498634" w14:textId="1C0E22DC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Adatbetöltés és előkészítés</w:t>
            </w:r>
          </w:p>
        </w:tc>
        <w:tc>
          <w:tcPr>
            <w:tcW w:w="2265" w:type="dxa"/>
          </w:tcPr>
          <w:p w14:paraId="04AE3F1A" w14:textId="66549BA5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2BB7837E" w14:textId="2B54D94B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3A3C3158" w14:textId="210A3746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.csv fájl beolvasása, tisztítása és megfelelő formátumba konvertálása.</w:t>
            </w:r>
          </w:p>
        </w:tc>
      </w:tr>
      <w:tr w:rsidR="006040CB" w14:paraId="6E6A64FF" w14:textId="77777777" w:rsidTr="006040CB">
        <w:tc>
          <w:tcPr>
            <w:tcW w:w="2265" w:type="dxa"/>
          </w:tcPr>
          <w:p w14:paraId="0A32ABB1" w14:textId="7EB091C6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Regresszió modell és előrejelzések készítése</w:t>
            </w:r>
          </w:p>
        </w:tc>
        <w:tc>
          <w:tcPr>
            <w:tcW w:w="2265" w:type="dxa"/>
          </w:tcPr>
          <w:p w14:paraId="54F166A3" w14:textId="49C6AC2D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4BFB640A" w14:textId="66288C62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0639B1E5" w14:textId="1FF7FBC1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lineáris regresszió implementálása, jövőbeli predikciók generálása.</w:t>
            </w:r>
          </w:p>
        </w:tc>
      </w:tr>
      <w:tr w:rsidR="006040CB" w14:paraId="1181EA59" w14:textId="77777777" w:rsidTr="006040CB">
        <w:tc>
          <w:tcPr>
            <w:tcW w:w="2265" w:type="dxa"/>
          </w:tcPr>
          <w:p w14:paraId="02B17D6E" w14:textId="7D9CB054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Grafikonok implementálása és vizualizációk</w:t>
            </w:r>
          </w:p>
        </w:tc>
        <w:tc>
          <w:tcPr>
            <w:tcW w:w="2265" w:type="dxa"/>
          </w:tcPr>
          <w:p w14:paraId="6E25A2ED" w14:textId="5447E38A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34E84042" w14:textId="024369EB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266" w:type="dxa"/>
          </w:tcPr>
          <w:p w14:paraId="4CF5EC95" w14:textId="1E9DCA20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különböző ábrák létrehozása: vonalgrafikon, kördiagramok és előrejelzések.</w:t>
            </w:r>
          </w:p>
        </w:tc>
      </w:tr>
      <w:tr w:rsidR="006040CB" w14:paraId="6302FE21" w14:textId="77777777" w:rsidTr="006040CB">
        <w:tc>
          <w:tcPr>
            <w:tcW w:w="2265" w:type="dxa"/>
          </w:tcPr>
          <w:p w14:paraId="4008001F" w14:textId="77E3C245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Felhasználói felület kialakítása</w:t>
            </w:r>
          </w:p>
        </w:tc>
        <w:tc>
          <w:tcPr>
            <w:tcW w:w="2265" w:type="dxa"/>
          </w:tcPr>
          <w:p w14:paraId="0DF96A0D" w14:textId="51A07639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34661E75" w14:textId="27D0E1BF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4CAB4F03" w14:textId="5C950F2C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 xml:space="preserve">A </w:t>
            </w:r>
            <w:r w:rsidRPr="006040C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Tkinter</w:t>
            </w:r>
            <w:r w:rsidRPr="006040CB">
              <w:rPr>
                <w:rFonts w:asciiTheme="majorBidi" w:hAnsiTheme="majorBidi" w:cstheme="majorBidi"/>
                <w:sz w:val="20"/>
                <w:szCs w:val="20"/>
              </w:rPr>
              <w:t xml:space="preserve"> GUI tervezése, gombok és interaktív elemek hozzáadása.</w:t>
            </w:r>
          </w:p>
        </w:tc>
      </w:tr>
      <w:tr w:rsidR="006040CB" w14:paraId="53436696" w14:textId="77777777" w:rsidTr="006040CB">
        <w:tc>
          <w:tcPr>
            <w:tcW w:w="2265" w:type="dxa"/>
          </w:tcPr>
          <w:p w14:paraId="04DC223E" w14:textId="564909BE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Tesztelés és hibajavítás</w:t>
            </w:r>
          </w:p>
        </w:tc>
        <w:tc>
          <w:tcPr>
            <w:tcW w:w="2265" w:type="dxa"/>
          </w:tcPr>
          <w:p w14:paraId="0C1A475E" w14:textId="461F3129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6730A661" w14:textId="30578ADA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Folyamatos</w:t>
            </w:r>
          </w:p>
        </w:tc>
        <w:tc>
          <w:tcPr>
            <w:tcW w:w="2266" w:type="dxa"/>
          </w:tcPr>
          <w:p w14:paraId="506BD125" w14:textId="4CCBAF7A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program különböző részeinek tesztelése, hibák keresése és javítása.</w:t>
            </w:r>
          </w:p>
        </w:tc>
      </w:tr>
      <w:tr w:rsidR="006040CB" w14:paraId="3C4FB52D" w14:textId="77777777" w:rsidTr="006040CB">
        <w:tc>
          <w:tcPr>
            <w:tcW w:w="2265" w:type="dxa"/>
          </w:tcPr>
          <w:p w14:paraId="5BC362C8" w14:textId="6F8D1A45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Dokumentáció és végső simítások</w:t>
            </w:r>
          </w:p>
        </w:tc>
        <w:tc>
          <w:tcPr>
            <w:tcW w:w="2265" w:type="dxa"/>
          </w:tcPr>
          <w:p w14:paraId="71B167C6" w14:textId="5377E35A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40CB">
              <w:rPr>
                <w:rFonts w:asciiTheme="majorBidi" w:hAnsiTheme="majorBidi" w:cstheme="majorBidi"/>
                <w:sz w:val="24"/>
                <w:szCs w:val="24"/>
              </w:rPr>
              <w:t>Tóth Zsombor</w:t>
            </w:r>
          </w:p>
        </w:tc>
        <w:tc>
          <w:tcPr>
            <w:tcW w:w="2266" w:type="dxa"/>
          </w:tcPr>
          <w:p w14:paraId="3DE6FDF5" w14:textId="47465DB3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1A9708D" w14:textId="3948F467" w:rsidR="006040CB" w:rsidRPr="006040CB" w:rsidRDefault="006040CB" w:rsidP="00604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0CB">
              <w:rPr>
                <w:rFonts w:asciiTheme="majorBidi" w:hAnsiTheme="majorBidi" w:cstheme="majorBidi"/>
                <w:sz w:val="20"/>
                <w:szCs w:val="20"/>
              </w:rPr>
              <w:t>A felhasználói dokumentáció és végső programoptimalizálás elkészítése.</w:t>
            </w:r>
          </w:p>
        </w:tc>
      </w:tr>
    </w:tbl>
    <w:p w14:paraId="4B3DCD0D" w14:textId="77777777" w:rsidR="006040CB" w:rsidRDefault="006040CB" w:rsidP="00F11A3D">
      <w:pPr>
        <w:rPr>
          <w:rFonts w:asciiTheme="majorBidi" w:hAnsiTheme="majorBidi" w:cstheme="majorBidi"/>
          <w:sz w:val="24"/>
          <w:szCs w:val="24"/>
        </w:rPr>
      </w:pPr>
    </w:p>
    <w:p w14:paraId="376E2591" w14:textId="42FB1747" w:rsidR="00505CBE" w:rsidRPr="00F11A3D" w:rsidRDefault="00000000" w:rsidP="00F11A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4BF64D2A">
          <v:rect id="_x0000_i1027" style="width:0;height:1.5pt" o:hralign="center" o:hrstd="t" o:hr="t" fillcolor="#a0a0a0" stroked="f"/>
        </w:pict>
      </w:r>
    </w:p>
    <w:p w14:paraId="0A135503" w14:textId="77777777" w:rsidR="00F11A3D" w:rsidRPr="00F11A3D" w:rsidRDefault="00F11A3D" w:rsidP="006040CB">
      <w:pPr>
        <w:pageBreakBefore/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lastRenderedPageBreak/>
        <w:t>Rendszerkövetelmények</w:t>
      </w:r>
    </w:p>
    <w:p w14:paraId="22B10BB0" w14:textId="77777777" w:rsidR="00F11A3D" w:rsidRPr="00F11A3D" w:rsidRDefault="00F11A3D" w:rsidP="00F11A3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Python 3.8 vagy újabb</w:t>
      </w:r>
    </w:p>
    <w:p w14:paraId="7D1A303B" w14:textId="77777777" w:rsidR="00F11A3D" w:rsidRPr="00F11A3D" w:rsidRDefault="00F11A3D" w:rsidP="00F11A3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Kötelező csomagok:</w:t>
      </w:r>
    </w:p>
    <w:p w14:paraId="70B94AB5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tkinter</w:t>
      </w:r>
    </w:p>
    <w:p w14:paraId="0F73E496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matplotlib</w:t>
      </w:r>
    </w:p>
    <w:p w14:paraId="6C151872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pandas</w:t>
      </w:r>
    </w:p>
    <w:p w14:paraId="0057B1F9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numpy</w:t>
      </w:r>
    </w:p>
    <w:p w14:paraId="3F5347F1" w14:textId="77777777" w:rsidR="00F11A3D" w:rsidRPr="00F11A3D" w:rsidRDefault="00F11A3D" w:rsidP="00F11A3D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scikit-learn</w:t>
      </w:r>
    </w:p>
    <w:p w14:paraId="78FBC203" w14:textId="77777777" w:rsidR="00F11A3D" w:rsidRPr="00F11A3D" w:rsidRDefault="00000000" w:rsidP="00F11A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66532D5E">
          <v:rect id="_x0000_i1028" style="width:0;height:1.5pt" o:hralign="center" o:hrstd="t" o:hr="t" fillcolor="#a0a0a0" stroked="f"/>
        </w:pict>
      </w:r>
    </w:p>
    <w:p w14:paraId="6D4EF708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Felhasználói felület</w:t>
      </w:r>
    </w:p>
    <w:p w14:paraId="0967D72F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Az alkalmazás egy egyszerű, grafikus felhasználói felületet (GUI) biztosít a </w:t>
      </w:r>
      <w:r w:rsidRPr="00F11A3D">
        <w:rPr>
          <w:rFonts w:asciiTheme="majorBidi" w:hAnsiTheme="majorBidi" w:cstheme="majorBidi"/>
          <w:b/>
          <w:bCs/>
          <w:sz w:val="24"/>
          <w:szCs w:val="24"/>
        </w:rPr>
        <w:t>Tkinter</w:t>
      </w:r>
      <w:r w:rsidRPr="00F11A3D">
        <w:rPr>
          <w:rFonts w:asciiTheme="majorBidi" w:hAnsiTheme="majorBidi" w:cstheme="majorBidi"/>
          <w:sz w:val="24"/>
          <w:szCs w:val="24"/>
        </w:rPr>
        <w:t xml:space="preserve"> keretrendszer segítségével. Az alábbi elemeket tartalmazza:</w:t>
      </w:r>
    </w:p>
    <w:p w14:paraId="6FB6E17D" w14:textId="77777777" w:rsidR="00F11A3D" w:rsidRPr="00F11A3D" w:rsidRDefault="00F11A3D" w:rsidP="00F11A3D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Interaktív ábrák</w:t>
      </w:r>
      <w:r w:rsidRPr="00F11A3D">
        <w:rPr>
          <w:rFonts w:asciiTheme="majorBidi" w:hAnsiTheme="majorBidi" w:cstheme="majorBidi"/>
          <w:sz w:val="24"/>
          <w:szCs w:val="24"/>
        </w:rPr>
        <w:t>: A felhasználó több diagramot és grafikonot tekinthet meg, amelyek a népességi adatok különböző aspektusait mutatják.</w:t>
      </w:r>
    </w:p>
    <w:p w14:paraId="55F57A2F" w14:textId="77777777" w:rsidR="00F11A3D" w:rsidRPr="00F11A3D" w:rsidRDefault="00F11A3D" w:rsidP="00F11A3D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Navigációs gombok</w:t>
      </w:r>
      <w:r w:rsidRPr="00F11A3D">
        <w:rPr>
          <w:rFonts w:asciiTheme="majorBidi" w:hAnsiTheme="majorBidi" w:cstheme="majorBidi"/>
          <w:sz w:val="24"/>
          <w:szCs w:val="24"/>
        </w:rPr>
        <w:t>:</w:t>
      </w:r>
    </w:p>
    <w:p w14:paraId="455D4DFE" w14:textId="77777777" w:rsidR="00F11A3D" w:rsidRPr="00F11A3D" w:rsidRDefault="00F11A3D" w:rsidP="00F11A3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Előző</w:t>
      </w:r>
      <w:r w:rsidRPr="00F11A3D">
        <w:rPr>
          <w:rFonts w:asciiTheme="majorBidi" w:hAnsiTheme="majorBidi" w:cstheme="majorBidi"/>
          <w:sz w:val="24"/>
          <w:szCs w:val="24"/>
        </w:rPr>
        <w:t>: Visszalépés az előző ábrához.</w:t>
      </w:r>
    </w:p>
    <w:p w14:paraId="2785D8D9" w14:textId="77777777" w:rsidR="00F11A3D" w:rsidRPr="00F11A3D" w:rsidRDefault="00F11A3D" w:rsidP="00F11A3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Következő</w:t>
      </w:r>
      <w:r w:rsidRPr="00F11A3D">
        <w:rPr>
          <w:rFonts w:asciiTheme="majorBidi" w:hAnsiTheme="majorBidi" w:cstheme="majorBidi"/>
          <w:sz w:val="24"/>
          <w:szCs w:val="24"/>
        </w:rPr>
        <w:t>: Továbblépés a következő ábrára.</w:t>
      </w:r>
    </w:p>
    <w:p w14:paraId="54DCD2EC" w14:textId="77777777" w:rsidR="00F11A3D" w:rsidRPr="00F11A3D" w:rsidRDefault="00000000" w:rsidP="00F11A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000690F">
          <v:rect id="_x0000_i1029" style="width:0;height:1.5pt" o:hralign="center" o:hrstd="t" o:hr="t" fillcolor="#a0a0a0" stroked="f"/>
        </w:pict>
      </w:r>
    </w:p>
    <w:p w14:paraId="36949CA0" w14:textId="77777777" w:rsidR="00F11A3D" w:rsidRPr="00F11A3D" w:rsidRDefault="00F11A3D" w:rsidP="006040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Funkcionalitás</w:t>
      </w:r>
    </w:p>
    <w:p w14:paraId="7E496762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1. Adatok betöltése és előkészítése</w:t>
      </w:r>
    </w:p>
    <w:p w14:paraId="611022D2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A program a népességi adatokat egy .csv fájlból olvassa be, amelyet a </w:t>
      </w:r>
      <w:r w:rsidRPr="00F11A3D">
        <w:rPr>
          <w:rFonts w:asciiTheme="majorBidi" w:hAnsiTheme="majorBidi" w:cstheme="majorBidi"/>
          <w:b/>
          <w:bCs/>
          <w:sz w:val="24"/>
          <w:szCs w:val="24"/>
        </w:rPr>
        <w:t>Pandas</w:t>
      </w:r>
      <w:r w:rsidRPr="00F11A3D">
        <w:rPr>
          <w:rFonts w:asciiTheme="majorBidi" w:hAnsiTheme="majorBidi" w:cstheme="majorBidi"/>
          <w:sz w:val="24"/>
          <w:szCs w:val="24"/>
        </w:rPr>
        <w:t xml:space="preserve"> könyvtár kezel. Az adatok előkészítése magában foglalja:</w:t>
      </w:r>
    </w:p>
    <w:p w14:paraId="4314B4D2" w14:textId="77777777" w:rsidR="00F11A3D" w:rsidRPr="00F11A3D" w:rsidRDefault="00F11A3D" w:rsidP="00F11A3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Az oszlopok és sorok megfelelő formázását.</w:t>
      </w:r>
    </w:p>
    <w:p w14:paraId="0C69B0A9" w14:textId="77777777" w:rsidR="00F11A3D" w:rsidRPr="00F11A3D" w:rsidRDefault="00F11A3D" w:rsidP="00F11A3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Hiányzó értékek (NaN) kezelését.</w:t>
      </w:r>
    </w:p>
    <w:p w14:paraId="4DAB0B1A" w14:textId="77777777" w:rsidR="00F11A3D" w:rsidRDefault="00F11A3D" w:rsidP="00F11A3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Számformátum konverziót.</w:t>
      </w:r>
    </w:p>
    <w:p w14:paraId="6609CA3E" w14:textId="77777777" w:rsidR="00F47B1C" w:rsidRPr="00F11A3D" w:rsidRDefault="00F47B1C" w:rsidP="00F47B1C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5D5B7C4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Példa az adatfeldolgozásra:</w:t>
      </w:r>
    </w:p>
    <w:p w14:paraId="033EB964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data = pd.read_csv('nepesseg.csv', encoding='ISO-8859-2', delimiter=';')</w:t>
      </w:r>
    </w:p>
    <w:p w14:paraId="185AD632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data_cleaned = data.iloc[1:, [0, 1, 2, 3]]</w:t>
      </w:r>
    </w:p>
    <w:p w14:paraId="6FD7FDBA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data_cleaned.columns = ['Év', 'Férfi', 'Nő', 'Összesen']</w:t>
      </w:r>
    </w:p>
    <w:p w14:paraId="4C2DB6F0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2E2C81AE" w14:textId="77777777" w:rsidR="006040CB" w:rsidRDefault="006040CB" w:rsidP="00F11A3D">
      <w:pPr>
        <w:rPr>
          <w:rFonts w:asciiTheme="majorBidi" w:hAnsiTheme="majorBidi" w:cstheme="majorBidi"/>
          <w:sz w:val="24"/>
          <w:szCs w:val="24"/>
        </w:rPr>
      </w:pPr>
    </w:p>
    <w:p w14:paraId="10D00476" w14:textId="34474B9C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lastRenderedPageBreak/>
        <w:t># Numerikus konverzió</w:t>
      </w:r>
    </w:p>
    <w:p w14:paraId="1747CC3B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data_cleaned['Év'] = pd.to_numeric(data_cleaned['Év'], errors='coerce')</w:t>
      </w:r>
    </w:p>
    <w:p w14:paraId="3872B11A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for col in ['Férfi', 'Nő', 'Összesen']:</w:t>
      </w:r>
    </w:p>
    <w:p w14:paraId="2300F8BB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    data_cleaned[col] = data_cleaned[col].str.replace(' ', '').apply(pd.to_numeric, errors='coerce')</w:t>
      </w:r>
    </w:p>
    <w:p w14:paraId="25408EF2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7752DFF1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2. Népesség trendek és regressziók</w:t>
      </w:r>
    </w:p>
    <w:p w14:paraId="416621BA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népességi adatok trendjeit lineáris regresszió segítségével vizsgáljuk. A jövőbeli értékeket például 2050-re és 2100-ra prediktáljuk.</w:t>
      </w:r>
    </w:p>
    <w:p w14:paraId="0628BC1C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Példa a lineáris regresszióra:</w:t>
      </w:r>
    </w:p>
    <w:p w14:paraId="02ADA311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x = data_cleaned['Év'].values.reshape(-1, 1)</w:t>
      </w:r>
    </w:p>
    <w:p w14:paraId="5A556976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y_férfi = data_cleaned['Férfi'].values</w:t>
      </w:r>
    </w:p>
    <w:p w14:paraId="19BBCD1B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54B84B3E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model = LinearRegression()</w:t>
      </w:r>
    </w:p>
    <w:p w14:paraId="3D2B5979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model.fit(x, y_férfi)</w:t>
      </w:r>
    </w:p>
    <w:p w14:paraId="43144987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7C55A053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# Predikció a 2050-es évre</w:t>
      </w:r>
    </w:p>
    <w:p w14:paraId="7BF479A6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year_2050 = np.array([[2050]])</w:t>
      </w:r>
    </w:p>
    <w:p w14:paraId="6CEBCBEA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prediction_2050 = model.predict(year_2050)</w:t>
      </w:r>
    </w:p>
    <w:p w14:paraId="182DC1D0" w14:textId="77777777" w:rsidR="006040CB" w:rsidRPr="00F11A3D" w:rsidRDefault="006040CB" w:rsidP="00F11A3D">
      <w:pPr>
        <w:rPr>
          <w:rFonts w:asciiTheme="majorBidi" w:hAnsiTheme="majorBidi" w:cstheme="majorBidi"/>
          <w:sz w:val="24"/>
          <w:szCs w:val="24"/>
        </w:rPr>
      </w:pPr>
    </w:p>
    <w:p w14:paraId="2CFABE87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3. Interaktív diagramok megjelenítése</w:t>
      </w:r>
    </w:p>
    <w:p w14:paraId="2A6C17E3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program több ábrát generál:</w:t>
      </w:r>
    </w:p>
    <w:p w14:paraId="0FDD26F3" w14:textId="77777777" w:rsidR="00F11A3D" w:rsidRPr="00F11A3D" w:rsidRDefault="00F11A3D" w:rsidP="00F11A3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Vonalgrafikon</w:t>
      </w:r>
      <w:r w:rsidRPr="00F11A3D">
        <w:rPr>
          <w:rFonts w:asciiTheme="majorBidi" w:hAnsiTheme="majorBidi" w:cstheme="majorBidi"/>
          <w:sz w:val="24"/>
          <w:szCs w:val="24"/>
        </w:rPr>
        <w:t>: A népesség alakulását mutatja az évek során nemek szerint.</w:t>
      </w:r>
    </w:p>
    <w:p w14:paraId="322BF6B2" w14:textId="77777777" w:rsidR="00F11A3D" w:rsidRPr="00F11A3D" w:rsidRDefault="00F11A3D" w:rsidP="00F11A3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Kördiagram</w:t>
      </w:r>
      <w:r w:rsidRPr="00F11A3D">
        <w:rPr>
          <w:rFonts w:asciiTheme="majorBidi" w:hAnsiTheme="majorBidi" w:cstheme="majorBidi"/>
          <w:sz w:val="24"/>
          <w:szCs w:val="24"/>
        </w:rPr>
        <w:t>: Egy adott év férfi és női népességének arányát ábrázolja.</w:t>
      </w:r>
    </w:p>
    <w:p w14:paraId="5BA3C9E7" w14:textId="77777777" w:rsidR="00F11A3D" w:rsidRDefault="00F11A3D" w:rsidP="00F11A3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Előrejelzések</w:t>
      </w:r>
      <w:r w:rsidRPr="00F11A3D">
        <w:rPr>
          <w:rFonts w:asciiTheme="majorBidi" w:hAnsiTheme="majorBidi" w:cstheme="majorBidi"/>
          <w:sz w:val="24"/>
          <w:szCs w:val="24"/>
        </w:rPr>
        <w:t>: A népesség várható alakulása a jövőben.</w:t>
      </w:r>
    </w:p>
    <w:p w14:paraId="4A2CC580" w14:textId="77777777" w:rsidR="00F47B1C" w:rsidRPr="00F11A3D" w:rsidRDefault="00F47B1C" w:rsidP="00F47B1C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5858872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Példa egy vonalgrafikon létrehozására:</w:t>
      </w:r>
    </w:p>
    <w:p w14:paraId="19A71B06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fig, ax = plt.subplots(figsize=(10, 6))</w:t>
      </w:r>
    </w:p>
    <w:p w14:paraId="3AC474A5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ax.scatter(x, y_férfi, color='blue', label='Férfiak')</w:t>
      </w:r>
    </w:p>
    <w:p w14:paraId="1DBBB203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ax.plot(x, model.predict(x), color='blue', linestyle='-', label='Férfi regresszió')</w:t>
      </w:r>
    </w:p>
    <w:p w14:paraId="44A8EF49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1FF0A754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lastRenderedPageBreak/>
        <w:t>ax.set_title('Népesség trendje', fontsize=20)</w:t>
      </w:r>
    </w:p>
    <w:p w14:paraId="6E4FF2E4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ax.set_xlabel('Év', fontsize=15)</w:t>
      </w:r>
    </w:p>
    <w:p w14:paraId="0C260992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ax.set_ylabel('Népesség (millió fő)', fontsize=15)</w:t>
      </w:r>
    </w:p>
    <w:p w14:paraId="2A49D984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ax.legend()</w:t>
      </w:r>
    </w:p>
    <w:p w14:paraId="6E2A6E9F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ax.grid(True)</w:t>
      </w:r>
    </w:p>
    <w:p w14:paraId="7AE3A307" w14:textId="77777777" w:rsidR="00F47B1C" w:rsidRPr="00F11A3D" w:rsidRDefault="00F47B1C" w:rsidP="00F11A3D">
      <w:pPr>
        <w:rPr>
          <w:rFonts w:asciiTheme="majorBidi" w:hAnsiTheme="majorBidi" w:cstheme="majorBidi"/>
          <w:sz w:val="24"/>
          <w:szCs w:val="24"/>
        </w:rPr>
      </w:pPr>
    </w:p>
    <w:p w14:paraId="6CE2C983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4. Felhasználói interakció</w:t>
      </w:r>
    </w:p>
    <w:p w14:paraId="53599B41" w14:textId="77777777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felhasználók a navigációs gombok segítségével válthatnak az ábrák között. Az aktuális diagram automatikusan frissül.</w:t>
      </w:r>
    </w:p>
    <w:p w14:paraId="280354B4" w14:textId="77777777" w:rsidR="006A173E" w:rsidRPr="00F11A3D" w:rsidRDefault="006A173E" w:rsidP="00F11A3D">
      <w:pPr>
        <w:rPr>
          <w:rFonts w:asciiTheme="majorBidi" w:hAnsiTheme="majorBidi" w:cstheme="majorBidi"/>
          <w:sz w:val="24"/>
          <w:szCs w:val="24"/>
        </w:rPr>
      </w:pPr>
    </w:p>
    <w:p w14:paraId="2FA5DF69" w14:textId="77777777" w:rsidR="00F11A3D" w:rsidRPr="00F11A3D" w:rsidRDefault="00F11A3D" w:rsidP="00F11A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Példa a gomb események kezelésére:</w:t>
      </w:r>
    </w:p>
    <w:p w14:paraId="0C0BE8CF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self.prev_button = tk.Button(self.button_frame, text="Előző", command=self.prev_plot)</w:t>
      </w:r>
    </w:p>
    <w:p w14:paraId="3FEF0ADE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self.next_button = tk.Button(self.button_frame, text="Következő", command=self.next_plot)</w:t>
      </w:r>
    </w:p>
    <w:p w14:paraId="5080ACEE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73770ED5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def prev_plot(self):</w:t>
      </w:r>
    </w:p>
    <w:p w14:paraId="3981028E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    self.current_page = (self.current_page - 1) % len(self.figures)</w:t>
      </w:r>
    </w:p>
    <w:p w14:paraId="254BE11F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 xml:space="preserve">    self.show_plot(self.figures[self.current_page])</w:t>
      </w:r>
    </w:p>
    <w:p w14:paraId="6B082C70" w14:textId="77777777" w:rsidR="00F11A3D" w:rsidRPr="00F11A3D" w:rsidRDefault="00000000" w:rsidP="00F11A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4ACB2C3B">
          <v:rect id="_x0000_i1030" style="width:0;height:1.5pt" o:hralign="center" o:hrstd="t" o:hr="t" fillcolor="#a0a0a0" stroked="f"/>
        </w:pict>
      </w:r>
    </w:p>
    <w:p w14:paraId="339DBE26" w14:textId="77777777" w:rsidR="00F11A3D" w:rsidRPr="00F11A3D" w:rsidRDefault="00F11A3D" w:rsidP="006040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Output</w:t>
      </w:r>
    </w:p>
    <w:p w14:paraId="45947C37" w14:textId="7777777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A program többféle grafikus ábrát generál és megjelenít:</w:t>
      </w:r>
    </w:p>
    <w:p w14:paraId="6C6E1D99" w14:textId="58E62E4D" w:rsidR="00F11A3D" w:rsidRPr="00F11A3D" w:rsidRDefault="00F11A3D" w:rsidP="00F11A3D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 xml:space="preserve">Népesség </w:t>
      </w:r>
      <w:r w:rsidR="00DE61CC">
        <w:rPr>
          <w:rFonts w:asciiTheme="majorBidi" w:hAnsiTheme="majorBidi" w:cstheme="majorBidi"/>
          <w:b/>
          <w:bCs/>
          <w:sz w:val="24"/>
          <w:szCs w:val="24"/>
        </w:rPr>
        <w:t>száma</w:t>
      </w:r>
    </w:p>
    <w:p w14:paraId="57726BB2" w14:textId="5925CE89" w:rsidR="00F11A3D" w:rsidRPr="00F11A3D" w:rsidRDefault="00F11A3D" w:rsidP="00F11A3D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Cél: A népesség változásának bemutatása.</w:t>
      </w:r>
    </w:p>
    <w:p w14:paraId="5B9A61E8" w14:textId="118B23DB" w:rsidR="00F11A3D" w:rsidRPr="00F11A3D" w:rsidRDefault="00F11A3D" w:rsidP="00F11A3D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Kördiagram az aktuális év népességéről</w:t>
      </w:r>
    </w:p>
    <w:p w14:paraId="4CAADDBE" w14:textId="77777777" w:rsidR="00F11A3D" w:rsidRPr="00F11A3D" w:rsidRDefault="00F11A3D" w:rsidP="00F11A3D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Cél: Az aktuális népesség férfi-nő arányának vizualizálása.</w:t>
      </w:r>
    </w:p>
    <w:p w14:paraId="5209A168" w14:textId="21EB40E8" w:rsidR="00F11A3D" w:rsidRPr="00F11A3D" w:rsidRDefault="00F11A3D" w:rsidP="00F11A3D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b/>
          <w:bCs/>
          <w:sz w:val="24"/>
          <w:szCs w:val="24"/>
        </w:rPr>
        <w:t>Átlagéletkor előrejelzés</w:t>
      </w:r>
    </w:p>
    <w:p w14:paraId="6CE6EEBB" w14:textId="31C34DDA" w:rsidR="00DE61CC" w:rsidRDefault="00F11A3D" w:rsidP="00DE61CC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1A3D">
        <w:rPr>
          <w:rFonts w:asciiTheme="majorBidi" w:hAnsiTheme="majorBidi" w:cstheme="majorBidi"/>
          <w:sz w:val="24"/>
          <w:szCs w:val="24"/>
        </w:rPr>
        <w:t>Cél: A férfiak, nők és az összesített átlagéletkor alakulása.</w:t>
      </w:r>
    </w:p>
    <w:p w14:paraId="6D0824AB" w14:textId="1A7137D6" w:rsidR="00DE61CC" w:rsidRDefault="00DE61CC" w:rsidP="00DE61CC">
      <w:pPr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E61CC">
        <w:rPr>
          <w:rFonts w:asciiTheme="majorBidi" w:hAnsiTheme="majorBidi" w:cstheme="majorBidi"/>
          <w:b/>
          <w:bCs/>
          <w:sz w:val="24"/>
          <w:szCs w:val="24"/>
        </w:rPr>
        <w:t>Aktuális év átlagéletkor</w:t>
      </w:r>
    </w:p>
    <w:p w14:paraId="5AB43396" w14:textId="427E608B" w:rsidR="00DE61CC" w:rsidRPr="00DE61CC" w:rsidRDefault="00DE61CC" w:rsidP="00DE61CC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E61CC">
        <w:rPr>
          <w:rFonts w:asciiTheme="majorBidi" w:hAnsiTheme="majorBidi" w:cstheme="majorBidi"/>
          <w:sz w:val="24"/>
          <w:szCs w:val="24"/>
        </w:rPr>
        <w:t>Cél: Aktuális év átlag életkora oszlopdiagramon nemenként</w:t>
      </w:r>
    </w:p>
    <w:p w14:paraId="2460801E" w14:textId="77777777" w:rsidR="00DE61CC" w:rsidRPr="00F11A3D" w:rsidRDefault="00DE61CC" w:rsidP="00DE61CC">
      <w:pPr>
        <w:rPr>
          <w:rFonts w:asciiTheme="majorBidi" w:hAnsiTheme="majorBidi" w:cstheme="majorBidi"/>
          <w:sz w:val="24"/>
          <w:szCs w:val="24"/>
        </w:rPr>
      </w:pPr>
    </w:p>
    <w:p w14:paraId="52AFB24D" w14:textId="633D5D87" w:rsidR="00F11A3D" w:rsidRP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p w14:paraId="1F47AF74" w14:textId="22D557D5" w:rsidR="00F11A3D" w:rsidRDefault="00F11A3D" w:rsidP="00F11A3D">
      <w:pPr>
        <w:rPr>
          <w:rFonts w:asciiTheme="majorBidi" w:hAnsiTheme="majorBidi" w:cstheme="majorBidi"/>
          <w:sz w:val="24"/>
          <w:szCs w:val="24"/>
        </w:rPr>
      </w:pPr>
    </w:p>
    <w:sectPr w:rsidR="00F11A3D" w:rsidSect="003F7A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50D86" w14:textId="77777777" w:rsidR="00A9531C" w:rsidRDefault="00A9531C" w:rsidP="004022E9">
      <w:pPr>
        <w:spacing w:after="0" w:line="240" w:lineRule="auto"/>
      </w:pPr>
      <w:r>
        <w:separator/>
      </w:r>
    </w:p>
  </w:endnote>
  <w:endnote w:type="continuationSeparator" w:id="0">
    <w:p w14:paraId="4BFCAA36" w14:textId="77777777" w:rsidR="00A9531C" w:rsidRDefault="00A9531C" w:rsidP="0040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F062D" w14:textId="77777777" w:rsidR="00A9531C" w:rsidRDefault="00A9531C" w:rsidP="004022E9">
      <w:pPr>
        <w:spacing w:after="0" w:line="240" w:lineRule="auto"/>
      </w:pPr>
      <w:r>
        <w:separator/>
      </w:r>
    </w:p>
  </w:footnote>
  <w:footnote w:type="continuationSeparator" w:id="0">
    <w:p w14:paraId="36EDCDD2" w14:textId="77777777" w:rsidR="00A9531C" w:rsidRDefault="00A9531C" w:rsidP="0040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8FEAB" w14:textId="791AE212" w:rsidR="004022E9" w:rsidRDefault="004022E9">
    <w:pPr>
      <w:pStyle w:val="lfej"/>
    </w:pPr>
    <w:r>
      <w:t>Tóth Zsombor</w:t>
    </w:r>
    <w:r>
      <w:ptab w:relativeTo="margin" w:alignment="center" w:leader="none"/>
    </w:r>
    <w:r>
      <w:ptab w:relativeTo="margin" w:alignment="right" w:leader="none"/>
    </w:r>
    <w:r>
      <w:t>M3ERX4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A3803"/>
    <w:multiLevelType w:val="multilevel"/>
    <w:tmpl w:val="1C3E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545FB"/>
    <w:multiLevelType w:val="multilevel"/>
    <w:tmpl w:val="07F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75FF5"/>
    <w:multiLevelType w:val="multilevel"/>
    <w:tmpl w:val="B502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546E8"/>
    <w:multiLevelType w:val="multilevel"/>
    <w:tmpl w:val="CE5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53567"/>
    <w:multiLevelType w:val="multilevel"/>
    <w:tmpl w:val="F4A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E33D7"/>
    <w:multiLevelType w:val="multilevel"/>
    <w:tmpl w:val="043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0608B"/>
    <w:multiLevelType w:val="multilevel"/>
    <w:tmpl w:val="085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585500">
    <w:abstractNumId w:val="1"/>
  </w:num>
  <w:num w:numId="2" w16cid:durableId="936909183">
    <w:abstractNumId w:val="5"/>
  </w:num>
  <w:num w:numId="3" w16cid:durableId="1284725287">
    <w:abstractNumId w:val="3"/>
  </w:num>
  <w:num w:numId="4" w16cid:durableId="1241139068">
    <w:abstractNumId w:val="4"/>
  </w:num>
  <w:num w:numId="5" w16cid:durableId="922638959">
    <w:abstractNumId w:val="2"/>
  </w:num>
  <w:num w:numId="6" w16cid:durableId="1395000">
    <w:abstractNumId w:val="0"/>
  </w:num>
  <w:num w:numId="7" w16cid:durableId="50157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3D"/>
    <w:rsid w:val="0004440A"/>
    <w:rsid w:val="000531A9"/>
    <w:rsid w:val="001C586C"/>
    <w:rsid w:val="003509F4"/>
    <w:rsid w:val="003F7A07"/>
    <w:rsid w:val="004022E9"/>
    <w:rsid w:val="004311E9"/>
    <w:rsid w:val="00505CBE"/>
    <w:rsid w:val="005D14DE"/>
    <w:rsid w:val="0060084D"/>
    <w:rsid w:val="006040CB"/>
    <w:rsid w:val="00605094"/>
    <w:rsid w:val="006A173E"/>
    <w:rsid w:val="007365FD"/>
    <w:rsid w:val="008426D4"/>
    <w:rsid w:val="00A9531C"/>
    <w:rsid w:val="00BC2184"/>
    <w:rsid w:val="00CF33DA"/>
    <w:rsid w:val="00DE61CC"/>
    <w:rsid w:val="00F11A3D"/>
    <w:rsid w:val="00F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5AF3"/>
  <w15:chartTrackingRefBased/>
  <w15:docId w15:val="{F63BF70F-2BB0-442A-B88C-0F4435BB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0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02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22E9"/>
  </w:style>
  <w:style w:type="paragraph" w:styleId="llb">
    <w:name w:val="footer"/>
    <w:basedOn w:val="Norml"/>
    <w:link w:val="llbChar"/>
    <w:uiPriority w:val="99"/>
    <w:unhideWhenUsed/>
    <w:rsid w:val="00402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585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8</cp:revision>
  <dcterms:created xsi:type="dcterms:W3CDTF">2024-12-05T07:58:00Z</dcterms:created>
  <dcterms:modified xsi:type="dcterms:W3CDTF">2024-12-05T09:29:00Z</dcterms:modified>
</cp:coreProperties>
</file>