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>
        <w:tc>
          <w:tcPr>
            <w:tcW w:w="2000" w:type="pct"/>
          </w:tcPr>
          <w:p w:rsidR="0040699F" w:rsidRDefault="0040699F" w:rsidP="00232422">
            <w:pPr>
              <w:jc w:val="center"/>
            </w:pPr>
            <w:r>
              <w:t>SỞ GDĐT ...</w:t>
            </w:r>
          </w:p>
          <w:p w:rsidR="0040699F" w:rsidRDefault="0040699F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THPT ...</w:t>
            </w:r>
          </w:p>
          <w:p w:rsidR="0040699F" w:rsidRDefault="0040699F" w:rsidP="00232422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="0040699F" w:rsidRPr="0049183F" w:rsidRDefault="0040699F" w:rsidP="00232422">
            <w:pPr>
              <w:jc w:val="center"/>
            </w:pPr>
            <w:r w:rsidRPr="0049183F">
              <w:t>ĐỀ CHÍNH THỨC</w:t>
            </w:r>
          </w:p>
          <w:p w:rsidR="0040699F" w:rsidRPr="0049183F" w:rsidRDefault="0040699F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(Đề có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SECTIONPAGES 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  <w:noProof/>
              </w:rPr>
              <w:t>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40699F" w:rsidRDefault="0040699F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KIỂM TRA GIỮA KÌ 1</w:t>
            </w:r>
          </w:p>
          <w:p w:rsidR="0040699F" w:rsidRPr="0049183F" w:rsidRDefault="0040699F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NĂM HỌC: 2025-2026</w:t>
            </w:r>
          </w:p>
          <w:p w:rsidR="0040699F" w:rsidRPr="0049183F" w:rsidRDefault="0040699F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MÔN: TIN HỌC - KHỐI LỚP: 12</w:t>
            </w:r>
          </w:p>
          <w:p w:rsidR="0040699F" w:rsidRPr="0049183F" w:rsidRDefault="0040699F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>Thời gian làm bài 45 phút, không kể thời gian phát đề</w:t>
            </w:r>
          </w:p>
        </w:tc>
      </w:tr>
    </w:tbl>
    <w:p w:rsidR="0040699F" w:rsidRDefault="0040699F" w:rsidP="0023242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:rsidR="0040699F" w:rsidRPr="0049183F" w:rsidRDefault="0040699F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Họ, tên thí sinh:</w:t>
            </w:r>
            <w:r w:rsidRPr="0061433C">
              <w:t xml:space="preserve"> ………………………</w:t>
            </w:r>
            <w:r w:rsidRPr="0061433C"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99F" w:rsidRPr="0049183F" w:rsidRDefault="0040699F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000</w:t>
            </w:r>
          </w:p>
        </w:tc>
      </w:tr>
      <w:tr w:rsidR="0061433C" w:rsidTr="0097165F">
        <w:tc>
          <w:tcPr>
            <w:tcW w:w="3990" w:type="pct"/>
            <w:vAlign w:val="center"/>
          </w:tcPr>
          <w:p w:rsidR="0040699F" w:rsidRPr="0049183F" w:rsidRDefault="0040699F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Số báo danh:</w:t>
            </w:r>
            <w:r w:rsidRPr="0061433C">
              <w:t xml:space="preserve"> …………………………</w:t>
            </w:r>
            <w:r w:rsidRPr="0061433C">
              <w:t>……………………………………………</w:t>
            </w:r>
            <w: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:rsidR="0040699F" w:rsidRPr="0049183F" w:rsidRDefault="0040699F" w:rsidP="00232422">
            <w:pPr>
              <w:jc w:val="center"/>
              <w:rPr>
                <w:b/>
                <w:bCs/>
              </w:rPr>
            </w:pPr>
          </w:p>
        </w:tc>
      </w:tr>
    </w:tbl>
    <w:p w:rsidR="0040699F" w:rsidRPr="0049183F" w:rsidRDefault="0040699F" w:rsidP="00232422"/>
    <w:p w:rsidR="006837E4" w:rsidRDefault="0040699F">
      <w:r>
        <w:rPr>
          <w:b/>
        </w:rPr>
        <w:t>PHẦN I. Câu hỏi trắc nghiệm nhiều lựa chọn.</w:t>
      </w:r>
      <w:r>
        <w:t xml:space="preserve"> Thí sinh trả lời từ câu 1 đến câu 12. Mỗi câu hỏi thí sinh chỉ chọn một phương án. (3,0 điểm)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:rsidR="006837E4" w:rsidRDefault="0040699F">
      <w:pPr>
        <w:tabs>
          <w:tab w:val="left" w:pos="238"/>
        </w:tabs>
      </w:pPr>
      <w:r>
        <w:tab/>
      </w:r>
      <w:r>
        <w:rPr>
          <w:b/>
          <w:bCs/>
          <w:color w:val="000000"/>
          <w:szCs w:val="26"/>
        </w:rPr>
        <w:t xml:space="preserve">A. </w:t>
      </w:r>
      <w:r>
        <w:t>Hợp kim là vật liệu kim loại có chứa một kim loại cơ bản và một số kim loại hoặc phi kim khác.</w:t>
      </w:r>
    </w:p>
    <w:p w:rsidR="006837E4" w:rsidRDefault="0040699F">
      <w:pPr>
        <w:tabs>
          <w:tab w:val="left" w:pos="238"/>
        </w:tabs>
        <w:rPr>
          <w:bCs/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Không có tính dẫn điện, dẫn nhiệt, tính dẻo và ánh kim.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Hay bị gỉ, mềm, chịu nhiệt tốt, chịu ma sát tốt.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kim là vật liệu kim loại có chứa hai kim loại cơ bản.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Điện phân dung dịch.</w:t>
      </w:r>
      <w:r>
        <w:rPr>
          <w:color w:val="000000"/>
          <w:szCs w:val="26"/>
        </w:rPr>
        <w:tab/>
      </w:r>
      <w:r>
        <w:rPr>
          <w:b/>
          <w:bCs/>
          <w:color w:val="000000"/>
          <w:szCs w:val="26"/>
        </w:rPr>
        <w:t xml:space="preserve">B. </w:t>
      </w:r>
      <w:r>
        <w:t>Điện phân nóng chảy.</w:t>
      </w:r>
      <w:r>
        <w:rPr>
          <w:bCs/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Nhiệt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Thủy luyện.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Than đá.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Than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Than vô định hình.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Mặt nạ phòng độc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Ruột bút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Pin mặt trời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Sản xuất pháo hoa.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5: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:rsidR="006837E4" w:rsidRDefault="0040699F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chất của oxygen với một nguyên tố hóa học khác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chất của carbon, hydrogen và oxygen.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Hợp chất của carbon và hydrogen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chất của carbon (trừ CO, CO2, H2CO3, các muối carbonate kim loại, …)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6: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:rsidR="006837E4" w:rsidRDefault="0040699F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Mạch vòng.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Mạch thẳng, mạch nhánh.</w:t>
      </w:r>
    </w:p>
    <w:p w:rsidR="006837E4" w:rsidRDefault="0040699F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Mạch vòng, mạch thẳng, mạch nhánh.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Mạch nhánh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7: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Wt = m.h.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Wt = P.h.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Wt = mv2.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Wt = 10.m.v.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8: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Wc = Wđ +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Wc =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Wc = Wđ.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Wc = Wđ - Wt.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:rsidR="006837E4" w:rsidRDefault="0040699F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Khi có lực tác dụng vào vật.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Khi có lực tác dụng vào vật và vật chuyển động theo hướng vuông góc với hướng của lực.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Khi có lực tác dụng vào vật và vật chuyển động theo hướng của lực.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Khi có lực tác dụng vào vật nhưng vật vẫn đứng yên.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:rsidR="006837E4" w:rsidRDefault="0040699F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Công suất của máy A nhỏ hơn máy B.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Công suất của máy A nhỏ hơn máy</w:t>
      </w:r>
    </w:p>
    <w:p w:rsidR="006837E4" w:rsidRDefault="0040699F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Công suất của máy A lớn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Không thể so sánh công suất của 2 máy.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11: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Dạng RNA nào có chức năng truyền đạt thông tin di truyền?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rRNA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cRN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tRNA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lastRenderedPageBreak/>
        <w:t>Câu 12: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Tổ hợp toàn bộ gene trong tế bào của cơ thể sinh vật được gọi là</w:t>
      </w:r>
    </w:p>
    <w:p w:rsidR="006837E4" w:rsidRDefault="0040699F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Kiểu gene.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Allele.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Dòng thuần.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Tính trạng</w:t>
      </w:r>
    </w:p>
    <w:p w:rsidR="006837E4" w:rsidRDefault="0040699F">
      <w:pPr>
        <w:rPr>
          <w:color w:val="000000"/>
          <w:szCs w:val="26"/>
        </w:rPr>
      </w:pPr>
      <w:r>
        <w:rPr>
          <w:b/>
        </w:rPr>
        <w:t>PHẦN II. Câu hỏi trắc nghiệm đúng sai.</w:t>
      </w:r>
      <w:r>
        <w:t xml:space="preserve"> Thí sinh trả lời từ câu 1 đến câu 2. Trong mỗi ý a), b), c), d) ở mỗi câu, thí sinh chọn đúng hoặc sai. (2,0 điểm)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Mức độ hoạt động hóa học của Na mạnh hơn Mg.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Kim loại Ag tác dụng với dung dịch acid, giải phóng khí hydrogen.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Các kim loại hoạt động mạnh như K, Na, Ca,... tác dụng được với nước ở điều kiện thường, giải phóng khí hydrogen.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Kim loại Cu đẩy được kim loại Zn ra khỏi dung dịch muối Zn(NO3)2.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:rsidTr="00533B42">
        <w:tc>
          <w:tcPr>
            <w:tcW w:w="9350" w:type="dxa"/>
          </w:tcPr>
          <w:p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Các cặp tính trạng phân li phụ thuộc nhau.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Mỗi cặp tính trạng ở F2 đều có tỉ lệ trội : lặn là 3:1.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F2 có 4 loại kiểu hình và 9 loại kiểu gene.</w:t>
      </w:r>
    </w:p>
    <w:p w:rsidR="006837E4" w:rsidRDefault="0040699F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Tỉ lệ phân li kiểu hình ở F1 là 9 : 3 : 3 : 1.</w:t>
      </w:r>
    </w:p>
    <w:p w:rsidR="006837E4" w:rsidRDefault="0040699F">
      <w:pPr>
        <w:rPr>
          <w:color w:val="000000"/>
          <w:szCs w:val="26"/>
        </w:rPr>
      </w:pPr>
      <w:r>
        <w:rPr>
          <w:b/>
        </w:rPr>
        <w:t>PHẦN III. Câu hỏi trắc nghiệm trả lời ngắn.</w:t>
      </w:r>
      <w:r>
        <w:t xml:space="preserve"> Thí sinh trả lời từ câu 1 đến câu 2. (2,0 điểm)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1: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color w:val="000000"/>
          <w:szCs w:val="26"/>
        </w:rPr>
        <w:t xml:space="preserve"> J</w:t>
      </w:r>
      <w:r w:rsidR="003412A3" w:rsidRPr="000E6C46">
        <w:rPr>
          <w:color w:val="000000"/>
          <w:szCs w:val="26"/>
        </w:rPr>
        <w:t>?</w:t>
      </w:r>
    </w:p>
    <w:p w:rsidR="006837E4" w:rsidRDefault="0040699F">
      <w:r>
        <w:rPr>
          <w:b/>
        </w:rPr>
        <w:t>PHẦN IV. Câu hỏi tự luận.</w:t>
      </w:r>
      <w:r>
        <w:t xml:space="preserve"> Thí sinh trả lời từ câu 1 đến câu 3. (3,0 điểm)</w:t>
      </w:r>
    </w:p>
    <w:p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bCs/>
          <w:color w:val="000000"/>
          <w:szCs w:val="26"/>
        </w:rPr>
        <w:t>Câu 1:</w:t>
      </w:r>
      <w:r>
        <w:rPr>
          <w:b/>
          <w:bCs/>
          <w:color w:val="000000"/>
          <w:szCs w:val="26"/>
        </w:rPr>
        <w:t xml:space="preserve"> </w:t>
      </w:r>
      <w:r w:rsidR="004824C3" w:rsidRPr="000E6C46">
        <w:rPr>
          <w:b/>
          <w:bCs/>
          <w:color w:val="000000"/>
          <w:szCs w:val="26"/>
        </w:rPr>
        <w:t xml:space="preserve">(1,0 điểm) </w:t>
      </w:r>
      <w:r w:rsidR="004824C3" w:rsidRPr="000E6C46">
        <w:rPr>
          <w:color w:val="000000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Cs w:val="28"/>
        </w:rPr>
        <w:t>hai cặp tính trạng tương phản</w:t>
      </w:r>
      <w:r w:rsidR="004824C3" w:rsidRPr="000E6C46">
        <w:rPr>
          <w:color w:val="000000"/>
          <w:szCs w:val="28"/>
        </w:rPr>
        <w:t>: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:rsidR="004824C3" w:rsidRPr="000E6C46" w:rsidRDefault="000E6C46" w:rsidP="000E6C46">
      <w:pPr>
        <w:rPr>
          <w:color w:val="000000"/>
          <w:shd w:val="clear" w:color="auto" w:fill="FFFFFF"/>
        </w:rPr>
      </w:pPr>
      <w:r w:rsidRPr="000E6C46">
        <w:rPr>
          <w:bCs/>
          <w:color w:val="000000"/>
        </w:rPr>
        <w:t>Câu 2:</w:t>
      </w:r>
      <w:r>
        <w:rPr>
          <w:bCs/>
          <w:color w:val="000000"/>
        </w:rPr>
        <w:t xml:space="preserve"> </w:t>
      </w:r>
      <w:r w:rsidR="004824C3" w:rsidRPr="000E6C46">
        <w:rPr>
          <w:bCs/>
          <w:color w:val="000000"/>
        </w:rPr>
        <w:t>(1,0 điểm)</w:t>
      </w:r>
      <w:r w:rsidR="004824C3" w:rsidRPr="000E6C46">
        <w:rPr>
          <w:color w:val="000000"/>
        </w:rPr>
        <w:t xml:space="preserve"> Cho 6,72 lít etilen (đktc) tác dụng vừa đủ với brom trong dung dịch.</w:t>
      </w:r>
    </w:p>
    <w:p w:rsidR="004824C3" w:rsidRPr="000E6C46" w:rsidRDefault="004824C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a/ Viết phương trình phản ứng.</w:t>
      </w:r>
    </w:p>
    <w:p w:rsidR="004824C3" w:rsidRPr="000E6C46" w:rsidRDefault="004824C3" w:rsidP="000E6C46">
      <w:pPr>
        <w:rPr>
          <w:rStyle w:val="Emphasis"/>
          <w:color w:val="000000"/>
        </w:rPr>
      </w:pPr>
      <w:r w:rsidRPr="000E6C46">
        <w:rPr>
          <w:color w:val="000000"/>
          <w:szCs w:val="26"/>
        </w:rPr>
        <w:t>b/ Tính khối lượng brom đã phản ứng.</w:t>
      </w:r>
      <w:r w:rsidR="000E6C46" w:rsidRPr="000E6C46">
        <w:rPr>
          <w:color w:val="000000"/>
        </w:rPr>
        <w:t xml:space="preserve"> </w:t>
      </w:r>
      <w:r w:rsidRPr="000E6C46">
        <w:rPr>
          <w:rStyle w:val="Emphasis"/>
          <w:color w:val="000000"/>
        </w:rPr>
        <w:t>(Biết: 1 mol khí ở đktc có thể tích 22,4 lít; Br = 80)</w:t>
      </w:r>
    </w:p>
    <w:p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3: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45pt;height:18.7pt" o:ole="">
            <v:imagedata r:id="rId7" o:title=""/>
          </v:shape>
          <o:OLEObject Type="Embed" ProgID="Equation.DSMT4" ShapeID="_x0000_i1025" DrawAspect="Content" ObjectID="_1827543018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26" type="#_x0000_t75" style="width:59.85pt;height:18.7pt" o:ole="">
            <v:imagedata r:id="rId9" o:title=""/>
          </v:shape>
          <o:OLEObject Type="Embed" ProgID="Equation.DSMT4" ShapeID="_x0000_i1026" DrawAspect="Content" ObjectID="_1827543019" r:id="rId10"/>
        </w:object>
      </w:r>
      <w:r w:rsidR="004824C3" w:rsidRPr="000E6C46">
        <w:rPr>
          <w:color w:val="000000"/>
          <w:szCs w:val="26"/>
        </w:rPr>
        <w:t>.</w:t>
      </w:r>
    </w:p>
    <w:p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:rsidR="006837E4" w:rsidRDefault="0040699F">
      <w:pPr>
        <w:jc w:val="center"/>
      </w:pPr>
      <w:r>
        <w:rPr>
          <w:b/>
        </w:rPr>
        <w:t>-------------------- HẾT --------------------</w:t>
      </w:r>
    </w:p>
    <w:p w:rsidR="006837E4" w:rsidRDefault="0040699F">
      <w:r>
        <w:rPr>
          <w:i/>
        </w:rPr>
        <w:lastRenderedPageBreak/>
        <w:t>- Thí sinh không được sử dụng tài liệu;</w:t>
      </w:r>
    </w:p>
    <w:p w:rsidR="006837E4" w:rsidRDefault="0040699F">
      <w:r>
        <w:rPr>
          <w:i/>
        </w:rPr>
        <w:t>- Giám thị không giải thích gì thêm.</w:t>
      </w:r>
    </w:p>
    <w:sectPr w:rsidR="006837E4" w:rsidSect="00DA3DE2">
      <w:footerReference w:type="default" r:id="rId11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37E4" w:rsidRDefault="0040699F"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 Mã đề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:rsidR="000E6C46" w:rsidRDefault="000E6C46" w:rsidP="000E6C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340C42"/>
    <w:rsid w:val="003412A3"/>
    <w:rsid w:val="0040699F"/>
    <w:rsid w:val="004824C3"/>
    <w:rsid w:val="00533B42"/>
    <w:rsid w:val="005C0308"/>
    <w:rsid w:val="006837E4"/>
    <w:rsid w:val="00892D74"/>
    <w:rsid w:val="009000D6"/>
    <w:rsid w:val="00C331EC"/>
    <w:rsid w:val="00C57307"/>
    <w:rsid w:val="00CC5340"/>
    <w:rsid w:val="00D64675"/>
    <w:rsid w:val="00E045BC"/>
    <w:rsid w:val="00F5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6</cp:revision>
  <dcterms:created xsi:type="dcterms:W3CDTF">2025-10-26T14:17:00Z</dcterms:created>
  <dcterms:modified xsi:type="dcterms:W3CDTF">2025-12-17T23:04:00Z</dcterms:modified>
</cp:coreProperties>
</file>