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55E8D" w14:textId="1959B725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Phát biểu nào sau đây đúng?</w:t>
      </w:r>
    </w:p>
    <w:p w14:paraId="2D1E6550" w14:textId="1AA17AF2" w:rsidR="000E6C46" w:rsidRPr="000E6C46" w:rsidRDefault="000E6C46" w:rsidP="000E6C46">
      <w:pPr>
        <w:rPr>
          <w:bCs/>
          <w:color w:val="000000"/>
          <w:szCs w:val="26"/>
        </w:rPr>
      </w:pPr>
      <w:r w:rsidRPr="000E6C46">
        <w:rPr>
          <w:b/>
          <w:bCs/>
          <w:color w:val="000000"/>
          <w:szCs w:val="26"/>
          <w:u w:val="single"/>
        </w:rPr>
        <w:t>A.</w:t>
      </w:r>
      <w:r w:rsidRPr="000E6C46">
        <w:rPr>
          <w:bCs/>
          <w:color w:val="000000"/>
          <w:szCs w:val="26"/>
        </w:rPr>
        <w:t xml:space="preserve"> Hợp kim là vật liệu kim loại có chứa một kim loại cơ bản và một số kim loại hoặc phi kim khác.</w:t>
      </w:r>
    </w:p>
    <w:p w14:paraId="2508ACC9" w14:textId="790EFE75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Không có tính dẫn điện, dẫn nhiệt, tính dẻo và ánh kim.</w:t>
      </w:r>
    </w:p>
    <w:p w14:paraId="58D94EDE" w14:textId="4DBD64D0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Hay bị gỉ, mềm, chịu nhiệt tốt, chịu ma sát tốt.</w:t>
      </w:r>
    </w:p>
    <w:p w14:paraId="23B38F2A" w14:textId="5C69FC75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Hợp kim là vật liệu kim loại có chứa hai kim loại cơ bản.</w:t>
      </w:r>
    </w:p>
    <w:p w14:paraId="3A88030B" w14:textId="52008482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2: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Phương pháp chung để điều chế các kim loại Na, Ca, Al trong công nghiệp là</w:t>
      </w:r>
    </w:p>
    <w:p w14:paraId="1769851C" w14:textId="3E714962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Điện </w:t>
      </w:r>
      <w:r w:rsidR="00340C42" w:rsidRPr="000E6C46">
        <w:rPr>
          <w:color w:val="000000"/>
          <w:szCs w:val="26"/>
        </w:rPr>
        <w:t>phân dung dịch.</w:t>
      </w:r>
    </w:p>
    <w:p w14:paraId="038883ED" w14:textId="010EC966" w:rsidR="000E6C46" w:rsidRPr="000E6C46" w:rsidRDefault="000E6C46" w:rsidP="000E6C46">
      <w:pPr>
        <w:rPr>
          <w:bCs/>
          <w:color w:val="000000"/>
          <w:szCs w:val="26"/>
        </w:rPr>
      </w:pPr>
      <w:r w:rsidRPr="000E6C46">
        <w:rPr>
          <w:b/>
          <w:bCs/>
          <w:color w:val="000000"/>
          <w:szCs w:val="26"/>
          <w:u w:val="single"/>
        </w:rPr>
        <w:t>B.</w:t>
      </w:r>
      <w:r w:rsidRPr="000E6C46">
        <w:rPr>
          <w:bCs/>
          <w:color w:val="000000"/>
          <w:szCs w:val="26"/>
        </w:rPr>
        <w:t xml:space="preserve"> Điện phân nóng chảy.</w:t>
      </w:r>
    </w:p>
    <w:p w14:paraId="7C3F3D28" w14:textId="4A1309E9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Nhiệt </w:t>
      </w:r>
      <w:r w:rsidR="00340C42" w:rsidRPr="000E6C46">
        <w:rPr>
          <w:color w:val="000000"/>
          <w:szCs w:val="26"/>
        </w:rPr>
        <w:t>luyện.</w:t>
      </w:r>
    </w:p>
    <w:p w14:paraId="4C35A36B" w14:textId="4B857BB0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Thủy </w:t>
      </w:r>
      <w:r w:rsidR="00340C42" w:rsidRPr="000E6C46">
        <w:rPr>
          <w:color w:val="000000"/>
          <w:szCs w:val="26"/>
        </w:rPr>
        <w:t>luyện.</w:t>
      </w:r>
    </w:p>
    <w:p w14:paraId="40CB2F71" w14:textId="0458CB0E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3: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Vật liệu dưới đây được dùng để chế tạo ruột bút chì</w:t>
      </w:r>
      <w:r w:rsidRPr="000E6C46">
        <w:rPr>
          <w:color w:val="000000"/>
          <w:szCs w:val="26"/>
        </w:rPr>
        <w:t>?</w:t>
      </w:r>
    </w:p>
    <w:p w14:paraId="44AEF130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Chì.</w:t>
      </w:r>
    </w:p>
    <w:p w14:paraId="4D4FC43A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Than đá.</w:t>
      </w:r>
    </w:p>
    <w:p w14:paraId="7738894C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C.</w:t>
      </w:r>
      <w:r w:rsidRPr="000E6C46">
        <w:rPr>
          <w:color w:val="000000"/>
          <w:szCs w:val="26"/>
        </w:rPr>
        <w:t xml:space="preserve"> Than chì.</w:t>
      </w:r>
    </w:p>
    <w:p w14:paraId="4DE7C749" w14:textId="0827BADE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Than vô định hình.</w:t>
      </w:r>
    </w:p>
    <w:p w14:paraId="4FD50F10" w14:textId="0FAE55FC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4: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Lưu huỳnh được sử dụng làm</w:t>
      </w:r>
    </w:p>
    <w:p w14:paraId="200C1347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Mặt </w:t>
      </w:r>
      <w:r w:rsidR="00340C42" w:rsidRPr="000E6C46">
        <w:rPr>
          <w:color w:val="000000"/>
          <w:szCs w:val="26"/>
        </w:rPr>
        <w:t>nạ phòng độc</w:t>
      </w:r>
    </w:p>
    <w:p w14:paraId="3BAFC6F5" w14:textId="4EF820B8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Ruột </w:t>
      </w:r>
      <w:r w:rsidR="00340C42" w:rsidRPr="000E6C46">
        <w:rPr>
          <w:color w:val="000000"/>
          <w:szCs w:val="26"/>
        </w:rPr>
        <w:t>bút chì.</w:t>
      </w:r>
    </w:p>
    <w:p w14:paraId="2E6D1BA8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Pin </w:t>
      </w:r>
      <w:r w:rsidR="00340C42" w:rsidRPr="000E6C46">
        <w:rPr>
          <w:color w:val="000000"/>
          <w:szCs w:val="26"/>
        </w:rPr>
        <w:t>mặt trời</w:t>
      </w:r>
    </w:p>
    <w:p w14:paraId="61707F4A" w14:textId="0A4C5BDE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D.</w:t>
      </w:r>
      <w:r w:rsidRPr="000E6C46">
        <w:rPr>
          <w:color w:val="000000"/>
          <w:szCs w:val="26"/>
        </w:rPr>
        <w:t xml:space="preserve"> Sản xuất pháo hoa.</w:t>
      </w:r>
    </w:p>
    <w:p w14:paraId="33D0355E" w14:textId="6CB6CCEE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5: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Hợp chất hữu cơ là:</w:t>
      </w:r>
    </w:p>
    <w:p w14:paraId="559C17D0" w14:textId="565E307E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Hợp </w:t>
      </w:r>
      <w:r w:rsidR="00340C42" w:rsidRPr="000E6C46">
        <w:rPr>
          <w:color w:val="000000"/>
          <w:szCs w:val="26"/>
        </w:rPr>
        <w:t>chất của oxygen với một nguyên tố hóa học khác</w:t>
      </w:r>
    </w:p>
    <w:p w14:paraId="604A5709" w14:textId="75101B28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Hợp </w:t>
      </w:r>
      <w:r w:rsidR="00340C42" w:rsidRPr="000E6C46">
        <w:rPr>
          <w:color w:val="000000"/>
          <w:szCs w:val="26"/>
        </w:rPr>
        <w:t>chất của carbon, hydrogen và oxygen.</w:t>
      </w:r>
    </w:p>
    <w:p w14:paraId="1EF9D142" w14:textId="7B1FDCC7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Hợp </w:t>
      </w:r>
      <w:r w:rsidR="00340C42" w:rsidRPr="000E6C46">
        <w:rPr>
          <w:color w:val="000000"/>
          <w:szCs w:val="26"/>
        </w:rPr>
        <w:t>chất của carbon và hydrogen</w:t>
      </w:r>
    </w:p>
    <w:p w14:paraId="61B970F8" w14:textId="7F9B10D6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D.</w:t>
      </w:r>
      <w:r w:rsidRPr="000E6C46">
        <w:rPr>
          <w:color w:val="000000"/>
          <w:szCs w:val="26"/>
        </w:rPr>
        <w:t xml:space="preserve"> Hợp chất của carbon (trừ CO, CO</w:t>
      </w:r>
      <w:r w:rsidRPr="000E6C46">
        <w:rPr>
          <w:color w:val="000000"/>
          <w:szCs w:val="26"/>
          <w:vertAlign w:val="subscript"/>
        </w:rPr>
        <w:t>2</w:t>
      </w:r>
      <w:r w:rsidRPr="000E6C46">
        <w:rPr>
          <w:color w:val="000000"/>
          <w:szCs w:val="26"/>
        </w:rPr>
        <w:t>, H</w:t>
      </w:r>
      <w:r w:rsidRPr="000E6C46">
        <w:rPr>
          <w:color w:val="000000"/>
          <w:szCs w:val="26"/>
          <w:vertAlign w:val="subscript"/>
        </w:rPr>
        <w:t>2</w:t>
      </w:r>
      <w:r w:rsidRPr="000E6C46">
        <w:rPr>
          <w:color w:val="000000"/>
          <w:szCs w:val="26"/>
        </w:rPr>
        <w:t>CO</w:t>
      </w:r>
      <w:r w:rsidRPr="000E6C46">
        <w:rPr>
          <w:color w:val="000000"/>
          <w:szCs w:val="26"/>
          <w:vertAlign w:val="subscript"/>
        </w:rPr>
        <w:t>3</w:t>
      </w:r>
      <w:r w:rsidRPr="000E6C46">
        <w:rPr>
          <w:color w:val="000000"/>
          <w:szCs w:val="26"/>
        </w:rPr>
        <w:t>, các muối carbonate kim loại, …)</w:t>
      </w:r>
    </w:p>
    <w:p w14:paraId="7F936C43" w14:textId="391B3A8A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6: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Nguyên tử carbon có thể liên kết trực tiếp với nhau tạo thành các dạng mạch carbon là</w:t>
      </w:r>
    </w:p>
    <w:p w14:paraId="55AD4ABD" w14:textId="486005C5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Mạch </w:t>
      </w:r>
      <w:r w:rsidR="00340C42" w:rsidRPr="000E6C46">
        <w:rPr>
          <w:color w:val="000000"/>
          <w:szCs w:val="26"/>
        </w:rPr>
        <w:t>vòng.</w:t>
      </w:r>
    </w:p>
    <w:p w14:paraId="74190CFF" w14:textId="3419F415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Mạch </w:t>
      </w:r>
      <w:r w:rsidR="00340C42" w:rsidRPr="000E6C46">
        <w:rPr>
          <w:color w:val="000000"/>
          <w:szCs w:val="26"/>
        </w:rPr>
        <w:t>thẳng, mạch nhánh.</w:t>
      </w:r>
    </w:p>
    <w:p w14:paraId="573029B0" w14:textId="5E57C21B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C.</w:t>
      </w:r>
      <w:r w:rsidRPr="000E6C46">
        <w:rPr>
          <w:color w:val="000000"/>
          <w:szCs w:val="26"/>
        </w:rPr>
        <w:t xml:space="preserve"> Mạch vòng, mạch thẳng, mạch nhánh.</w:t>
      </w:r>
    </w:p>
    <w:p w14:paraId="313529B6" w14:textId="7947B59E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 xml:space="preserve">Mạch </w:t>
      </w:r>
      <w:r w:rsidR="00340C42" w:rsidRPr="000E6C46">
        <w:rPr>
          <w:color w:val="000000"/>
          <w:szCs w:val="26"/>
        </w:rPr>
        <w:t>nhánh</w:t>
      </w:r>
    </w:p>
    <w:p w14:paraId="41B178B6" w14:textId="26C7D531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7:</w:t>
      </w:r>
      <w:r>
        <w:rPr>
          <w:b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thế năng của vật là:</w:t>
      </w:r>
    </w:p>
    <w:p w14:paraId="3FEF1B0A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W</w:t>
      </w:r>
      <w:r w:rsidR="00340C42" w:rsidRPr="000E6C46">
        <w:rPr>
          <w:color w:val="000000"/>
          <w:szCs w:val="26"/>
          <w:vertAlign w:val="subscript"/>
        </w:rPr>
        <w:t xml:space="preserve">t </w:t>
      </w:r>
      <w:r w:rsidR="00340C42" w:rsidRPr="000E6C46">
        <w:rPr>
          <w:color w:val="000000"/>
          <w:szCs w:val="26"/>
        </w:rPr>
        <w:t>= m.h.</w:t>
      </w:r>
    </w:p>
    <w:p w14:paraId="3AC77C0F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  <w:u w:val="single"/>
        </w:rPr>
        <w:t>B.</w:t>
      </w:r>
      <w:r w:rsidRPr="000E6C46">
        <w:rPr>
          <w:bCs/>
          <w:color w:val="000000"/>
          <w:szCs w:val="26"/>
        </w:rPr>
        <w:t xml:space="preserve"> </w:t>
      </w:r>
      <w:r w:rsidRPr="000E6C46">
        <w:rPr>
          <w:color w:val="000000"/>
          <w:szCs w:val="26"/>
        </w:rPr>
        <w:t>W</w:t>
      </w:r>
      <w:r w:rsidRPr="000E6C46">
        <w:rPr>
          <w:color w:val="000000"/>
          <w:szCs w:val="26"/>
          <w:vertAlign w:val="subscript"/>
        </w:rPr>
        <w:t xml:space="preserve">t </w:t>
      </w:r>
      <w:r w:rsidRPr="000E6C46">
        <w:rPr>
          <w:color w:val="000000"/>
          <w:szCs w:val="26"/>
        </w:rPr>
        <w:t>= P.h.</w:t>
      </w:r>
    </w:p>
    <w:p w14:paraId="562DA97E" w14:textId="09C3E226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W</w:t>
      </w:r>
      <w:r w:rsidR="00340C42" w:rsidRPr="000E6C46">
        <w:rPr>
          <w:color w:val="000000"/>
          <w:szCs w:val="26"/>
          <w:vertAlign w:val="subscript"/>
        </w:rPr>
        <w:t xml:space="preserve">t </w:t>
      </w:r>
      <w:r w:rsidR="00340C42" w:rsidRPr="000E6C46">
        <w:rPr>
          <w:color w:val="000000"/>
          <w:szCs w:val="26"/>
        </w:rPr>
        <w:t>= mv</w:t>
      </w:r>
      <w:r w:rsidR="00340C42" w:rsidRPr="000E6C46">
        <w:rPr>
          <w:color w:val="000000"/>
          <w:szCs w:val="26"/>
          <w:vertAlign w:val="superscript"/>
        </w:rPr>
        <w:t>2</w:t>
      </w:r>
      <w:r w:rsidR="00340C42" w:rsidRPr="000E6C46">
        <w:rPr>
          <w:color w:val="000000"/>
          <w:szCs w:val="26"/>
        </w:rPr>
        <w:t>.</w:t>
      </w:r>
    </w:p>
    <w:p w14:paraId="659AB33C" w14:textId="297A5C24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W</w:t>
      </w:r>
      <w:r w:rsidR="00340C42" w:rsidRPr="000E6C46">
        <w:rPr>
          <w:color w:val="000000"/>
          <w:szCs w:val="26"/>
          <w:vertAlign w:val="subscript"/>
        </w:rPr>
        <w:t xml:space="preserve">t </w:t>
      </w:r>
      <w:r w:rsidR="00340C42" w:rsidRPr="000E6C46">
        <w:rPr>
          <w:color w:val="000000"/>
          <w:szCs w:val="26"/>
        </w:rPr>
        <w:t>= 10.m.v.</w:t>
      </w:r>
    </w:p>
    <w:p w14:paraId="11D1E6B6" w14:textId="53537881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8: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cơ năng của vật là:</w:t>
      </w:r>
    </w:p>
    <w:p w14:paraId="44533F76" w14:textId="77A71093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A.</w:t>
      </w:r>
      <w:r w:rsidRPr="000E6C46">
        <w:rPr>
          <w:color w:val="000000"/>
          <w:szCs w:val="26"/>
        </w:rPr>
        <w:t xml:space="preserve"> W</w:t>
      </w:r>
      <w:r w:rsidRPr="000E6C46">
        <w:rPr>
          <w:color w:val="000000"/>
          <w:szCs w:val="26"/>
          <w:vertAlign w:val="subscript"/>
        </w:rPr>
        <w:t xml:space="preserve">c </w:t>
      </w:r>
      <w:r w:rsidRPr="000E6C46">
        <w:rPr>
          <w:color w:val="000000"/>
          <w:szCs w:val="26"/>
        </w:rPr>
        <w:t>= W</w:t>
      </w:r>
      <w:r w:rsidRPr="000E6C46">
        <w:rPr>
          <w:color w:val="000000"/>
          <w:szCs w:val="26"/>
          <w:vertAlign w:val="subscript"/>
        </w:rPr>
        <w:t xml:space="preserve">đ </w:t>
      </w:r>
      <w:r w:rsidRPr="000E6C46">
        <w:rPr>
          <w:color w:val="000000"/>
          <w:szCs w:val="26"/>
        </w:rPr>
        <w:t>+ W</w:t>
      </w:r>
      <w:r w:rsidRPr="000E6C46">
        <w:rPr>
          <w:color w:val="000000"/>
          <w:szCs w:val="26"/>
          <w:vertAlign w:val="subscript"/>
        </w:rPr>
        <w:t>t</w:t>
      </w:r>
      <w:r w:rsidR="00340C42" w:rsidRPr="000E6C46">
        <w:rPr>
          <w:color w:val="000000"/>
          <w:szCs w:val="26"/>
        </w:rPr>
        <w:t>.</w:t>
      </w:r>
    </w:p>
    <w:p w14:paraId="1E53DB1C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B.</w:t>
      </w:r>
      <w:r w:rsidRPr="000E6C46">
        <w:rPr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W</w:t>
      </w:r>
      <w:r w:rsidR="00340C42" w:rsidRPr="000E6C46">
        <w:rPr>
          <w:color w:val="000000"/>
          <w:szCs w:val="26"/>
          <w:vertAlign w:val="subscript"/>
        </w:rPr>
        <w:t xml:space="preserve">c </w:t>
      </w:r>
      <w:r w:rsidR="00340C42" w:rsidRPr="000E6C46">
        <w:rPr>
          <w:color w:val="000000"/>
          <w:szCs w:val="26"/>
        </w:rPr>
        <w:t>= W</w:t>
      </w:r>
      <w:r w:rsidR="00340C42" w:rsidRPr="000E6C46">
        <w:rPr>
          <w:color w:val="000000"/>
          <w:szCs w:val="26"/>
          <w:vertAlign w:val="subscript"/>
        </w:rPr>
        <w:t>t</w:t>
      </w:r>
      <w:r w:rsidR="00340C42" w:rsidRPr="000E6C46">
        <w:rPr>
          <w:color w:val="000000"/>
          <w:szCs w:val="26"/>
        </w:rPr>
        <w:t>.</w:t>
      </w:r>
    </w:p>
    <w:p w14:paraId="3851698B" w14:textId="11EF2464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W</w:t>
      </w:r>
      <w:r w:rsidR="00340C42" w:rsidRPr="000E6C46">
        <w:rPr>
          <w:color w:val="000000"/>
          <w:szCs w:val="26"/>
          <w:vertAlign w:val="subscript"/>
        </w:rPr>
        <w:t xml:space="preserve">c </w:t>
      </w:r>
      <w:r w:rsidR="00340C42" w:rsidRPr="000E6C46">
        <w:rPr>
          <w:color w:val="000000"/>
          <w:szCs w:val="26"/>
        </w:rPr>
        <w:t>= W</w:t>
      </w:r>
      <w:r w:rsidR="00340C42" w:rsidRPr="000E6C46">
        <w:rPr>
          <w:color w:val="000000"/>
          <w:szCs w:val="26"/>
          <w:vertAlign w:val="subscript"/>
        </w:rPr>
        <w:t>đ</w:t>
      </w:r>
      <w:r w:rsidR="00340C42" w:rsidRPr="000E6C46">
        <w:rPr>
          <w:color w:val="000000"/>
          <w:szCs w:val="26"/>
        </w:rPr>
        <w:t>.</w:t>
      </w:r>
    </w:p>
    <w:p w14:paraId="6E63C460" w14:textId="57A03656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W</w:t>
      </w:r>
      <w:r w:rsidR="00340C42" w:rsidRPr="000E6C46">
        <w:rPr>
          <w:color w:val="000000"/>
          <w:szCs w:val="26"/>
          <w:vertAlign w:val="subscript"/>
        </w:rPr>
        <w:t xml:space="preserve">c </w:t>
      </w:r>
      <w:r w:rsidR="00340C42" w:rsidRPr="000E6C46">
        <w:rPr>
          <w:color w:val="000000"/>
          <w:szCs w:val="26"/>
        </w:rPr>
        <w:t>= W</w:t>
      </w:r>
      <w:r w:rsidR="00340C42" w:rsidRPr="000E6C46">
        <w:rPr>
          <w:color w:val="000000"/>
          <w:szCs w:val="26"/>
          <w:vertAlign w:val="subscript"/>
        </w:rPr>
        <w:t xml:space="preserve">đ </w:t>
      </w:r>
      <w:r w:rsidR="00340C42" w:rsidRPr="000E6C46">
        <w:rPr>
          <w:color w:val="000000"/>
          <w:szCs w:val="26"/>
        </w:rPr>
        <w:t>- W</w:t>
      </w:r>
      <w:r w:rsidR="00340C42" w:rsidRPr="000E6C46">
        <w:rPr>
          <w:color w:val="000000"/>
          <w:szCs w:val="26"/>
          <w:vertAlign w:val="subscript"/>
        </w:rPr>
        <w:t>t</w:t>
      </w:r>
      <w:r w:rsidR="00340C42" w:rsidRPr="000E6C46">
        <w:rPr>
          <w:color w:val="000000"/>
          <w:szCs w:val="26"/>
        </w:rPr>
        <w:t>.</w:t>
      </w:r>
    </w:p>
    <w:p w14:paraId="04718121" w14:textId="5246481F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9: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Trường hợp nào sau đây có công cơ học?</w:t>
      </w:r>
    </w:p>
    <w:p w14:paraId="117371FC" w14:textId="25332331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Khi có lực tác dụng vào vật.</w:t>
      </w:r>
    </w:p>
    <w:p w14:paraId="14E87D5B" w14:textId="6786B48E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Khi có lực tác dụng vào vật và vật chuyển động theo hướng vuông góc với hướng của lực.</w:t>
      </w:r>
    </w:p>
    <w:p w14:paraId="48F83BD6" w14:textId="11E780EE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C.</w:t>
      </w:r>
      <w:r w:rsidRPr="000E6C46">
        <w:rPr>
          <w:color w:val="000000"/>
          <w:szCs w:val="26"/>
        </w:rPr>
        <w:t xml:space="preserve"> Khi có lực tác dụng vào vật và vật chuyển động theo hướng của lực.</w:t>
      </w:r>
    </w:p>
    <w:p w14:paraId="31DBD351" w14:textId="31095A3F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lastRenderedPageBreak/>
        <w:t>D.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Khi có lực tác dụng vào vật nhưng vật vẫn đứng yên.</w:t>
      </w:r>
    </w:p>
    <w:p w14:paraId="75CD68CD" w14:textId="3D20C7AE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10: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Trong một trang trại, nếu dùng máy cày A để cày 2 mẫu đất thì hết 1,5 giờ, nếu dùng máy cày B để cày 1 mẫu đất thì hết 1 giờ. Công suất của máy nào lớn hơn?</w:t>
      </w:r>
    </w:p>
    <w:p w14:paraId="051BA1C2" w14:textId="4F8B774B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Công suất của máy A nhỏ hơn máy B.</w:t>
      </w:r>
    </w:p>
    <w:p w14:paraId="45E37EB6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B.</w:t>
      </w:r>
      <w:r w:rsidRPr="000E6C46">
        <w:rPr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Công suất của máy A nhỏ hơn máy</w:t>
      </w:r>
    </w:p>
    <w:p w14:paraId="43395738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C.</w:t>
      </w:r>
      <w:r w:rsidRPr="000E6C46">
        <w:rPr>
          <w:color w:val="000000"/>
          <w:szCs w:val="26"/>
        </w:rPr>
        <w:t xml:space="preserve"> Công suất của máy A lớn hơn máy</w:t>
      </w:r>
    </w:p>
    <w:p w14:paraId="324DBDBE" w14:textId="4380E761"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Không thể so sánh công suất của 2 máy.</w:t>
      </w:r>
    </w:p>
    <w:p w14:paraId="6B74F830" w14:textId="67C93642" w:rsidR="009000D6" w:rsidRPr="000E6C46" w:rsidRDefault="000E6C46" w:rsidP="000E6C46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hint="default"/>
          <w:color w:val="000000"/>
          <w:sz w:val="24"/>
          <w:szCs w:val="26"/>
        </w:rPr>
      </w:pPr>
      <w:r w:rsidRPr="000E6C46">
        <w:rPr>
          <w:rFonts w:hint="default"/>
          <w:b/>
          <w:color w:val="000000"/>
          <w:sz w:val="24"/>
          <w:szCs w:val="26"/>
        </w:rPr>
        <w:t>Câu 11:</w:t>
      </w:r>
      <w:r>
        <w:rPr>
          <w:rFonts w:hint="default"/>
          <w:b/>
          <w:color w:val="000000"/>
          <w:sz w:val="24"/>
          <w:szCs w:val="26"/>
        </w:rPr>
        <w:t xml:space="preserve"> </w:t>
      </w:r>
      <w:r w:rsidR="009000D6" w:rsidRPr="000E6C46">
        <w:rPr>
          <w:rFonts w:hint="default"/>
          <w:color w:val="000000"/>
          <w:sz w:val="24"/>
          <w:szCs w:val="26"/>
        </w:rPr>
        <w:t>Dạng RNA nào có chức năng truyền đạt thông tin di truyền?</w:t>
      </w:r>
    </w:p>
    <w:p w14:paraId="1EF2153D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A.</w:t>
      </w:r>
      <w:r w:rsidRPr="000E6C46">
        <w:rPr>
          <w:color w:val="000000"/>
          <w:szCs w:val="26"/>
        </w:rPr>
        <w:t xml:space="preserve"> mRNA</w:t>
      </w:r>
    </w:p>
    <w:p w14:paraId="65ADBC0B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rRNA</w:t>
      </w:r>
    </w:p>
    <w:p w14:paraId="39BFCCFE" w14:textId="48259ABA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cRN</w:t>
      </w:r>
    </w:p>
    <w:p w14:paraId="0162454C" w14:textId="5418B2AB"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tRNA</w:t>
      </w:r>
    </w:p>
    <w:p w14:paraId="320931D4" w14:textId="290DD34D" w:rsidR="009000D6" w:rsidRPr="000E6C46" w:rsidRDefault="000E6C46" w:rsidP="000E6C46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hint="default"/>
          <w:color w:val="000000"/>
          <w:sz w:val="24"/>
          <w:szCs w:val="26"/>
        </w:rPr>
      </w:pPr>
      <w:r w:rsidRPr="000E6C46">
        <w:rPr>
          <w:rFonts w:hint="default"/>
          <w:b/>
          <w:color w:val="000000"/>
          <w:sz w:val="24"/>
          <w:szCs w:val="26"/>
        </w:rPr>
        <w:t>Câu 12:</w:t>
      </w:r>
      <w:r>
        <w:rPr>
          <w:rFonts w:hint="default"/>
          <w:b/>
          <w:color w:val="000000"/>
          <w:sz w:val="24"/>
          <w:szCs w:val="26"/>
        </w:rPr>
        <w:t xml:space="preserve"> </w:t>
      </w:r>
      <w:r w:rsidR="009000D6" w:rsidRPr="000E6C46">
        <w:rPr>
          <w:rFonts w:hint="default"/>
          <w:color w:val="000000"/>
          <w:sz w:val="24"/>
          <w:szCs w:val="26"/>
        </w:rPr>
        <w:t>Tổ hợp toàn bộ gene trong tế bào của cơ thể sinh vật được gọi là</w:t>
      </w:r>
    </w:p>
    <w:p w14:paraId="74237B0A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A.</w:t>
      </w:r>
      <w:r w:rsidRPr="000E6C46">
        <w:rPr>
          <w:color w:val="000000"/>
          <w:szCs w:val="26"/>
        </w:rPr>
        <w:t xml:space="preserve"> Kiểu gene</w:t>
      </w:r>
      <w:r w:rsidR="009000D6" w:rsidRPr="000E6C46">
        <w:rPr>
          <w:color w:val="000000"/>
          <w:szCs w:val="26"/>
        </w:rPr>
        <w:t>.</w:t>
      </w:r>
    </w:p>
    <w:p w14:paraId="3C2F427D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B.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Allele.</w:t>
      </w:r>
    </w:p>
    <w:p w14:paraId="07268B93" w14:textId="77777777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C.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Dòng thuần.</w:t>
      </w:r>
    </w:p>
    <w:p w14:paraId="25C954DB" w14:textId="7C16862E"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D.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Tính trạng</w:t>
      </w:r>
    </w:p>
    <w:p w14:paraId="38482A8A" w14:textId="6F501FC0"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13: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Cho các phát biểu sau, phát biểu nào đúng, phát biểu nào sai:</w:t>
      </w:r>
    </w:p>
    <w:p w14:paraId="27A31AA6" w14:textId="2D3C0BFD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a)</w:t>
      </w:r>
      <w:r w:rsidRPr="000E6C46">
        <w:rPr>
          <w:color w:val="000000"/>
          <w:szCs w:val="26"/>
        </w:rPr>
        <w:t xml:space="preserve"> Mức độ hoạt động hóa học của Na mạnh hơn Mg.</w:t>
      </w:r>
    </w:p>
    <w:p w14:paraId="3C68DA66" w14:textId="2D16F5B4"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b)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Kim loại Ag tác dụng với dung dịch acid, giải phóng khí hydrogen.</w:t>
      </w:r>
    </w:p>
    <w:p w14:paraId="1D8F54AC" w14:textId="0625B45A"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c)</w:t>
      </w:r>
      <w:r w:rsidRPr="000E6C46">
        <w:rPr>
          <w:color w:val="000000"/>
          <w:szCs w:val="26"/>
        </w:rPr>
        <w:t xml:space="preserve"> Các kim loại hoạt động mạnh như K, Na, Ca,... tác dụng được với nước ở điều kiện thường, giải phóng khí hydrogen.</w:t>
      </w:r>
    </w:p>
    <w:p w14:paraId="1EB00741" w14:textId="4C3AED66"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d)</w:t>
      </w:r>
      <w:r w:rsidRPr="000E6C46">
        <w:rPr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Kim loại Cu đẩy được kim loại Zn ra khỏi dung dịch muối Zn(NO</w:t>
      </w:r>
      <w:r w:rsidR="009000D6" w:rsidRPr="000E6C46">
        <w:rPr>
          <w:color w:val="000000"/>
          <w:szCs w:val="26"/>
          <w:vertAlign w:val="subscript"/>
        </w:rPr>
        <w:t>3</w:t>
      </w:r>
      <w:r w:rsidR="009000D6" w:rsidRPr="000E6C46">
        <w:rPr>
          <w:color w:val="000000"/>
          <w:szCs w:val="26"/>
        </w:rPr>
        <w:t>)</w:t>
      </w:r>
      <w:r w:rsidR="009000D6" w:rsidRPr="000E6C46">
        <w:rPr>
          <w:color w:val="000000"/>
          <w:szCs w:val="26"/>
          <w:vertAlign w:val="subscript"/>
        </w:rPr>
        <w:t>2</w:t>
      </w:r>
      <w:r w:rsidR="003412A3" w:rsidRPr="000E6C46">
        <w:rPr>
          <w:color w:val="000000"/>
          <w:szCs w:val="26"/>
        </w:rPr>
        <w:t>.</w:t>
      </w:r>
    </w:p>
    <w:p w14:paraId="62130800" w14:textId="4E6320DD"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14: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Thí nghiệm lai hai tính trạng của Mendel</w:t>
      </w:r>
      <w:r w:rsidRPr="000E6C46">
        <w:rPr>
          <w:color w:val="000000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000D6" w:rsidRPr="000E6C46" w14:paraId="6A5C6ECA" w14:textId="77777777" w:rsidTr="00533B42">
        <w:tc>
          <w:tcPr>
            <w:tcW w:w="9350" w:type="dxa"/>
          </w:tcPr>
          <w:p w14:paraId="0F26DB78" w14:textId="029DCFE5" w:rsidR="009000D6" w:rsidRPr="000E6C46" w:rsidRDefault="009000D6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P</w:t>
            </w:r>
            <w:r w:rsidRPr="000E6C46">
              <w:rPr>
                <w:color w:val="000000"/>
                <w:szCs w:val="26"/>
                <w:vertAlign w:val="subscript"/>
              </w:rPr>
              <w:t>tc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Cây hạt vang, vỏ trơn</w:t>
            </w:r>
            <w:r w:rsidR="00533B42" w:rsidRPr="000E6C46">
              <w:rPr>
                <w:color w:val="000000"/>
                <w:szCs w:val="26"/>
              </w:rPr>
              <w:t xml:space="preserve"> × Cây hạt xanh, vỏ nhăn</w:t>
            </w:r>
          </w:p>
          <w:p w14:paraId="1C52C38B" w14:textId="75B96E55"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100% cây hạt vàng, vỏ trơn</w:t>
            </w:r>
          </w:p>
          <w:p w14:paraId="7CD8F049" w14:textId="3E5D4CA9"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Cho các cây 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 xml:space="preserve"> tự thụ phấn</w:t>
            </w:r>
          </w:p>
          <w:p w14:paraId="4442694B" w14:textId="28066F43"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2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315 cây hạt vàng, vỏ trơn; 108 cây hạt vàng, vỏ nhăn</w:t>
            </w:r>
          </w:p>
          <w:p w14:paraId="4035C892" w14:textId="2E245E4D"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101 cây hạt xanh, vỏ trơn; 32 cây hạt xanh, vỏ nhă</w:t>
            </w:r>
          </w:p>
        </w:tc>
      </w:tr>
    </w:tbl>
    <w:p w14:paraId="77132ED8" w14:textId="77777777" w:rsidR="009000D6" w:rsidRPr="000E6C46" w:rsidRDefault="009000D6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 xml:space="preserve"> </w:t>
      </w:r>
      <w:r w:rsidR="00533B42" w:rsidRPr="000E6C46">
        <w:rPr>
          <w:color w:val="000000"/>
          <w:szCs w:val="26"/>
        </w:rPr>
        <w:t>Trong các phát biểu sau, em hãy chọn mỗi phát biểu là đúng hoặc sai</w:t>
      </w:r>
    </w:p>
    <w:p w14:paraId="35F91126" w14:textId="125FF678" w:rsidR="00533B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a)</w:t>
      </w:r>
      <w:r w:rsidRPr="000E6C46">
        <w:rPr>
          <w:color w:val="000000"/>
          <w:szCs w:val="26"/>
        </w:rPr>
        <w:t xml:space="preserve"> </w:t>
      </w:r>
      <w:r w:rsidR="00533B42" w:rsidRPr="000E6C46">
        <w:rPr>
          <w:color w:val="000000"/>
          <w:szCs w:val="26"/>
        </w:rPr>
        <w:t>Các cặp tính trạng phân li phụ thuộc nhau.</w:t>
      </w:r>
    </w:p>
    <w:p w14:paraId="67AF8700" w14:textId="21A942DD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b)</w:t>
      </w:r>
      <w:r w:rsidRPr="000E6C46">
        <w:rPr>
          <w:color w:val="000000"/>
          <w:szCs w:val="26"/>
        </w:rPr>
        <w:t xml:space="preserve"> Mỗi cặp tính trạng ở F</w:t>
      </w:r>
      <w:r w:rsidRPr="000E6C46">
        <w:rPr>
          <w:color w:val="000000"/>
          <w:szCs w:val="26"/>
          <w:vertAlign w:val="subscript"/>
        </w:rPr>
        <w:t xml:space="preserve">2 </w:t>
      </w:r>
      <w:r w:rsidRPr="000E6C46">
        <w:rPr>
          <w:color w:val="000000"/>
          <w:szCs w:val="26"/>
        </w:rPr>
        <w:t>đều có tỉ lệ trội : lặn là 3:1.</w:t>
      </w:r>
    </w:p>
    <w:p w14:paraId="53DB0B93" w14:textId="6C70671C"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  <w:u w:val="single"/>
        </w:rPr>
        <w:t>c)</w:t>
      </w:r>
      <w:r w:rsidRPr="000E6C46">
        <w:rPr>
          <w:color w:val="000000"/>
          <w:szCs w:val="26"/>
        </w:rPr>
        <w:t xml:space="preserve"> F</w:t>
      </w:r>
      <w:r w:rsidRPr="000E6C46">
        <w:rPr>
          <w:color w:val="000000"/>
          <w:szCs w:val="26"/>
          <w:vertAlign w:val="subscript"/>
        </w:rPr>
        <w:t xml:space="preserve">2 </w:t>
      </w:r>
      <w:r w:rsidRPr="000E6C46">
        <w:rPr>
          <w:color w:val="000000"/>
          <w:szCs w:val="26"/>
        </w:rPr>
        <w:t>có 4 loại kiểu hình và 9 loại kiểu gene.</w:t>
      </w:r>
    </w:p>
    <w:p w14:paraId="7AF2496D" w14:textId="73B3E46B" w:rsidR="00533B42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d)</w:t>
      </w:r>
      <w:r w:rsidRPr="000E6C46">
        <w:rPr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>Tỉ lệ phân li kiểu hình ở F</w:t>
      </w:r>
      <w:r w:rsidR="003412A3" w:rsidRPr="000E6C46">
        <w:rPr>
          <w:color w:val="000000"/>
          <w:szCs w:val="26"/>
          <w:vertAlign w:val="subscript"/>
        </w:rPr>
        <w:t>1</w:t>
      </w:r>
      <w:r w:rsidR="003412A3" w:rsidRPr="000E6C46">
        <w:rPr>
          <w:color w:val="000000"/>
          <w:szCs w:val="26"/>
        </w:rPr>
        <w:t xml:space="preserve"> là 9 : 3 : 3 : 1.</w:t>
      </w:r>
    </w:p>
    <w:p w14:paraId="2E441FA3" w14:textId="040BBBB1"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  <w:shd w:val="clear" w:color="auto" w:fill="FFFFFF"/>
        </w:rPr>
        <w:t>Câu 15:</w:t>
      </w:r>
      <w:r>
        <w:rPr>
          <w:b/>
          <w:bCs/>
          <w:color w:val="000000"/>
          <w:szCs w:val="26"/>
          <w:shd w:val="clear" w:color="auto" w:fill="FFFFFF"/>
        </w:rPr>
        <w:t xml:space="preserve"> </w:t>
      </w:r>
      <w:r w:rsidR="003412A3" w:rsidRPr="000E6C46">
        <w:rPr>
          <w:bCs/>
          <w:color w:val="000000"/>
          <w:szCs w:val="26"/>
        </w:rPr>
        <w:t>Dụng cụ nào sau đây dùng để quan sát nhiễm sắc thể</w:t>
      </w:r>
      <w:r w:rsidR="003412A3" w:rsidRPr="000E6C46">
        <w:rPr>
          <w:color w:val="000000"/>
          <w:szCs w:val="26"/>
        </w:rPr>
        <w:t>:</w:t>
      </w:r>
    </w:p>
    <w:p w14:paraId="067E85C9" w14:textId="77777777"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1. Kính hiển vi.</w:t>
      </w:r>
    </w:p>
    <w:p w14:paraId="3EDF3421" w14:textId="77777777"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2. Tiêu bản cố định Nhiễm sắc thể</w:t>
      </w:r>
    </w:p>
    <w:p w14:paraId="13DFB41A" w14:textId="77777777"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3. Thấu kính.</w:t>
      </w:r>
    </w:p>
    <w:p w14:paraId="080D0252" w14:textId="77777777"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4. Đồng hồ đa năng.</w:t>
      </w:r>
    </w:p>
    <w:p w14:paraId="394E9512" w14:textId="23876A1A" w:rsidR="000E6C46" w:rsidRPr="000E6C46" w:rsidRDefault="000E6C46" w:rsidP="000E6C46">
      <w:pPr>
        <w:rPr>
          <w:color w:val="000000"/>
          <w:szCs w:val="26"/>
          <w:shd w:val="clear" w:color="auto" w:fill="FFFFFF"/>
        </w:rPr>
      </w:pPr>
      <w:r w:rsidRPr="000E6C46">
        <w:rPr>
          <w:b/>
          <w:color w:val="000000"/>
          <w:szCs w:val="26"/>
          <w:u w:val="single"/>
          <w:shd w:val="clear" w:color="auto" w:fill="FFFFFF"/>
        </w:rPr>
        <w:t>A.</w:t>
      </w:r>
      <w:r w:rsidRPr="000E6C46">
        <w:rPr>
          <w:color w:val="000000"/>
          <w:szCs w:val="26"/>
          <w:shd w:val="clear" w:color="auto" w:fill="FFFFFF"/>
        </w:rPr>
        <w:t xml:space="preserve"> 1; 2</w:t>
      </w:r>
    </w:p>
    <w:p w14:paraId="12A3264D" w14:textId="5B75803E" w:rsidR="003412A3" w:rsidRPr="000E6C46" w:rsidRDefault="000E6C46" w:rsidP="000E6C46">
      <w:pPr>
        <w:pStyle w:val="NormalWeb"/>
        <w:spacing w:before="0" w:beforeAutospacing="0" w:after="0" w:afterAutospacing="0"/>
        <w:rPr>
          <w:rFonts w:hint="default"/>
          <w:color w:val="000000"/>
          <w:sz w:val="24"/>
          <w:szCs w:val="26"/>
        </w:rPr>
      </w:pPr>
      <w:r w:rsidRPr="000E6C46">
        <w:rPr>
          <w:rFonts w:hint="default"/>
          <w:b/>
          <w:color w:val="000000"/>
          <w:sz w:val="24"/>
          <w:szCs w:val="26"/>
        </w:rPr>
        <w:t>Câu 16:</w:t>
      </w:r>
      <w:r>
        <w:rPr>
          <w:rFonts w:hint="default"/>
          <w:b/>
          <w:color w:val="000000"/>
          <w:sz w:val="24"/>
          <w:szCs w:val="26"/>
        </w:rPr>
        <w:t xml:space="preserve"> </w:t>
      </w:r>
      <w:r w:rsidR="003412A3" w:rsidRPr="000E6C46">
        <w:rPr>
          <w:rFonts w:hint="default"/>
          <w:color w:val="000000"/>
          <w:sz w:val="24"/>
          <w:szCs w:val="26"/>
        </w:rPr>
        <w:t>Búa tác dụng một lực 30 N theo hướng trục của đinh làm đinh lún sâu 2 cm vào trong gỗ. Công của lực do búa thực hiện là bao nhiêu</w:t>
      </w:r>
      <w:r w:rsidR="00F554B9" w:rsidRPr="000E6C46">
        <w:rPr>
          <w:rFonts w:hint="default"/>
          <w:color w:val="000000"/>
          <w:sz w:val="24"/>
          <w:szCs w:val="26"/>
        </w:rPr>
        <w:t xml:space="preserve"> J</w:t>
      </w:r>
      <w:r w:rsidR="003412A3" w:rsidRPr="000E6C46">
        <w:rPr>
          <w:rFonts w:hint="default"/>
          <w:color w:val="000000"/>
          <w:sz w:val="24"/>
          <w:szCs w:val="26"/>
        </w:rPr>
        <w:t>?</w:t>
      </w:r>
    </w:p>
    <w:p w14:paraId="2DC604A3" w14:textId="4A5EF409" w:rsidR="000E6C46" w:rsidRPr="000E6C46" w:rsidRDefault="000E6C46" w:rsidP="000E6C46">
      <w:pPr>
        <w:pStyle w:val="NormalWeb"/>
        <w:spacing w:before="0" w:beforeAutospacing="0" w:after="0" w:afterAutospacing="0"/>
        <w:rPr>
          <w:rFonts w:hint="default"/>
          <w:color w:val="000000"/>
          <w:sz w:val="24"/>
          <w:szCs w:val="26"/>
        </w:rPr>
      </w:pPr>
      <w:r w:rsidRPr="000E6C46">
        <w:rPr>
          <w:rFonts w:hint="default"/>
          <w:b/>
          <w:color w:val="000000"/>
          <w:sz w:val="24"/>
          <w:szCs w:val="26"/>
          <w:u w:val="single"/>
        </w:rPr>
        <w:t>A.</w:t>
      </w:r>
      <w:r w:rsidRPr="000E6C46">
        <w:rPr>
          <w:rFonts w:hint="default"/>
          <w:color w:val="000000"/>
          <w:sz w:val="24"/>
          <w:szCs w:val="26"/>
        </w:rPr>
        <w:t xml:space="preserve"> 0,6</w:t>
      </w:r>
    </w:p>
    <w:p w14:paraId="2C1152B3" w14:textId="14608BA6" w:rsidR="004824C3" w:rsidRPr="000E6C46" w:rsidRDefault="000E6C46" w:rsidP="000E6C46">
      <w:pPr>
        <w:pStyle w:val="NormalWeb"/>
        <w:spacing w:before="0" w:beforeAutospacing="0" w:after="0" w:afterAutospacing="0"/>
        <w:rPr>
          <w:rFonts w:hint="default"/>
          <w:color w:val="000000"/>
          <w:sz w:val="24"/>
          <w:szCs w:val="28"/>
        </w:rPr>
      </w:pPr>
      <w:r w:rsidRPr="000E6C46">
        <w:rPr>
          <w:b/>
          <w:bCs/>
          <w:color w:val="000000"/>
          <w:sz w:val="24"/>
          <w:szCs w:val="26"/>
        </w:rPr>
        <w:t>Câu 17:</w:t>
      </w:r>
      <w:r>
        <w:rPr>
          <w:b/>
          <w:bCs/>
          <w:color w:val="000000"/>
          <w:sz w:val="24"/>
          <w:szCs w:val="26"/>
        </w:rPr>
        <w:t xml:space="preserve"> </w:t>
      </w:r>
      <w:r w:rsidR="004824C3" w:rsidRPr="000E6C46">
        <w:rPr>
          <w:b/>
          <w:bCs/>
          <w:color w:val="000000"/>
          <w:sz w:val="24"/>
          <w:szCs w:val="26"/>
        </w:rPr>
        <w:t xml:space="preserve">(1,0 điểm) </w:t>
      </w:r>
      <w:r w:rsidR="004824C3" w:rsidRPr="000E6C46">
        <w:rPr>
          <w:color w:val="000000"/>
          <w:sz w:val="24"/>
          <w:szCs w:val="28"/>
        </w:rPr>
        <w:t xml:space="preserve">Trong thí nghiệm của Mendel, khi lai hai dòng đậu Hà Lan thuần chủng khác nhau về </w:t>
      </w:r>
      <w:r w:rsidR="004824C3" w:rsidRPr="000E6C46">
        <w:rPr>
          <w:bCs/>
          <w:color w:val="000000"/>
          <w:sz w:val="24"/>
          <w:szCs w:val="28"/>
        </w:rPr>
        <w:t xml:space="preserve">hai </w:t>
      </w:r>
      <w:r w:rsidR="004824C3" w:rsidRPr="000E6C46">
        <w:rPr>
          <w:bCs/>
          <w:color w:val="000000"/>
          <w:sz w:val="24"/>
          <w:szCs w:val="28"/>
        </w:rPr>
        <w:lastRenderedPageBreak/>
        <w:t>cặp tính trạng tương phản</w:t>
      </w:r>
      <w:r w:rsidR="004824C3" w:rsidRPr="000E6C46">
        <w:rPr>
          <w:color w:val="000000"/>
          <w:sz w:val="24"/>
          <w:szCs w:val="28"/>
        </w:rPr>
        <w:t>:</w:t>
      </w:r>
    </w:p>
    <w:p w14:paraId="2F9E5886" w14:textId="77777777"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Cây </w:t>
      </w:r>
      <w:r w:rsidRPr="000E6C46">
        <w:rPr>
          <w:bCs/>
          <w:color w:val="000000"/>
          <w:szCs w:val="28"/>
        </w:rPr>
        <w:t>hạt vàng, trơn (AABB)</w:t>
      </w:r>
      <w:r w:rsidRPr="000E6C46">
        <w:rPr>
          <w:color w:val="000000"/>
          <w:szCs w:val="28"/>
        </w:rPr>
        <w:t xml:space="preserve"> lai với cây </w:t>
      </w:r>
      <w:r w:rsidRPr="000E6C46">
        <w:rPr>
          <w:bCs/>
          <w:color w:val="000000"/>
          <w:szCs w:val="28"/>
        </w:rPr>
        <w:t>hạt xanh, nhăn (aabb)</w:t>
      </w:r>
      <w:r w:rsidRPr="000E6C46">
        <w:rPr>
          <w:color w:val="000000"/>
          <w:szCs w:val="28"/>
        </w:rPr>
        <w:t xml:space="preserve">; Mendel thu được đời </w:t>
      </w:r>
      <w:r w:rsidRPr="000E6C46">
        <w:rPr>
          <w:bCs/>
          <w:color w:val="000000"/>
          <w:szCs w:val="28"/>
        </w:rPr>
        <w:t>F₁ toàn hạt vàng, trơn</w:t>
      </w:r>
      <w:r w:rsidRPr="000E6C46">
        <w:rPr>
          <w:color w:val="000000"/>
          <w:szCs w:val="28"/>
        </w:rPr>
        <w:t xml:space="preserve">. Cho F₁ </w:t>
      </w:r>
      <w:r w:rsidRPr="000E6C46">
        <w:rPr>
          <w:bCs/>
          <w:color w:val="000000"/>
          <w:szCs w:val="28"/>
        </w:rPr>
        <w:t>tự thụ phấn</w:t>
      </w:r>
      <w:r w:rsidRPr="000E6C46">
        <w:rPr>
          <w:color w:val="000000"/>
          <w:szCs w:val="28"/>
        </w:rPr>
        <w:t xml:space="preserve">, đời </w:t>
      </w:r>
      <w:r w:rsidRPr="000E6C46">
        <w:rPr>
          <w:bCs/>
          <w:color w:val="000000"/>
          <w:szCs w:val="28"/>
        </w:rPr>
        <w:t>F₂</w:t>
      </w:r>
      <w:r w:rsidRPr="000E6C46">
        <w:rPr>
          <w:color w:val="000000"/>
          <w:szCs w:val="28"/>
        </w:rPr>
        <w:t xml:space="preserve"> xuất hiện </w:t>
      </w:r>
      <w:r w:rsidRPr="000E6C46">
        <w:rPr>
          <w:bCs/>
          <w:color w:val="000000"/>
          <w:szCs w:val="28"/>
        </w:rPr>
        <w:t>4 kiểu hình</w:t>
      </w:r>
      <w:r w:rsidRPr="000E6C46">
        <w:rPr>
          <w:color w:val="000000"/>
          <w:szCs w:val="28"/>
        </w:rPr>
        <w:t xml:space="preserve"> với tỉ lệ xấp xỉ </w:t>
      </w:r>
      <w:r w:rsidRPr="000E6C46">
        <w:rPr>
          <w:bCs/>
          <w:color w:val="000000"/>
          <w:szCs w:val="28"/>
        </w:rPr>
        <w:t>9:3:3:1</w:t>
      </w:r>
      <w:r w:rsidRPr="000E6C46">
        <w:rPr>
          <w:color w:val="000000"/>
          <w:szCs w:val="28"/>
        </w:rPr>
        <w:t>.</w:t>
      </w:r>
    </w:p>
    <w:p w14:paraId="68B6C8B2" w14:textId="77777777"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Em hãy Viết sơ đồ lai và xác định tỉ lệ kiểu gen, kiểu hình ở F₁ và F₂. Giải thích vì sao lại thu được kết quả </w:t>
      </w:r>
      <w:r w:rsidRPr="000E6C46">
        <w:rPr>
          <w:rStyle w:val="Strong"/>
          <w:rFonts w:hint="default"/>
          <w:color w:val="000000"/>
          <w:szCs w:val="28"/>
        </w:rPr>
        <w:t>tỉ lệ 9:3:3:1</w:t>
      </w:r>
      <w:r w:rsidRPr="000E6C46">
        <w:rPr>
          <w:b/>
          <w:color w:val="000000"/>
          <w:szCs w:val="28"/>
        </w:rPr>
        <w:t xml:space="preserve"> </w:t>
      </w:r>
      <w:r w:rsidRPr="000E6C46">
        <w:rPr>
          <w:color w:val="000000"/>
          <w:szCs w:val="28"/>
        </w:rPr>
        <w:t>ở F₂</w:t>
      </w:r>
    </w:p>
    <w:p w14:paraId="473E4176" w14:textId="741885CB" w:rsidR="004824C3" w:rsidRPr="000E6C46" w:rsidRDefault="000E6C46" w:rsidP="000E6C46">
      <w:pPr>
        <w:rPr>
          <w:color w:val="000000"/>
          <w:szCs w:val="28"/>
        </w:rPr>
      </w:pPr>
      <w:r w:rsidRPr="000E6C46">
        <w:rPr>
          <w:b/>
          <w:color w:val="000000"/>
          <w:szCs w:val="28"/>
        </w:rPr>
        <w:t>A.</w:t>
      </w:r>
      <w:r w:rsidRPr="000E6C46">
        <w:rPr>
          <w:color w:val="000000"/>
          <w:szCs w:val="28"/>
        </w:rPr>
        <w:t xml:space="preserve"> </w:t>
      </w:r>
      <w:r w:rsidR="004824C3" w:rsidRPr="000E6C46">
        <w:rPr>
          <w:color w:val="000000"/>
          <w:szCs w:val="28"/>
        </w:rPr>
        <w:t>Đáp án</w:t>
      </w:r>
    </w:p>
    <w:p w14:paraId="3A621BD1" w14:textId="0AA44B14" w:rsidR="004824C3" w:rsidRPr="000E6C46" w:rsidRDefault="000E6C46" w:rsidP="000E6C46">
      <w:pPr>
        <w:pStyle w:val="Heading2"/>
        <w:spacing w:before="0" w:after="0" w:line="288" w:lineRule="auto"/>
        <w:rPr>
          <w:color w:val="000000"/>
          <w:sz w:val="24"/>
          <w:shd w:val="clear" w:color="auto" w:fill="FFFFFF"/>
        </w:rPr>
      </w:pPr>
      <w:r w:rsidRPr="000E6C46">
        <w:rPr>
          <w:bCs/>
          <w:color w:val="000000"/>
          <w:sz w:val="24"/>
        </w:rPr>
        <w:t>Câu 18:</w:t>
      </w:r>
      <w:r>
        <w:rPr>
          <w:bCs/>
          <w:color w:val="000000"/>
          <w:sz w:val="24"/>
        </w:rPr>
        <w:t xml:space="preserve"> </w:t>
      </w:r>
      <w:r w:rsidR="004824C3" w:rsidRPr="000E6C46">
        <w:rPr>
          <w:bCs/>
          <w:color w:val="000000"/>
          <w:sz w:val="24"/>
        </w:rPr>
        <w:t>(1,0 điểm)</w:t>
      </w:r>
      <w:r w:rsidR="004824C3" w:rsidRPr="000E6C46">
        <w:rPr>
          <w:color w:val="000000"/>
          <w:sz w:val="24"/>
          <w:szCs w:val="24"/>
        </w:rPr>
        <w:t xml:space="preserve"> </w:t>
      </w:r>
      <w:r w:rsidR="004824C3" w:rsidRPr="000E6C46">
        <w:rPr>
          <w:color w:val="000000"/>
          <w:sz w:val="24"/>
        </w:rPr>
        <w:t>Cho 6,72 lít etilen (đktc) tác dụng vừa đủ với brom trong dung dịch.</w:t>
      </w:r>
    </w:p>
    <w:p w14:paraId="60D1F37F" w14:textId="77777777" w:rsidR="004824C3" w:rsidRPr="000E6C46" w:rsidRDefault="004824C3" w:rsidP="000E6C46">
      <w:pPr>
        <w:pStyle w:val="NormalWeb"/>
        <w:spacing w:before="0" w:beforeAutospacing="0" w:after="0" w:afterAutospacing="0"/>
        <w:rPr>
          <w:rFonts w:hint="default"/>
          <w:color w:val="000000"/>
          <w:sz w:val="24"/>
          <w:szCs w:val="26"/>
        </w:rPr>
      </w:pPr>
      <w:r w:rsidRPr="000E6C46">
        <w:rPr>
          <w:color w:val="000000"/>
          <w:sz w:val="24"/>
          <w:szCs w:val="26"/>
        </w:rPr>
        <w:t>a/ Viết phương trình phản ứng.</w:t>
      </w:r>
    </w:p>
    <w:p w14:paraId="71772F6B" w14:textId="5E0BCA30" w:rsidR="004824C3" w:rsidRPr="000E6C46" w:rsidRDefault="004824C3" w:rsidP="000E6C46">
      <w:pPr>
        <w:pStyle w:val="NormalWeb"/>
        <w:spacing w:before="0" w:beforeAutospacing="0" w:after="0" w:afterAutospacing="0"/>
        <w:rPr>
          <w:rStyle w:val="Emphasis"/>
          <w:rFonts w:hint="default"/>
          <w:color w:val="000000"/>
          <w:sz w:val="24"/>
        </w:rPr>
      </w:pPr>
      <w:r w:rsidRPr="000E6C46">
        <w:rPr>
          <w:color w:val="000000"/>
          <w:sz w:val="24"/>
          <w:szCs w:val="26"/>
        </w:rPr>
        <w:t>b/ Tính khối lượng brom đã phản ứng.</w:t>
      </w:r>
      <w:r w:rsidR="000E6C46" w:rsidRPr="000E6C46">
        <w:rPr>
          <w:color w:val="000000"/>
          <w:sz w:val="24"/>
        </w:rPr>
        <w:t xml:space="preserve"> </w:t>
      </w:r>
      <w:r w:rsidRPr="000E6C46">
        <w:rPr>
          <w:rStyle w:val="Emphasis"/>
          <w:color w:val="000000"/>
          <w:sz w:val="24"/>
        </w:rPr>
        <w:t>(Biết: 1 mol khí ở đktc có thể tích 22,4 lít; Br = 80)</w:t>
      </w:r>
    </w:p>
    <w:p w14:paraId="04630560" w14:textId="17035525" w:rsidR="004824C3" w:rsidRPr="000E6C46" w:rsidRDefault="000E6C46" w:rsidP="000E6C46">
      <w:pPr>
        <w:pStyle w:val="NormalWeb"/>
        <w:spacing w:before="0" w:beforeAutospacing="0" w:after="0" w:afterAutospacing="0"/>
        <w:rPr>
          <w:rFonts w:hint="default"/>
          <w:color w:val="000000"/>
          <w:sz w:val="24"/>
        </w:rPr>
      </w:pPr>
      <w:r w:rsidRPr="000E6C46">
        <w:rPr>
          <w:b/>
          <w:color w:val="000000"/>
          <w:sz w:val="24"/>
        </w:rPr>
        <w:t>A.</w:t>
      </w:r>
      <w:r w:rsidRPr="000E6C46">
        <w:rPr>
          <w:color w:val="000000"/>
          <w:sz w:val="24"/>
        </w:rPr>
        <w:t xml:space="preserve"> </w:t>
      </w:r>
      <w:r w:rsidR="004824C3" w:rsidRPr="000E6C46">
        <w:rPr>
          <w:color w:val="000000"/>
          <w:sz w:val="24"/>
        </w:rPr>
        <w:t>Đáp án</w:t>
      </w:r>
    </w:p>
    <w:p w14:paraId="65D1DDC2" w14:textId="112B1FC4" w:rsidR="004824C3" w:rsidRPr="000E6C46" w:rsidRDefault="000E6C46" w:rsidP="000E6C46">
      <w:pPr>
        <w:rPr>
          <w:b/>
          <w:color w:val="000000"/>
          <w:szCs w:val="26"/>
          <w:lang w:eastAsia="vi-VN"/>
        </w:rPr>
      </w:pPr>
      <w:r w:rsidRPr="000E6C46">
        <w:rPr>
          <w:b/>
          <w:color w:val="000000"/>
          <w:szCs w:val="26"/>
          <w:lang w:eastAsia="vi-VN"/>
        </w:rPr>
        <w:t>Câu 19:</w:t>
      </w:r>
      <w:r>
        <w:rPr>
          <w:b/>
          <w:color w:val="000000"/>
          <w:szCs w:val="26"/>
          <w:lang w:eastAsia="vi-VN"/>
        </w:rPr>
        <w:t xml:space="preserve"> </w:t>
      </w:r>
      <w:r w:rsidR="004824C3" w:rsidRPr="000E6C46">
        <w:rPr>
          <w:b/>
          <w:color w:val="000000"/>
          <w:szCs w:val="26"/>
          <w:lang w:eastAsia="vi-VN"/>
        </w:rPr>
        <w:t xml:space="preserve">(1 điểm) </w:t>
      </w:r>
      <w:r w:rsidR="004824C3" w:rsidRPr="000E6C46">
        <w:rPr>
          <w:color w:val="000000"/>
          <w:szCs w:val="26"/>
        </w:rPr>
        <w:t xml:space="preserve">Một vật có khối lượng m = 2kg ở độ cao 8m so với mặt đất, được ném thẳng đứng lên cao với vận tốc ban đầu </w:t>
      </w:r>
      <w:r w:rsidRPr="000E6C46">
        <w:rPr>
          <w:color w:val="000000"/>
          <w:position w:val="-12"/>
          <w:szCs w:val="26"/>
        </w:rPr>
        <w:object w:dxaOrig="1040" w:dyaOrig="360" w14:anchorId="6B71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51.45pt;height:18.7pt" o:ole="">
            <v:imagedata r:id="rId7" o:title=""/>
          </v:shape>
          <o:OLEObject Type="Embed" ProgID="Equation.DSMT4" ShapeID="_x0000_i1042" DrawAspect="Content" ObjectID="_1827543006" r:id="rId8"/>
        </w:object>
      </w:r>
      <w:r w:rsidR="004824C3" w:rsidRPr="000E6C46">
        <w:rPr>
          <w:color w:val="000000"/>
          <w:szCs w:val="26"/>
        </w:rPr>
        <w:t xml:space="preserve">. Chọn mốc thế năng tại mặt đất, bỏ qua sức cản của không khí. Lấy </w:t>
      </w:r>
      <w:r w:rsidRPr="000E6C46">
        <w:rPr>
          <w:color w:val="000000"/>
          <w:position w:val="-10"/>
          <w:szCs w:val="26"/>
        </w:rPr>
        <w:object w:dxaOrig="1200" w:dyaOrig="360" w14:anchorId="7123EE54">
          <v:shape id="_x0000_i1044" type="#_x0000_t75" style="width:59.85pt;height:18.7pt" o:ole="">
            <v:imagedata r:id="rId9" o:title=""/>
          </v:shape>
          <o:OLEObject Type="Embed" ProgID="Equation.DSMT4" ShapeID="_x0000_i1044" DrawAspect="Content" ObjectID="_1827543007" r:id="rId10"/>
        </w:object>
      </w:r>
      <w:r w:rsidR="004824C3" w:rsidRPr="000E6C46">
        <w:rPr>
          <w:color w:val="000000"/>
          <w:szCs w:val="26"/>
        </w:rPr>
        <w:t>.</w:t>
      </w:r>
    </w:p>
    <w:p w14:paraId="3F3549EC" w14:textId="77777777" w:rsidR="004824C3" w:rsidRPr="000E6C46" w:rsidRDefault="004824C3" w:rsidP="000E6C46">
      <w:pPr>
        <w:rPr>
          <w:b/>
          <w:bCs/>
          <w:color w:val="000000"/>
          <w:szCs w:val="26"/>
        </w:rPr>
      </w:pPr>
      <w:r w:rsidRPr="000E6C46">
        <w:rPr>
          <w:color w:val="000000"/>
          <w:szCs w:val="26"/>
        </w:rPr>
        <w:t xml:space="preserve">a/ Tính cơ năng của vật tại vị trí bắt đầu ném. </w:t>
      </w:r>
      <w:r w:rsidRPr="000E6C46">
        <w:rPr>
          <w:bCs/>
          <w:color w:val="000000"/>
          <w:szCs w:val="26"/>
        </w:rPr>
        <w:t>(0,5 điểm)</w:t>
      </w:r>
    </w:p>
    <w:p w14:paraId="7A61B288" w14:textId="77777777" w:rsidR="004824C3" w:rsidRPr="000E6C46" w:rsidRDefault="004824C3" w:rsidP="000E6C46">
      <w:pPr>
        <w:rPr>
          <w:bCs/>
          <w:color w:val="000000"/>
          <w:szCs w:val="26"/>
        </w:rPr>
      </w:pPr>
      <w:r w:rsidRPr="000E6C46">
        <w:rPr>
          <w:color w:val="000000"/>
          <w:szCs w:val="26"/>
        </w:rPr>
        <w:t>b/ Tìm độ cao cực đại mà vật đạt được?</w:t>
      </w:r>
      <w:r w:rsidRPr="000E6C46">
        <w:rPr>
          <w:b/>
          <w:bCs/>
          <w:color w:val="000000"/>
          <w:szCs w:val="26"/>
        </w:rPr>
        <w:t xml:space="preserve"> </w:t>
      </w:r>
      <w:r w:rsidRPr="000E6C46">
        <w:rPr>
          <w:bCs/>
          <w:color w:val="000000"/>
          <w:szCs w:val="26"/>
        </w:rPr>
        <w:t>(0,5 điểm)</w:t>
      </w:r>
    </w:p>
    <w:p w14:paraId="110AF668" w14:textId="506FFBDA" w:rsidR="004824C3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A.</w:t>
      </w:r>
      <w:r w:rsidRPr="000E6C46">
        <w:rPr>
          <w:color w:val="000000"/>
          <w:szCs w:val="26"/>
        </w:rPr>
        <w:t xml:space="preserve"> </w:t>
      </w:r>
      <w:r w:rsidR="004824C3" w:rsidRPr="000E6C46">
        <w:rPr>
          <w:color w:val="000000"/>
          <w:szCs w:val="26"/>
        </w:rPr>
        <w:t>Đáp án</w:t>
      </w:r>
    </w:p>
    <w:sectPr w:rsidR="004824C3" w:rsidRPr="000E6C46" w:rsidSect="000E6C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CCD59" w14:textId="77777777" w:rsidR="000E6C46" w:rsidRDefault="000E6C46" w:rsidP="000E6C46">
      <w:pPr>
        <w:spacing w:line="240" w:lineRule="auto"/>
      </w:pPr>
      <w:r>
        <w:separator/>
      </w:r>
    </w:p>
  </w:endnote>
  <w:endnote w:type="continuationSeparator" w:id="0">
    <w:p w14:paraId="2D2FDB95" w14:textId="77777777" w:rsidR="000E6C46" w:rsidRDefault="000E6C46" w:rsidP="000E6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63F0B" w14:textId="77777777" w:rsidR="000E6C46" w:rsidRDefault="000E6C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2F8D1" w14:textId="77777777" w:rsidR="000E6C46" w:rsidRPr="000E6C46" w:rsidRDefault="000E6C46" w:rsidP="000E6C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593CC" w14:textId="77777777" w:rsidR="000E6C46" w:rsidRDefault="000E6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D6F5E" w14:textId="77777777" w:rsidR="000E6C46" w:rsidRDefault="000E6C46" w:rsidP="000E6C46">
      <w:pPr>
        <w:spacing w:line="240" w:lineRule="auto"/>
      </w:pPr>
      <w:r>
        <w:separator/>
      </w:r>
    </w:p>
  </w:footnote>
  <w:footnote w:type="continuationSeparator" w:id="0">
    <w:p w14:paraId="79B90D49" w14:textId="77777777" w:rsidR="000E6C46" w:rsidRDefault="000E6C46" w:rsidP="000E6C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FE10E" w14:textId="77777777" w:rsidR="000E6C46" w:rsidRDefault="000E6C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EE29F" w14:textId="77777777" w:rsidR="000E6C46" w:rsidRPr="000E6C46" w:rsidRDefault="000E6C46" w:rsidP="000E6C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60329" w14:textId="77777777" w:rsidR="000E6C46" w:rsidRDefault="000E6C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42"/>
    <w:rsid w:val="000E6C46"/>
    <w:rsid w:val="00340C42"/>
    <w:rsid w:val="003412A3"/>
    <w:rsid w:val="004824C3"/>
    <w:rsid w:val="00533B42"/>
    <w:rsid w:val="005C0308"/>
    <w:rsid w:val="00892D74"/>
    <w:rsid w:val="009000D6"/>
    <w:rsid w:val="00C331EC"/>
    <w:rsid w:val="00C57307"/>
    <w:rsid w:val="00CC5340"/>
    <w:rsid w:val="00E045BC"/>
    <w:rsid w:val="00F5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A1A1A8A"/>
  <w15:chartTrackingRefBased/>
  <w15:docId w15:val="{BE2232E0-6DA0-41A4-91D8-ABCAD82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2"/>
    <w:pPr>
      <w:overflowPunct w:val="0"/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C3"/>
    <w:pPr>
      <w:spacing w:before="40" w:after="40" w:line="312" w:lineRule="auto"/>
      <w:outlineLvl w:val="1"/>
    </w:pPr>
    <w:rPr>
      <w:rFonts w:eastAsiaTheme="minorHAnsi"/>
      <w:b/>
      <w:color w:val="0000F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qFormat/>
    <w:rsid w:val="00340C42"/>
    <w:pPr>
      <w:widowControl w:val="0"/>
      <w:spacing w:before="100" w:beforeAutospacing="1" w:after="100" w:afterAutospacing="1"/>
    </w:pPr>
    <w:rPr>
      <w:rFonts w:hint="cs"/>
      <w:sz w:val="20"/>
    </w:rPr>
  </w:style>
  <w:style w:type="character" w:styleId="Strong">
    <w:name w:val="Strong"/>
    <w:qFormat/>
    <w:rsid w:val="00340C42"/>
    <w:rPr>
      <w:rFonts w:eastAsia="Calibri" w:cs="Times New Roman" w:hint="eastAsia"/>
      <w:b/>
      <w:bCs/>
      <w:rtl w:val="0"/>
    </w:rPr>
  </w:style>
  <w:style w:type="table" w:styleId="TableGrid">
    <w:name w:val="Table Grid"/>
    <w:basedOn w:val="TableNormal"/>
    <w:uiPriority w:val="39"/>
    <w:rsid w:val="0090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B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4C3"/>
    <w:rPr>
      <w:rFonts w:ascii="Times New Roman" w:hAnsi="Times New Roman" w:cs="Times New Roman"/>
      <w:b/>
      <w:color w:val="0000FF"/>
      <w:sz w:val="26"/>
      <w:szCs w:val="26"/>
    </w:rPr>
  </w:style>
  <w:style w:type="character" w:customStyle="1" w:styleId="NormalWebChar">
    <w:name w:val="Normal (Web) Char"/>
    <w:link w:val="NormalWeb"/>
    <w:rsid w:val="004824C3"/>
    <w:rPr>
      <w:rFonts w:ascii="Times New Roman" w:eastAsia="Times New Roman" w:hAnsi="Times New Roman" w:cs="Times New Roman"/>
      <w:sz w:val="20"/>
      <w:szCs w:val="24"/>
    </w:rPr>
  </w:style>
  <w:style w:type="character" w:styleId="Emphasis">
    <w:name w:val="Emphasis"/>
    <w:basedOn w:val="DefaultParagraphFont"/>
    <w:qFormat/>
    <w:rsid w:val="004824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0A1B-AA20-43D9-85F1-B918CE88E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Thịnh Lê Phúc Nhã</cp:lastModifiedBy>
  <cp:revision>5</cp:revision>
  <dcterms:created xsi:type="dcterms:W3CDTF">2025-10-26T14:17:00Z</dcterms:created>
  <dcterms:modified xsi:type="dcterms:W3CDTF">2025-12-17T23:04:00Z</dcterms:modified>
</cp:coreProperties>
</file>