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KEY-PEOPLE: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Dominick (primary)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 (secondary)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Jim (Backup expert)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Rack and cable SAN in SG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serial cables to hosts 42 and 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 WEEK: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New VSP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SAN MGMT 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SAN ISCSI links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two new 3PAR MGMT VMs (clone the original ones)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console connectivity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CPGs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volumes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Host Sets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LDAP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Hosts populating IQNs from current machines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test VM --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CR --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2 - Migrate VMs: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SAN console connectivity to both old and new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Configure all hosts with new target IPs  --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datastores / cluster --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all VMs to new datastore cluster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Remove old SAN configs from ISCSI initiator.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2 - Migrate CAP boxes: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##DISCOVER AND LOGIN TO SAN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#sudo iscsiadm -m discovery -t sendtargets -p 10.143.16.15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#sudo iscsiadm -m discovery -t sendtargets -p 10.143.16.16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#sudo iscsiadm -m discovery -t sendtargets -p 10.143.16.17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#sudo iscsiadm -m discovery -t sendtargets -p 10.143.16.18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SUBNET="143"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for i in 15 16 17 18; do sudo iscsiadm -m discovery -t sendtargets -p 10.${SUBNET}.16.${i}:3260 | while read PORTAL TARGET; do echo sudo iscsiadm -m node --targetname ${TARGET} -p ${PORTAL} --login; done; done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##VERIFY SAN CONNECTIONS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multipath -ll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ls -l /dev/disk/by-path/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##CREATE VOLUME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parted -a optimal /dev/mapper/mpathc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mklabel gpt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mkpart primary 0% 100%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set 1 lvm 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##CREATE LVM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 pvcreate /dev/mapper/mpathcp1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##FIND VG_NAME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 vgdisplay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##EXTEND VG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vgextend vg_sg0cap46_san /dev/mapper/mpathcp1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##VERIFY EXTENDED VG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vgdisplay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##MOVE TO NEW SAN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screen -L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pvmove  /dev/mapper/mpathbp1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##REMOVE OLD LVM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vgreduce vg_sg0cap46_san /dev/mapper/mpathbp1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pvremove /dev/mapper/mpathbp1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 VERIFY TARGETS TO BE REMOVED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iscsiadm -m session | awk '{ split($3,target,":"); split(target[1],ip,"."); if( ip[4] == 11 || ip[4] == 12 || ip[4] == 13 || ip[4] == 14 ){ print "sudo iscsiadm -m node -T " $4 " --portal " $3 " -u"; print "sudo iscsiadm -m discovery -p " $3 " --op=delete" }}'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## REMOVE OLD TARGETS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iscsiadm -m session | awk '{ split($3,target,":"); split(target[1],ip,"."); if( ip[4] == 11 || ip[4] == 12 || ip[4] == 13 || ip[4] == 14 ){ print "sudo iscsiadm -m node -T " $4 " --portal " $3 " -u"; print "sudo iscsiadm -m discovery -p " $3 " --op=delete" }}' | bash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20" w:before="220" w:line="31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color w:val="ff0000"/>
        <w:rtl w:val="0"/>
      </w:rPr>
      <w:t xml:space="preserve">WARNING: There should be absolutely no networking work being done in SG or to WAN links connecting to SG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