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340"/>
        <w:jc w:val="center"/>
        <w:rPr>
          <w:rFonts w:ascii="Latin Modern Roman" w:hAnsi="Latin Modern Roman"/>
          <w:b/>
          <w:b/>
          <w:bCs/>
          <w:sz w:val="24"/>
          <w:szCs w:val="24"/>
        </w:rPr>
      </w:pPr>
      <w:r>
        <w:rPr>
          <w:rFonts w:ascii="Latin Modern Roman" w:hAnsi="Latin Modern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spacing w:lineRule="auto" w:line="216" w:before="0" w:after="283"/>
        <w:rPr>
          <w:lang w:val="en-US"/>
        </w:rPr>
      </w:pPr>
      <w:r>
        <w:rPr>
          <w:lang w:val="en-US"/>
        </w:rPr>
      </w:r>
    </w:p>
    <w:p>
      <w:pPr>
        <w:pStyle w:val="LeftPage"/>
        <w:spacing w:lineRule="auto" w:line="216" w:before="0" w:after="170"/>
        <w:rPr>
          <w:color w:val="00000A"/>
        </w:rPr>
      </w:pPr>
      <w:r>
        <w:rPr>
          <w:color w:val="00000A"/>
        </w:rPr>
        <w:t xml:space="preserve">1 MORENO, J. L. </w:t>
      </w:r>
      <w:r>
        <w:rPr>
          <w:b/>
          <w:bCs/>
          <w:color w:val="00000A"/>
        </w:rPr>
        <w:t>Who shall survive?</w:t>
      </w:r>
      <w:r>
        <w:rPr>
          <w:color w:val="00000A"/>
        </w:rPr>
        <w:t>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 NEWMAN, M.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 introduction. Oxford: Oxford University Press, 2010.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 LATOUR, B. Reassembling the social. an introduction to actor-network-theory.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Economic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14, n. 2, p. 73–87, 2013.</w:t>
      </w:r>
    </w:p>
    <w:p>
      <w:pPr>
        <w:pStyle w:val="Normal"/>
        <w:spacing w:lineRule="auto" w:line="216" w:before="0" w:after="170"/>
        <w:ind w:left="0" w:right="0" w:hanging="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 BIRD, C. et al. Mining email social networks. In: INTERNATIONAL WORKSHOP ON MINING SOFTWARE REPOSITORIES. 2006, Shanghai.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ACM. p. 137–143,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 VÁZQUEZ, A. et al. Modeling bursts and heavy tails in human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73, n. 3, p. 036127,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https://arxiv.org/pdf/1205.6822.pdf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Accessible  at: </w:t>
      </w:r>
      <w:bookmarkStart w:id="0" w:name="_GoBack"/>
      <w:bookmarkEnd w:id="0"/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 PALLA, G.; BARABÁSI, A.-L.; VICSEK, T. Quantifying social group evolution.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446, n. 7136, p. 664–667,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8 LEICHT, E. A. et al.  Large-scale structure of time evolving citation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European Physical Journal 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59, n. 1, p. 75–83,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9 TRAVENÇOLO, B.; COSTA, L. F. Accessibility in complex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Letters 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373, n. 1, p. 89–95, 2008.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10 NEWMAN, M. E. Modularity and community structure in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 of the National Academy of Sciences of the United States of America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103, n. 23, p. 8577–8582, 2006.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11 ALBERT, R.; BARABÁSI, A.-L. Topology of evolving networks: local events and universality.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85, n. 24, p. 5234, 2000.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https://pdfs.semanticscholar.org/03c0/8a95695e39595267f786a1040cd002bfea1d.pdf?_ga=1.212330838.358458694.1488839238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13 FABBRI, R. et al. Temporal stability in human interaction networks. 2013. Available from: &lt;</w:t>
      </w:r>
      <w:hyperlink r:id="rId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https://arxiv.org/pdf/1310.7769.pdf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14 ONNELA, J.-P. et al. Geographic constraints on social network groups.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n. 4, p. e16939,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15 PALCHYKOV, V.et al. Sex differences in intimate relationships.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2, 2012. doi:10.1038/srep00370.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16 FABBRI, R. Python package to observe temporal stability in the GMANE database. 2015. Available from: &lt;</w:t>
      </w:r>
      <w:hyperlink r:id="rId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 10 mar.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17 HOLLAND, J. 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Complexity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 very short introduction. Oxford: Oxford University Press,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18 PENROSE,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The road to reality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a complete guide to the physical universe. London: Jonathan Cape, 2004.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19 COSTA, L. F. et al.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Characterization of complex networks: a survey of measurements.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Advances in Physics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56, n. 1, p. 167–242,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20 ERDÖS, P.; RÉNYI, A. On random graphs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Publicationes Mathematicae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p. 290–297, 1959.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21 ORDENES, F. V. et al. Analyzing customer experience feedback using text mining: a linguistics-based approach.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Service Research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17, n. 3, p. 278–295,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22 GUPTA, V. et al. A survey of text mining techniques and applications.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Emerging Technologies in Web Intelligence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1, n. 1, p. 60–76,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23 BIRD, S.; KLEIN, E.; LOPER,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Natural language processing with Python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analyzing text with the natural language toolkit. Beijing: O'Reilly,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24 WILSON, R.; WATKINS, J.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Combinatorics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ancient &amp; modern. Oxford: Oxford University Press, 2013.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25 EADES, P.; KLEIN, K. Graph visualization. 2015. Available from: &lt;</w:t>
      </w:r>
      <w:hyperlink r:id="rId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http://edbt2015school.win.tue.nl/material/eades-klein.pdf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26 FRUCHTERMAN, T. M.; REINGOLD, E. M. Graph drawing by force-directed placement.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Software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practice and experience, v. 21, n. 11, p. 1129–1164, 1991.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27 BECK, F. et al. A taxonomy and survey of dynamic graph visualization. 2016. Available from: &lt;</w:t>
      </w:r>
      <w:hyperlink r:id="rId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http://www.visus.uni-stuttgart.de/uploads/tx_vispublications/cgf-dynamicgraphs.pdf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28 BERNERS-LEE, T. Linked data. 2006. Available from: &lt;</w:t>
      </w:r>
      <w:hyperlink r:id="rId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https://www.w3.org/DesignIssues/LinkedData.html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29 MASINTER, L.; BERNERS-LEE, T.; FIELDING, R. T. Uniform resource identifier (uri):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g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eneric syntax. 2005. Available from: &lt;</w:t>
      </w:r>
      <w:hyperlink r:id="rId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https://tools.ietf.org/html/rfc3986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30 UMBRICH, J. et al. Towards dataset dynamics: change frequency of linked open data sources. 2010. Available from: &lt;</w:t>
      </w:r>
      <w:hyperlink r:id="rId1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http://aidanhogan.com/docs/dynamics_ldow2010.pdf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31 BIZER, C. et al. Dbpedia-a crystallization point for the web of data.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Web Semantics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32 AUER, S. et al. Dbpedia: a nucleus for a web of open data. In: ABERER, K. et al. (Ed.).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semantic web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33 CYGANIAK, R.; WOOD, D.; LANTHALER, M. RDF 1.1 concepts and abstract syntax, 2014. Available from: &lt;</w:t>
      </w:r>
      <w:hyperlink r:id="rId1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https://www.w3.org/TR/rdf11-concepts/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34 FABBRI, R.; OLIVEIRA JUNIOR, O. N. Linked open social data for scientific benchmarking. 2016. Available from: &lt;</w:t>
      </w:r>
      <w:hyperlink r:id="rId1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https://github.com/ttm/linkedOpenSocialData/raw/master/paper.pdf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35 FABBRI, R. United Nations Development Programme: tools for content classification in the ParticipaBR Brazilian federal portal of social participation. Available from: &lt;</w:t>
      </w:r>
      <w:hyperlink r:id="rId1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https://github.com/ttm/pnud3/blob/master/latex/produto.pdf?raw=true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36 UNITED Nations Development Programme: adaptations and increments for the ParticipaBR Brazilian federal portal of social participation). Available from: &lt;</w:t>
      </w:r>
      <w:hyperlink r:id="rId1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https://github.com/ttm/pnud4/blob/master/latex/produto.pdf?raw=true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37 FABBRI, R. Content extraction through API from the Brazilian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f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ederal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p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ortal of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ocial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p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articipation and its tools to a social participation cloud.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Avaliable from: &lt;</w:t>
      </w:r>
      <w:hyperlink r:id="rId1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38 FABBRI, R.; POPPI, R. Continuous voting by approval and participation. 2015. Available from: &lt;</w:t>
      </w:r>
      <w:hyperlink r:id="rId1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https://arxiv.org/pdf/1505.06640.pdf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39 MACDAID, G. P.; MCCAULLEY, M. H.; KAINZ, R.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Myers-Briggs type indicator atlas of type tables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Florida: Center for Applications of Psychological Type,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40 ADORNO, T. W. et al.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authoritarian personality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Harpers, 1950.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41 FABBRI, R. What are you and I? [Anthropological physics fundamentals]. 2015. Available from: &lt;</w:t>
      </w:r>
      <w:hyperlink r:id="rId1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_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42 ANTUNES, D.; FABBRI, R.; PISANI, M. M. Anthropological physics and social psychology in the critical research of networks. In: CONFERENCE ON COMPLEX SYSTEMS, 2015, Tempe, Arizona: CCS, 2015. Available from &lt;</w:t>
      </w:r>
      <w:hyperlink r:id="rId1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https://www.youtube.com/watch?v=oeOKYc3-nbM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43 STANFORD, C.; ALLEN, J. S.; ANTÓN, S. C.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Biological anthropology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the natural history of humankind. 4 th ed. New York: Pearson, 2016.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44 BERNERS-LEE, T.; HENDLER, J.; LASSILA, O. et al. The semantic web.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American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284, n. 5, p. 28–37,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45 WITTEN, I. H. Text Mining. 2004. Available from: &lt;</w:t>
      </w:r>
      <w:hyperlink r:id="rId1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http://www.cos.ufrj.br/~jano/LinkedDocuments/_papers/aula13/04-IHW-Textmining.pdf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46 FABBRI, R. Versinus: a visualization method for graphs in evolution. 2013. Available from: &lt;</w:t>
      </w:r>
      <w:hyperlink r:id="rId2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https://arxiv.org/pdf/1412.7311.pdf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47 FABBRI, R. A distance metric between histograms derived from the Kolmogorov-Smirnov test statistic: specification, measures reference and example uses. Available from: &lt;</w:t>
      </w:r>
      <w:hyperlink r:id="rId2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https://github.com/ttm/kolmogorov-smirnov/raw/master/paper.pdf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48 GMANE. Available from &lt;</w:t>
      </w:r>
      <w:hyperlink r:id="rId2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http://en.wikipedia.org/wiki/Gmane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49 RIEDER, B. Studying facebook via data extraction: the netvizz application. In: ANNUAL ACM WEB SCIENCE CONFERENCE, 5., 2013. Paris.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 xml:space="preserve">Proceedings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ACM, 2013. p. 346–355.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50 INGEBRIGTSEN, L. M. Gmane. 2008. Available from: &lt;</w:t>
      </w:r>
      <w:hyperlink r:id="rId2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http://gmane.org/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51 FABBRI, R. et al. The algorithmic autoregulation software development methodology/a metodologia de desenvolvimento de software autorregulação algorítmica.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Revista Eletrônica de Sistemas de Informação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13, n. 2, p. 1, 2014. doi: 10.5329/RESI.2014.1302002.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52 FABBRI, R. The Social Python package to deliver social linked data from Participa.br, Cidade Democrática and AA . 2015. Available from: &lt;</w:t>
      </w:r>
      <w:hyperlink r:id="rId2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53  FABBRI, R. Data from Participa.br, Cidade Democrática and AA, in XML/RDF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and Turtle/RDF. 2014. Available from: &lt;</w:t>
      </w:r>
      <w:hyperlink r:id="rId2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http://datahub.io/organization/socialparticipation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54 WOELFLE, M.; OLLIARO, P.; TODD, M. H. Open science is a research accelerator.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 Chemistry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3, n. 10, p. 745–748,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55 MARDIA, K. V.; JUPP, P.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Directional statistics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Chichester: John Wiley &amp; Sons,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56 LEICHT, E.  A.; NEWMAN, M. E. Community structure in directed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100, n. 11, p. 118703, 2008.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57 NEWMAN, M. Community detection and graph partitioning.  2013. Available from: &lt;</w:t>
      </w:r>
      <w:hyperlink r:id="rId2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https://arxiv.org/pdf/1305.4974.pdf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58 BRANDES, U. A faster algorithm for betweenness centrality.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Mathematical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25, n. 2, p. 163–177,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59 JACKSON, M. O. Social and economic networks: models and analysis. 2013. Available from: &lt;</w:t>
      </w:r>
      <w:hyperlink r:id="rId2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https://class.coursera.org/networksonline-001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60 JOLLIFFE,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Principal component analysis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Wiley Online Library, 2005.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61 FABBRI, R. Video visualizations of email interaction network evolution. 2013–5. Available from: &lt;</w:t>
      </w:r>
      <w:hyperlink r:id="rId2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https://www.youtube.com/playlist?list=PLf_EtaMqu3jVodaqDjN7yaSgsQx2Xna3d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Sydney: IEEE, 2013. p. 33–40.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63 KOOP, D.; FREIRE, J.; SILVA, C. T. Visual summaries for graph collections. In: IEEE PACIFIC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… Sydney. IEEE, 2013. p. 57–64.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64 MILLER, G. A. Wordnet: a lexical database for english.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Communications of the ACM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38, n. 11, p. 39–41, 1995.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65 FABBRI, R. Incidência de letras, palavras e sentenças na obra de Machado de Assis.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2013. Available from: &lt;</w:t>
      </w:r>
      <w:hyperlink r:id="rId2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http://sourceforge.net/p/labmacambira/rcpln/ci/master/tree/pln/trabLetras/resumoLetras.pdf?format=raw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66 KOLMOGOROV–SMIRNOV test. 2015. Available from: &lt;</w:t>
      </w:r>
      <w:hyperlink r:id="rId3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https://en.wikipedia.org/w/index.php?title=Kolmogorov%E2%80%93Smirnov_test&amp;oldid=682456076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 Accessible at: 26-Sept. 2015. 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67 BOCCALETTI, S. et al. Complex networks: Structure and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424, n. 4, p. 175–308,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68 FABBRI, R.; OLIVEIRA JUNIOR, O. N. Tables of measurements of texts produced by each of the Erdös sectors. 2017. Available from: &lt;</w:t>
      </w:r>
      <w:hyperlink r:id="rId3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https://github.com/ttm/artigoTextoNasRedes/raw/master/supportingInformation.pdf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69 PETROV, S.; DAS, D.; MCDONALD, R. A universal part-of-speech tagset. 2011. Available from: &lt;</w:t>
      </w:r>
      <w:hyperlink r:id="rId3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https://arxiv.org/pdf/1104.2086.pdf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70 FABBRI,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Música no áudio digital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descrição psicofísica e caixa de ferramentas. 2013. 253 p. Dissertação (Mestrado em Ciências) – Instituto de Física de São Carlos, Universidade de São Paulo, São Carlos, 2013. Available from: &lt;</w:t>
      </w:r>
      <w:hyperlink r:id="rId3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http://www.teses.usp.br/teses/disponiveis/76/76132/tde-19042013-095445/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71 FABBRI, R. The participation Python toolbox for rendering linked data from ParticipaBR, Cidade Democrática and AA. 2015. Available from: &lt;</w:t>
      </w:r>
      <w:hyperlink r:id="rId3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72 FABBRI, R. The music Python toolbox for rendering music. 2015. Available from: &lt;</w:t>
      </w:r>
      <w:hyperlink r:id="rId3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https://github.com/ttm/music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73 FABBRI, R. The visuals toolbox for rendering visualizations of networks. 2015. Available from: &lt;</w:t>
      </w:r>
      <w:hyperlink r:id="rId3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https://github.com/ttm/visuals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74 FABBRI, R. The Gmane legacy repository. 2015. Available from: &lt;</w:t>
      </w:r>
      <w:hyperlink r:id="rId3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https://github.com/ttm/gmaneLegacy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75 FABBRI, R. The percolation legacy repository. 2015. Available from: &lt;</w:t>
      </w:r>
      <w:hyperlink r:id="rId3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76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FABBRI, R. Ensaio sobre o auto aproveitamento: um relato de investidas naturais na participação social. 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Available from: &lt;</w:t>
      </w:r>
      <w:hyperlink r:id="rId3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https://arxiv.org/pdf/1412.6868.pdf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et al. Social participation ontology: community documentation, enhancements and use examples. 2015. Available from: &lt;</w:t>
      </w:r>
      <w:hyperlink r:id="rId4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https://arxiv.org/pdf/1501.02662.pdf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A connective differentiation of textual production in interaction networks. 2013. Available from: &lt;</w:t>
      </w:r>
      <w:hyperlink r:id="rId4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EASLY, D.; KLEINBERG,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Networks, crowds, and markets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reasoning about a highly connected world, Cambridge: Cambridge University Press, 2010.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DIALOGA Brasil: a federal social participation platform. Available from: &lt;</w:t>
      </w:r>
      <w:hyperlink r:id="rId4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http://dialoga.gov.br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Software for online making email interaction network images, gml files and measurements. 2013. Available from: &lt;</w:t>
      </w:r>
      <w:hyperlink r:id="rId4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https://sourceforge.net/p/labmacambira/fimDoMundo/ci/master/tree/python/autoRede/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BASTIAN, M. et al. Gephi: an open source software for exploring and manipulating networks. 2009. Available from: &lt;</w:t>
      </w:r>
      <w:hyperlink r:id="rId4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https://gephi.org/publications/gephi-bastian-feb09.pdf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 23 Jan. 2016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JACOMY, M. et al. Forceatlas2, a continuous graph layout algorithm for handy network visualization designed for the gephi software.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9, n. 6, p. e98679,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ROCHA, P. P. Artistic elaborations over network visualizations. 2013–4. Available from: &lt;</w:t>
      </w:r>
      <w:hyperlink r:id="rId4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https://www.facebook.com/renato.fabbri/media_set?set=a.10152260246819430.781909429&amp;type=3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Source code for the social structures live streaming screens. (networks and language features). Available from: &lt;</w:t>
      </w:r>
      <w:hyperlink r:id="rId4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https://github.com/ttm/indicadores-participativos/tree/master/meteorfront/ex5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OLIVEIRA JUNIOR, O. N. A simple model that explains why inequality is ubiquitous. 2017. Available from: &lt;</w:t>
      </w:r>
      <w:hyperlink r:id="rId4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https://github.com/ttm/ubiquitousInequality/raw/master/essay.pdf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Three equanimous aspects of scale-free networks. 2015. Available from: &lt;</w:t>
      </w:r>
      <w:hyperlink r:id="rId4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https://github.com/ttm/equanimousScaleFree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The algorithmic-autoregulation essay: a collective and natural focus on self-transparency. 2015. Available from: &lt;</w:t>
      </w:r>
      <w:hyperlink r:id="rId4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https://github.com/ttm/ensaaio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Primeira ontologia do portal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f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ederal de participação social. Descrição e código OWL: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ntologia do ParticipaBR. 2014. Available from: &lt;</w:t>
      </w:r>
      <w:hyperlink r:id="rId5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Cidade democrática ontology and triplification routines. 2014. Available from: &lt;</w:t>
      </w:r>
      <w:hyperlink r:id="rId5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https://github.com/OpenLinkedSocialData/ocd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Ontologia e vocabulário da biblioteca de participação social. 2014. Available from: &lt;</w:t>
      </w:r>
      <w:hyperlink r:id="rId5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https://github.com/ttm/vocabulario-participacao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Magic box social participation ontology and visualization scripts. 2015. Available from: &lt;</w:t>
      </w:r>
      <w:hyperlink r:id="rId5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https://github.com/ttm/caixamagica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Ontologia do trabalho. 2015. Available from: &lt;</w:t>
      </w:r>
      <w:hyperlink r:id="rId5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https://github.com/ttm/OT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ORe: Ontology of the research. 2015. Available from: &lt;</w:t>
      </w:r>
      <w:hyperlink r:id="rId5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https://github.com/ttm/ORe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et al. Analise de redes sociais complexas por correio eletronico. 2013.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In: ENCONTRO DE MODELAGEM COMPUTACIONAL, 16, 2013, Ilhéus.  Anais eletrônicos... Ilhèus: UESC, 2013.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Available from: &lt;</w:t>
      </w:r>
      <w:hyperlink r:id="rId5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https://sourceforge.net/p/labmacambira/fimDoMundo/ci/master/tree/artigo/metaMails-submitted-emc2013.pdf?format=raw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ParticipaBR context, triplification of data and example of usage. United Nations Development Programme. Available from: &lt;</w:t>
      </w:r>
      <w:hyperlink r:id="rId5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http://sourceforge.net/p/labmacambira/fimDoMundo/ci/master/tree/textos/SparQL/triplificaDisponibiliza.pdf?format=raw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Notes on reading products from other consultants. United Nations Development Programme. Available from: &lt;</w:t>
      </w:r>
      <w:hyperlink r:id="rId5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https://github.com/ttm/pnudExtra/raw/master/produto.pdf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Sistematização dos usos de TI para monitoramento das redes sociais. 2014. Brazilian presidential memorandum. Available from: &lt;</w:t>
      </w:r>
      <w:hyperlink r:id="rId5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https://dl.dropboxusercontent.com/u/22209842/presidencia/20141707_anexo_Memorando_maquina_sistema_monitoramento.pdf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CONSTRUÇÃO da Política e do Compromisso Nacional para a Participação Social. 2013. ParticipaBR. Available from: &lt;</w:t>
      </w:r>
      <w:hyperlink r:id="rId6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http://www.participa.br/participacaosocial/construcao-da-politica-e-do-compromisso-nacional-para-a-participacao-social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analyzing the social networks considering the National Plan and Commitment for Social Participation. 2014. Available from: &lt;</w:t>
      </w:r>
      <w:hyperlink r:id="rId6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https://github.com/ttm/analisePNPS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analyzing the Decree 8.243 of the Plan for Social Participation and a related commitment declaration. 2013. Available from: &lt;</w:t>
      </w:r>
      <w:hyperlink r:id="rId6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https://github.com/ttm/politica_compromisso_ps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2 instâncias federais de participação social: caracterização, observações e possibilidades (PNPS e CNPS). 2013. Available from: &lt;</w:t>
      </w:r>
      <w:hyperlink r:id="rId6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https://sourceforge.net/p/labmacambira/rcpln/ci/master/tree/participacaoSocial/instanciasFederaisVirtuais.pdf?format=raw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R; ROCHA, R. Temporal: an online gadget for network visualization data from civil organizations (Siconv data). Available from: &lt;</w:t>
      </w:r>
      <w:hyperlink r:id="rId6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https://github.com/ttm/oscEmRede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small gadget for public voting through Twitter. 2014. Available from: &lt;</w:t>
      </w:r>
      <w:hyperlink r:id="rId6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https://github.com/ttm/votacaoTwitter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INKED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data from the Rio de Janeiro Art Museum (MAR) collection. 2015.  Available from: &lt;</w:t>
      </w:r>
      <w:hyperlink r:id="rId6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https://github.com/ttm/hackmar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Renato Fabbri Lattes curriculum page. 2016. Available from: &lt;</w:t>
      </w:r>
      <w:hyperlink r:id="rId6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http://buscatextual.cnpq.br/buscatextual/visualizacv.do?id=K4255292P1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PENALVA, D.; PISANI, M. M. Art, technology and politics: perspectives from complex networks. 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In: SIMPÓSIO HOMENAGEM AOS 50 ANOS DE O HOMEM UNIDIMENSIONAL, DE HERBERT MARCUSE, 2014, Santo André: UFABC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Workshop in complex networks. 2016.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In: INTERNATIONAL SYMPOSIUM OF CRITICAL THEORY, 2., 2016, Sobral: UFC.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Available from: &lt;</w:t>
      </w:r>
      <w:hyperlink r:id="rId6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http://www.nexos.ufc.br/encontro2016/index.php/evento/transmissao-ao-vivo?id=142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 FABBRI, R. Análise em ação para redes sociais (Govern Art). Available from: &lt;</w:t>
      </w:r>
      <w:hyperlink r:id="rId6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RILKE, R. M. Primal sound &amp; other prose pieces.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Madison: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The Cummington press, 1943.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 pensamento ideal: uma descrição física do pensamento. 2013. Available from: &lt;</w:t>
      </w:r>
      <w:hyperlink r:id="rId7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https://sourceforge.net/p/labmacambira/rcpln/ci/master/tree/pensamento/pensamento.pdf?format=raw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Crowdfunding and discussions about the analysis of Brazilian networks related to free culture. 2013. Available from: &lt;</w:t>
      </w:r>
      <w:hyperlink r:id="rId7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http://labmacambira.sourceforge.net/redes/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Complex networks and natural language processing collection and diffusion of information and goods. 2013. Available from: &lt;</w:t>
      </w:r>
      <w:hyperlink r:id="rId7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Nuvens cognitivas e a unificação da espécie humana. 2014. Available from: &lt;</w:t>
      </w:r>
      <w:hyperlink r:id="rId7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http://cyberiun.tumblr.com/post/64607669759/nuvens-cognitivas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Available from: &lt;</w:t>
      </w:r>
      <w:hyperlink r:id="rId7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http://wiki.nosdigitais.teia.org.br/Cyberiun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Minimal algorithmic autoregulation interface for displaying shouts. 2012. Available from: &lt;</w:t>
      </w:r>
      <w:hyperlink r:id="rId7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http://aaserver.herokuapp.com/minimumClient/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Homepage. 2015.  Available from: &lt;</w:t>
      </w:r>
      <w:hyperlink r:id="rId7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http://ttm.github.io/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document reporting the progressive diffusion of information from peripherals to hubs. 2013. Available from: &lt;</w:t>
      </w:r>
      <w:hyperlink r:id="rId7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https://dl.dropboxusercontent.com/u/22209842/doc/mit/progressiveDiffusion.pdf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Notes, data and a preliminary analysis script of a massive Facebook tagging social experiment. 2015. Available from: &lt;</w:t>
      </w:r>
      <w:hyperlink r:id="rId7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https://github.com/ttm/anthropologicalExperiments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SERVDDCR: sociedade e estado em reunião virtual para a democracia direta ou conectiva ou rolezinho. 2014. Available from: &lt;</w:t>
      </w:r>
      <w:hyperlink r:id="rId7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https://www.facebook.com/groups/SERVDDCR/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Anthropological physics repository with the essay and notes. 2015. Available from: &lt;</w:t>
      </w:r>
      <w:hyperlink r:id="rId8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https://github.com/ttm/anthropologicalPhysics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Descrição dos bots no canal IRC #labmacambira @ Freenode. 2013. Available from: &lt;</w:t>
      </w:r>
      <w:hyperlink r:id="rId8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https://sourceforge.net/p/labmacambira/rcpln/ci/master/tree/pln/trabBots/trabBots.pdf?format=raw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Resumo introdutório ao natural language toolkit (NLTK). 2013. Available from: &lt;</w:t>
      </w:r>
      <w:hyperlink r:id="rId8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https://sourceforge.net/p/labmacambira/rcpln/ci/master/tree/pln/trabNLTK/resumoNLTK.pdf?format=raw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 R.; VIEIRA, V. Ouvir para olhar (OvO) meetings scripts and documentation. 2015. Available from: &lt;</w:t>
      </w:r>
      <w:hyperlink r:id="rId8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https://github.com/ttm/ovo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Complex networks gradus ad Parnassum. 2015. Available from: &lt;</w:t>
      </w:r>
      <w:hyperlink r:id="rId8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https://github.com/ttm/gradus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Mean-cut and label propagation graph-based semi-supervised learning implementations and documentation. 2010. Available from: &lt;</w:t>
      </w:r>
      <w:hyperlink r:id="rId8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https://github.com/ttm/aprendizadoSemiSupervisionado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Microcontos. 2010–5. Available from: &lt;</w:t>
      </w:r>
      <w:hyperlink r:id="rId8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https://github.com/ttm/microcontos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sound effects bank for the Pingo game. 2015. Available from: &lt;</w:t>
      </w:r>
      <w:hyperlink r:id="rId8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https://github.com/ttm/pingosom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 R.; BORGES. F. Analysis of dreams by text mining for schizoanalysis. 2016. Available from: &lt;</w:t>
      </w:r>
      <w:hyperlink r:id="rId8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https://github.com/ttm/sonhos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Tokisona: an account on learning Toki Pona and making some translations. 2016. Available from: &lt;</w:t>
      </w:r>
      <w:hyperlink r:id="rId8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http://tokisona.github.io/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exploring and syntax highlighting Toki Pona. 2016. Available from: &lt;</w:t>
      </w:r>
      <w:hyperlink r:id="rId9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https://github.com/ttm/tokipona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 et al. Vivace: a collaborative live coding language. 2015. Available from: &lt;</w:t>
      </w:r>
      <w:hyperlink r:id="rId9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https://arxiv.org/abs/1502.01312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V.; FABBRI, R. Code and documentation for the Vivace live coding platform. 2013. Available from: &lt;</w:t>
      </w:r>
      <w:hyperlink r:id="rId9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https://github.com/automata/vivace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 et al. Freakcoding manifesto. 2013. Quiosque editora. Available from: &lt;</w:t>
      </w:r>
      <w:hyperlink r:id="rId9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http://void.cc/freakcoding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SCHUSTER, E.; LEVKOWITZ, H.; OLIVEIRA JUNIOR, O. N.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Writing scientific papers in english successfully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your complete roadmap. São Carlos: Compacta,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The scientific style. 2015. Available from: &lt;</w:t>
      </w:r>
      <w:hyperlink r:id="rId9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https://github.com/ttm/sciStyle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Carta mídias livres. 2010. Available from: &lt;</w:t>
      </w:r>
      <w:hyperlink r:id="rId9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https://github.com/ttm/cartaML/raw/master/carta-de-indicacoes-Midias-Livres3b.pdf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DIGITAL counter culture. independent publishing, 2012. Available from: &lt;</w:t>
      </w:r>
      <w:hyperlink r:id="rId9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http://culturadigital.br/contraculturadigital/files/2012/02/contraculturadigital_publcia_v3.pdf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SUBMIDIALOGY. independent publishing, 2010. Available from: &lt;</w:t>
      </w:r>
      <w:hyperlink r:id="rId9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Available from: &lt;</w:t>
      </w:r>
      <w:hyperlink r:id="rId9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sectPr>
      <w:headerReference w:type="even" r:id="rId99"/>
      <w:headerReference w:type="default" r:id="rId100"/>
      <w:type w:val="evenPage"/>
      <w:pgSz w:w="11906" w:h="16838"/>
      <w:pgMar w:left="1134" w:right="1701" w:header="1134" w:top="1700" w:footer="0" w:bottom="1134" w:gutter="0"/>
      <w:pgNumType w:start="103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113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/>
    </w:r>
    <w:r>
      <w:instrText> PAGE </w:instrText>
    </w:r>
    <w:r>
      <w:fldChar w:fldCharType="separate"/>
    </w:r>
    <w:r>
      <w:t>114</w:t>
    </w:r>
    <w:r>
      <w:fldChar w:fldCharType="end"/>
    </w:r>
  </w:p>
</w:hdr>
</file>

<file path=word/settings.xml><?xml version="1.0" encoding="utf-8"?>
<w:settings xmlns:w="http://schemas.openxmlformats.org/wordprocessingml/2006/main">
  <w:zoom w:percent="75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3333FF"/>
      <w:u w:val="single"/>
    </w:rPr>
  </w:style>
  <w:style w:type="character" w:styleId="IndexLink">
    <w:name w:val="Index Link"/>
    <w:qFormat/>
    <w:rPr>
      <w:color w:val="3333FF"/>
    </w:rPr>
  </w:style>
  <w:style w:type="character" w:styleId="Placeholder">
    <w:name w:val="Placeholder"/>
    <w:qFormat/>
    <w:rPr>
      <w:smallCaps/>
      <w:color w:val="3333FF"/>
      <w:u w:val="dotted"/>
    </w:rPr>
  </w:style>
  <w:style w:type="character" w:styleId="VisitedInternetLink">
    <w:name w:val="Visited Internet Link"/>
    <w:rPr>
      <w:color w:val="3333FF"/>
      <w:u w:val="single"/>
      <w:lang w:val="zxx" w:eastAsia="zxx" w:bidi="zxx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eftPage">
    <w:name w:val="Left Page"/>
    <w:basedOn w:val="Normal"/>
    <w:qFormat/>
    <w:pPr>
      <w:spacing w:lineRule="auto" w:line="240" w:before="0" w:after="0"/>
    </w:pPr>
    <w:rPr>
      <w:rFonts w:ascii="Latin Modern Roman" w:hAnsi="Latin Modern Roman"/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s://github.com/ttm/percolation" TargetMode="External"/><Relationship Id="rId6" Type="http://schemas.openxmlformats.org/officeDocument/2006/relationships/hyperlink" Target="http://edbt2015school.win.tue.nl/material/eades-klein.pdf" TargetMode="External"/><Relationship Id="rId7" Type="http://schemas.openxmlformats.org/officeDocument/2006/relationships/hyperlink" Target="http://www.visus.uni-stuttgart.de/uploads/tx_vispublications/cgf-dynamicgraphs.pdf" TargetMode="External"/><Relationship Id="rId8" Type="http://schemas.openxmlformats.org/officeDocument/2006/relationships/hyperlink" Target="https://www.w3.org/DesignIssues/LinkedData.html" TargetMode="External"/><Relationship Id="rId9" Type="http://schemas.openxmlformats.org/officeDocument/2006/relationships/hyperlink" Target="https://tools.ietf.org/html/rfc3986" TargetMode="External"/><Relationship Id="rId10" Type="http://schemas.openxmlformats.org/officeDocument/2006/relationships/hyperlink" Target="http://aidanhogan.com/docs/dynamics_ldow2010.pdf" TargetMode="External"/><Relationship Id="rId11" Type="http://schemas.openxmlformats.org/officeDocument/2006/relationships/hyperlink" Target="https://www.w3.org/TR/rdf11-concepts/" TargetMode="External"/><Relationship Id="rId12" Type="http://schemas.openxmlformats.org/officeDocument/2006/relationships/hyperlink" Target="https://github.com/ttm/linkedOpenSocialData/raw/master/paper.pdf" TargetMode="External"/><Relationship Id="rId13" Type="http://schemas.openxmlformats.org/officeDocument/2006/relationships/hyperlink" Target="https://github.com/ttm/pnud3/blob/master/latex/produto.pdf?raw=true" TargetMode="External"/><Relationship Id="rId14" Type="http://schemas.openxmlformats.org/officeDocument/2006/relationships/hyperlink" Target="https://github.com/ttm/pnud4/blob/master/latex/produto.pdf?raw=true" TargetMode="External"/><Relationship Id="rId15" Type="http://schemas.openxmlformats.org/officeDocument/2006/relationships/hyperlink" Target="https://github.com/ttm/pnud5/blob/master/latex/produto.pdf?raw=true" TargetMode="External"/><Relationship Id="rId16" Type="http://schemas.openxmlformats.org/officeDocument/2006/relationships/hyperlink" Target="https://arxiv.org/pdf/1505.06640.pdf" TargetMode="External"/><Relationship Id="rId17" Type="http://schemas.openxmlformats.org/officeDocument/2006/relationships/hyperlink" Target="https://www.academia.edu/10356773/What_are_you_and_I_anthropological_physics_fundamentals" TargetMode="External"/><Relationship Id="rId18" Type="http://schemas.openxmlformats.org/officeDocument/2006/relationships/hyperlink" Target="https://www.youtube.com/watch?v=oeOKYc3-nbM" TargetMode="External"/><Relationship Id="rId19" Type="http://schemas.openxmlformats.org/officeDocument/2006/relationships/hyperlink" Target="http://www.cos.ufrj.br/~jano/LinkedDocuments/_papers/aula13/04-IHW-Textmining.pdf" TargetMode="External"/><Relationship Id="rId20" Type="http://schemas.openxmlformats.org/officeDocument/2006/relationships/hyperlink" Target="https://arxiv.org/pdf/1412.7311.pdf" TargetMode="External"/><Relationship Id="rId21" Type="http://schemas.openxmlformats.org/officeDocument/2006/relationships/hyperlink" Target="https://github.com/ttm/kolmogorov-smirnov/raw/master/paper.pdf" TargetMode="External"/><Relationship Id="rId22" Type="http://schemas.openxmlformats.org/officeDocument/2006/relationships/hyperlink" Target="http://en.wikipedia.org/wiki/Gmane" TargetMode="External"/><Relationship Id="rId23" Type="http://schemas.openxmlformats.org/officeDocument/2006/relationships/hyperlink" Target="http://gmane.org/" TargetMode="External"/><Relationship Id="rId24" Type="http://schemas.openxmlformats.org/officeDocument/2006/relationships/hyperlink" Target="https://github.com/ttm/social" TargetMode="External"/><Relationship Id="rId25" Type="http://schemas.openxmlformats.org/officeDocument/2006/relationships/hyperlink" Target="http://datahub.io/organization/socialparticipation" TargetMode="External"/><Relationship Id="rId26" Type="http://schemas.openxmlformats.org/officeDocument/2006/relationships/hyperlink" Target="https://arxiv.org/pdf/1305.4974.pdf" TargetMode="External"/><Relationship Id="rId27" Type="http://schemas.openxmlformats.org/officeDocument/2006/relationships/hyperlink" Target="https://class.coursera.org/networksonline-001" TargetMode="External"/><Relationship Id="rId28" Type="http://schemas.openxmlformats.org/officeDocument/2006/relationships/hyperlink" Target="https://www.youtube.com/playlist?list=PLf_EtaMqu3jVodaqDjN7yaSgsQx2Xna3d" TargetMode="External"/><Relationship Id="rId29" Type="http://schemas.openxmlformats.org/officeDocument/2006/relationships/hyperlink" Target="http://sourceforge.net/p/labmacambira/rcpln/ci/master/tree/pln/trabLetras/resumoLetras.pdf?format=raw" TargetMode="External"/><Relationship Id="rId30" Type="http://schemas.openxmlformats.org/officeDocument/2006/relationships/hyperlink" Target="https://en.wikipedia.org/w/index.php?title=Kolmogorov&#8211;Smirnov_test&amp;oldid=682456076" TargetMode="External"/><Relationship Id="rId31" Type="http://schemas.openxmlformats.org/officeDocument/2006/relationships/hyperlink" Target="https://github.com/ttm/artigoTextoNasRedes/raw/master/supportingInformation.pdf" TargetMode="External"/><Relationship Id="rId32" Type="http://schemas.openxmlformats.org/officeDocument/2006/relationships/hyperlink" Target="https://arxiv.org/pdf/1104.2086.pdf" TargetMode="External"/><Relationship Id="rId33" Type="http://schemas.openxmlformats.org/officeDocument/2006/relationships/hyperlink" Target="http://www.teses.usp.br/teses/disponiveis/76/76132/tde-19042013-095445/" TargetMode="External"/><Relationship Id="rId34" Type="http://schemas.openxmlformats.org/officeDocument/2006/relationships/hyperlink" Target="https://github.com/ttm/participation" TargetMode="External"/><Relationship Id="rId35" Type="http://schemas.openxmlformats.org/officeDocument/2006/relationships/hyperlink" Target="https://github.com/ttm/music" TargetMode="External"/><Relationship Id="rId36" Type="http://schemas.openxmlformats.org/officeDocument/2006/relationships/hyperlink" Target="https://github.com/ttm/visuals" TargetMode="External"/><Relationship Id="rId37" Type="http://schemas.openxmlformats.org/officeDocument/2006/relationships/hyperlink" Target="https://github.com/ttm/gmaneLegacy" TargetMode="External"/><Relationship Id="rId38" Type="http://schemas.openxmlformats.org/officeDocument/2006/relationships/hyperlink" Target="https://github.com/ttm/percolationLegacy" TargetMode="External"/><Relationship Id="rId39" Type="http://schemas.openxmlformats.org/officeDocument/2006/relationships/hyperlink" Target="https://arxiv.org/pdf/1412.6868.pdf" TargetMode="External"/><Relationship Id="rId40" Type="http://schemas.openxmlformats.org/officeDocument/2006/relationships/hyperlink" Target="https://arxiv.org/pdf/1501.02662.pdf" TargetMode="External"/><Relationship Id="rId41" Type="http://schemas.openxmlformats.org/officeDocument/2006/relationships/hyperlink" Target="https://arxiv.org/pdf/1412.7309.pdf" TargetMode="External"/><Relationship Id="rId42" Type="http://schemas.openxmlformats.org/officeDocument/2006/relationships/hyperlink" Target="http://dialoga.gov.br/" TargetMode="External"/><Relationship Id="rId43" Type="http://schemas.openxmlformats.org/officeDocument/2006/relationships/hyperlink" Target="https://sourceforge.net/p/labmacambira/fimDoMundo/ci/master/tree/python/autoRede/" TargetMode="External"/><Relationship Id="rId44" Type="http://schemas.openxmlformats.org/officeDocument/2006/relationships/hyperlink" Target="https://gephi.org/publications/gephi-bastian-feb09.pdf" TargetMode="External"/><Relationship Id="rId45" Type="http://schemas.openxmlformats.org/officeDocument/2006/relationships/hyperlink" Target="https://www.facebook.com/renato.fabbri/media_set?set=a.10152260246819430.781909429&amp;type=3" TargetMode="External"/><Relationship Id="rId46" Type="http://schemas.openxmlformats.org/officeDocument/2006/relationships/hyperlink" Target="https://github.com/ttm/indicadores-participativos/tree/master/meteorfront/ex5" TargetMode="External"/><Relationship Id="rId47" Type="http://schemas.openxmlformats.org/officeDocument/2006/relationships/hyperlink" Target="https://github.com/ttm/ubiquitousInequality/raw/master/essay.pdf" TargetMode="External"/><Relationship Id="rId48" Type="http://schemas.openxmlformats.org/officeDocument/2006/relationships/hyperlink" Target="https://github.com/ttm/equanimousScaleFree" TargetMode="External"/><Relationship Id="rId49" Type="http://schemas.openxmlformats.org/officeDocument/2006/relationships/hyperlink" Target="https://github.com/ttm/ensaaio" TargetMode="External"/><Relationship Id="rId50" Type="http://schemas.openxmlformats.org/officeDocument/2006/relationships/hyperlink" Target="https://github.com/ttm/pnud5/blob/master/latex/produto.pdf?raw=true" TargetMode="External"/><Relationship Id="rId51" Type="http://schemas.openxmlformats.org/officeDocument/2006/relationships/hyperlink" Target="https://github.com/OpenLinkedSocialData/ocd" TargetMode="External"/><Relationship Id="rId52" Type="http://schemas.openxmlformats.org/officeDocument/2006/relationships/hyperlink" Target="https://github.com/ttm/vocabulario-participacao" TargetMode="External"/><Relationship Id="rId53" Type="http://schemas.openxmlformats.org/officeDocument/2006/relationships/hyperlink" Target="https://github.com/ttm/caixamagica" TargetMode="External"/><Relationship Id="rId54" Type="http://schemas.openxmlformats.org/officeDocument/2006/relationships/hyperlink" Target="https://github.com/ttm/OT" TargetMode="External"/><Relationship Id="rId55" Type="http://schemas.openxmlformats.org/officeDocument/2006/relationships/hyperlink" Target="https://github.com/ttm/ORe" TargetMode="External"/><Relationship Id="rId56" Type="http://schemas.openxmlformats.org/officeDocument/2006/relationships/hyperlink" Target="https://sourceforge.net/p/labmacambira/fimDoMundo/ci/master/tree/artigo/metaMails-submitted-emc2013.pdf?format=raw" TargetMode="External"/><Relationship Id="rId57" Type="http://schemas.openxmlformats.org/officeDocument/2006/relationships/hyperlink" Target="http://sourceforge.net/p/labmacambira/fimDoMundo/ci/master/tree/textos/SparQL/triplificaDisponibiliza.pdf?format=raw" TargetMode="External"/><Relationship Id="rId58" Type="http://schemas.openxmlformats.org/officeDocument/2006/relationships/hyperlink" Target="https://github.com/ttm/pnudExtra/raw/master/produto.pdf" TargetMode="External"/><Relationship Id="rId59" Type="http://schemas.openxmlformats.org/officeDocument/2006/relationships/hyperlink" Target="https://dl.dropboxusercontent.com/u/22209842/presidencia/20141707_anexo_Memorando_maquina_sistema_monitoramento.pdf" TargetMode="External"/><Relationship Id="rId60" Type="http://schemas.openxmlformats.org/officeDocument/2006/relationships/hyperlink" Target="http://www.participa.br/participacaosocial/construcao-da-politica-e-do-compromisso-nacional-para-a-participacao-social" TargetMode="External"/><Relationship Id="rId61" Type="http://schemas.openxmlformats.org/officeDocument/2006/relationships/hyperlink" Target="https://github.com/ttm/analisePNPS" TargetMode="External"/><Relationship Id="rId62" Type="http://schemas.openxmlformats.org/officeDocument/2006/relationships/hyperlink" Target="https://github.com/ttm/politica_compromisso_ps" TargetMode="External"/><Relationship Id="rId63" Type="http://schemas.openxmlformats.org/officeDocument/2006/relationships/hyperlink" Target="https://sourceforge.net/p/labmacambira/rcpln/ci/master/tree/participacaoSocial/instanciasFederaisVirtuais.pdf?format=raw" TargetMode="External"/><Relationship Id="rId64" Type="http://schemas.openxmlformats.org/officeDocument/2006/relationships/hyperlink" Target="https://github.com/ttm/oscEmRede" TargetMode="External"/><Relationship Id="rId65" Type="http://schemas.openxmlformats.org/officeDocument/2006/relationships/hyperlink" Target="https://github.com/ttm/votacaoTwitter" TargetMode="External"/><Relationship Id="rId66" Type="http://schemas.openxmlformats.org/officeDocument/2006/relationships/hyperlink" Target="https://github.com/ttm/hackmar" TargetMode="External"/><Relationship Id="rId67" Type="http://schemas.openxmlformats.org/officeDocument/2006/relationships/hyperlink" Target="http://buscatextual.cnpq.br/buscatextual/visualizacv.do?id=K4255292P1" TargetMode="External"/><Relationship Id="rId68" Type="http://schemas.openxmlformats.org/officeDocument/2006/relationships/hyperlink" Target="http://www.nexos.ufc.br/encontro2016/index.php/evento/transmissao-ao-vivo?id=142" TargetMode="External"/><Relationship Id="rId69" Type="http://schemas.openxmlformats.org/officeDocument/2006/relationships/hyperlink" Target="https://github.com/ttm/aars" TargetMode="External"/><Relationship Id="rId70" Type="http://schemas.openxmlformats.org/officeDocument/2006/relationships/hyperlink" Target="https://sourceforge.net/p/labmacambira/rcpln/ci/master/tree/pensamento/pensamento.pdf?format=raw" TargetMode="External"/><Relationship Id="rId71" Type="http://schemas.openxmlformats.org/officeDocument/2006/relationships/hyperlink" Target="http://labmacambira.sourceforge.net/redes/" TargetMode="External"/><Relationship Id="rId72" Type="http://schemas.openxmlformats.org/officeDocument/2006/relationships/hyperlink" Target="http://wiki.nosdigitais.teia.org.br/ARS" TargetMode="External"/><Relationship Id="rId73" Type="http://schemas.openxmlformats.org/officeDocument/2006/relationships/hyperlink" Target="http://cyberiun.tumblr.com/post/64607669759/nuvens-cognitivas" TargetMode="External"/><Relationship Id="rId74" Type="http://schemas.openxmlformats.org/officeDocument/2006/relationships/hyperlink" Target="http://wiki.nosdigitais.teia.org.br/Cyberiun" TargetMode="External"/><Relationship Id="rId75" Type="http://schemas.openxmlformats.org/officeDocument/2006/relationships/hyperlink" Target="http://aaserver.herokuapp.com/minimumClient/" TargetMode="External"/><Relationship Id="rId76" Type="http://schemas.openxmlformats.org/officeDocument/2006/relationships/hyperlink" Target="http://ttm.github.io/" TargetMode="External"/><Relationship Id="rId77" Type="http://schemas.openxmlformats.org/officeDocument/2006/relationships/hyperlink" Target="https://dl.dropboxusercontent.com/u/22209842/doc/mit/progressiveDiffusion.pdf" TargetMode="External"/><Relationship Id="rId78" Type="http://schemas.openxmlformats.org/officeDocument/2006/relationships/hyperlink" Target="https://github.com/ttm/anthropologicalExperiments" TargetMode="External"/><Relationship Id="rId79" Type="http://schemas.openxmlformats.org/officeDocument/2006/relationships/hyperlink" Target="https://www.facebook.com/groups/SERVDDCR/" TargetMode="External"/><Relationship Id="rId80" Type="http://schemas.openxmlformats.org/officeDocument/2006/relationships/hyperlink" Target="https://github.com/ttm/anthropologicalPhysics" TargetMode="External"/><Relationship Id="rId81" Type="http://schemas.openxmlformats.org/officeDocument/2006/relationships/hyperlink" Target="https://sourceforge.net/p/labmacambira/rcpln/ci/master/tree/pln/trabBots/trabBots.pdf?format=raw" TargetMode="External"/><Relationship Id="rId82" Type="http://schemas.openxmlformats.org/officeDocument/2006/relationships/hyperlink" Target="https://sourceforge.net/p/labmacambira/rcpln/ci/master/tree/pln/trabNLTK/resumoNLTK.pdf?format=raw" TargetMode="External"/><Relationship Id="rId83" Type="http://schemas.openxmlformats.org/officeDocument/2006/relationships/hyperlink" Target="https://github.com/ttm/ovo" TargetMode="External"/><Relationship Id="rId84" Type="http://schemas.openxmlformats.org/officeDocument/2006/relationships/hyperlink" Target="https://github.com/ttm/gradus" TargetMode="External"/><Relationship Id="rId85" Type="http://schemas.openxmlformats.org/officeDocument/2006/relationships/hyperlink" Target="https://github.com/ttm/aprendizadoSemiSupervisionado" TargetMode="External"/><Relationship Id="rId86" Type="http://schemas.openxmlformats.org/officeDocument/2006/relationships/hyperlink" Target="https://github.com/ttm/microcontos" TargetMode="External"/><Relationship Id="rId87" Type="http://schemas.openxmlformats.org/officeDocument/2006/relationships/hyperlink" Target="https://github.com/ttm/pingosom" TargetMode="External"/><Relationship Id="rId88" Type="http://schemas.openxmlformats.org/officeDocument/2006/relationships/hyperlink" Target="https://github.com/ttm/sonhos" TargetMode="External"/><Relationship Id="rId89" Type="http://schemas.openxmlformats.org/officeDocument/2006/relationships/hyperlink" Target="http://tokisona.github.io/" TargetMode="External"/><Relationship Id="rId90" Type="http://schemas.openxmlformats.org/officeDocument/2006/relationships/hyperlink" Target="https://github.com/ttm/tokipona" TargetMode="External"/><Relationship Id="rId91" Type="http://schemas.openxmlformats.org/officeDocument/2006/relationships/hyperlink" Target="https://arxiv.org/abs/1502.01312" TargetMode="External"/><Relationship Id="rId92" Type="http://schemas.openxmlformats.org/officeDocument/2006/relationships/hyperlink" Target="https://github.com/automata/vivace" TargetMode="External"/><Relationship Id="rId93" Type="http://schemas.openxmlformats.org/officeDocument/2006/relationships/hyperlink" Target="http://void.cc/freakcoding" TargetMode="External"/><Relationship Id="rId94" Type="http://schemas.openxmlformats.org/officeDocument/2006/relationships/hyperlink" Target="https://github.com/ttm/sciStyle" TargetMode="External"/><Relationship Id="rId95" Type="http://schemas.openxmlformats.org/officeDocument/2006/relationships/hyperlink" Target="https://github.com/ttm/cartaML/raw/master/carta-de-indicacoes-Midias-Livres3b.pdf" TargetMode="External"/><Relationship Id="rId96" Type="http://schemas.openxmlformats.org/officeDocument/2006/relationships/hyperlink" Target="http://culturadigital.br/contraculturadigital/files/2012/02/contraculturadigital_publcia_v3.pdf" TargetMode="External"/><Relationship Id="rId97" Type="http://schemas.openxmlformats.org/officeDocument/2006/relationships/hyperlink" Target="https://catahistorias.files.wordpress.com/2012/07/peixemorto.pdf" TargetMode="External"/><Relationship Id="rId98" Type="http://schemas.openxmlformats.org/officeDocument/2006/relationships/hyperlink" Target="https://catahistorias.files.wordpress.com/2012/07/peixemorto.pdf" TargetMode="External"/><Relationship Id="rId99" Type="http://schemas.openxmlformats.org/officeDocument/2006/relationships/header" Target="header1.xml"/><Relationship Id="rId100" Type="http://schemas.openxmlformats.org/officeDocument/2006/relationships/header" Target="header2.xml"/><Relationship Id="rId101" Type="http://schemas.openxmlformats.org/officeDocument/2006/relationships/fontTable" Target="fontTable.xml"/><Relationship Id="rId10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1510</TotalTime>
  <Application>LibreOffice/5.1.6.2$Linux_X86_64 LibreOffice_project/10m0$Build-2</Application>
  <Pages>13</Pages>
  <Words>3046</Words>
  <Characters>21626</Characters>
  <CharactersWithSpaces>24528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2017-03-16T23:47:26Z</dcterms:modified>
  <cp:revision>80</cp:revision>
  <dc:subject/>
  <dc:title/>
</cp:coreProperties>
</file>