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4B2CB2" w:rsidP="00EE2609">
      <w:pPr>
        <w:jc w:val="center"/>
        <w:rPr>
          <w:rFonts w:cs="Microsoft Sans Serif"/>
          <w:b/>
          <w:sz w:val="40"/>
        </w:rPr>
      </w:pPr>
      <w:r>
        <w:rPr>
          <w:rFonts w:cs="Microsoft Sans Serif"/>
          <w:b/>
          <w:sz w:val="40"/>
        </w:rPr>
        <w:t>Software Quality Assurance Plan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AD4E6A"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5841327" w:history="1">
            <w:r w:rsidR="00AD4E6A" w:rsidRPr="0060766D">
              <w:rPr>
                <w:rStyle w:val="Hyperlink"/>
                <w:rFonts w:cs="Microsoft Sans Serif"/>
                <w:noProof/>
              </w:rPr>
              <w:t>1.</w:t>
            </w:r>
            <w:r w:rsidR="00AD4E6A">
              <w:rPr>
                <w:rFonts w:asciiTheme="minorHAnsi" w:eastAsiaTheme="minorEastAsia" w:hAnsiTheme="minorHAnsi"/>
                <w:noProof/>
              </w:rPr>
              <w:tab/>
            </w:r>
            <w:r w:rsidR="00AD4E6A" w:rsidRPr="0060766D">
              <w:rPr>
                <w:rStyle w:val="Hyperlink"/>
                <w:rFonts w:cs="Microsoft Sans Serif"/>
                <w:noProof/>
              </w:rPr>
              <w:t>Purpose</w:t>
            </w:r>
            <w:r w:rsidR="00AD4E6A">
              <w:rPr>
                <w:noProof/>
                <w:webHidden/>
              </w:rPr>
              <w:tab/>
            </w:r>
            <w:r w:rsidR="00AD4E6A">
              <w:rPr>
                <w:noProof/>
                <w:webHidden/>
              </w:rPr>
              <w:fldChar w:fldCharType="begin"/>
            </w:r>
            <w:r w:rsidR="00AD4E6A">
              <w:rPr>
                <w:noProof/>
                <w:webHidden/>
              </w:rPr>
              <w:instrText xml:space="preserve"> PAGEREF _Toc455841327 \h </w:instrText>
            </w:r>
            <w:r w:rsidR="00AD4E6A">
              <w:rPr>
                <w:noProof/>
                <w:webHidden/>
              </w:rPr>
            </w:r>
            <w:r w:rsidR="00AD4E6A">
              <w:rPr>
                <w:noProof/>
                <w:webHidden/>
              </w:rPr>
              <w:fldChar w:fldCharType="separate"/>
            </w:r>
            <w:r w:rsidR="00AD4E6A">
              <w:rPr>
                <w:noProof/>
                <w:webHidden/>
              </w:rPr>
              <w:t>3</w:t>
            </w:r>
            <w:r w:rsidR="00AD4E6A">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28" w:history="1">
            <w:r w:rsidRPr="0060766D">
              <w:rPr>
                <w:rStyle w:val="Hyperlink"/>
                <w:rFonts w:cs="Microsoft Sans Serif"/>
                <w:noProof/>
              </w:rPr>
              <w:t>2.</w:t>
            </w:r>
            <w:r>
              <w:rPr>
                <w:rFonts w:asciiTheme="minorHAnsi" w:eastAsiaTheme="minorEastAsia" w:hAnsiTheme="minorHAnsi"/>
                <w:noProof/>
              </w:rPr>
              <w:tab/>
            </w:r>
            <w:r w:rsidRPr="0060766D">
              <w:rPr>
                <w:rStyle w:val="Hyperlink"/>
                <w:rFonts w:cs="Microsoft Sans Serif"/>
                <w:noProof/>
              </w:rPr>
              <w:t>References</w:t>
            </w:r>
            <w:r>
              <w:rPr>
                <w:noProof/>
                <w:webHidden/>
              </w:rPr>
              <w:tab/>
            </w:r>
            <w:r>
              <w:rPr>
                <w:noProof/>
                <w:webHidden/>
              </w:rPr>
              <w:fldChar w:fldCharType="begin"/>
            </w:r>
            <w:r>
              <w:rPr>
                <w:noProof/>
                <w:webHidden/>
              </w:rPr>
              <w:instrText xml:space="preserve"> PAGEREF _Toc455841328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29" w:history="1">
            <w:r w:rsidRPr="0060766D">
              <w:rPr>
                <w:rStyle w:val="Hyperlink"/>
                <w:rFonts w:cs="Microsoft Sans Serif"/>
                <w:noProof/>
              </w:rPr>
              <w:t>3.</w:t>
            </w:r>
            <w:r>
              <w:rPr>
                <w:rFonts w:asciiTheme="minorHAnsi" w:eastAsiaTheme="minorEastAsia" w:hAnsiTheme="minorHAnsi"/>
                <w:noProof/>
              </w:rPr>
              <w:tab/>
            </w:r>
            <w:r w:rsidRPr="0060766D">
              <w:rPr>
                <w:rStyle w:val="Hyperlink"/>
                <w:rFonts w:cs="Microsoft Sans Serif"/>
                <w:noProof/>
              </w:rPr>
              <w:t>Management</w:t>
            </w:r>
            <w:r>
              <w:rPr>
                <w:noProof/>
                <w:webHidden/>
              </w:rPr>
              <w:tab/>
            </w:r>
            <w:r>
              <w:rPr>
                <w:noProof/>
                <w:webHidden/>
              </w:rPr>
              <w:fldChar w:fldCharType="begin"/>
            </w:r>
            <w:r>
              <w:rPr>
                <w:noProof/>
                <w:webHidden/>
              </w:rPr>
              <w:instrText xml:space="preserve"> PAGEREF _Toc455841329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2"/>
            <w:tabs>
              <w:tab w:val="right" w:leader="dot" w:pos="9350"/>
            </w:tabs>
            <w:rPr>
              <w:rFonts w:asciiTheme="minorHAnsi" w:eastAsiaTheme="minorEastAsia" w:hAnsiTheme="minorHAnsi"/>
              <w:noProof/>
            </w:rPr>
          </w:pPr>
          <w:hyperlink w:anchor="_Toc455841330" w:history="1">
            <w:r w:rsidRPr="0060766D">
              <w:rPr>
                <w:rStyle w:val="Hyperlink"/>
                <w:rFonts w:cs="Microsoft Sans Serif"/>
                <w:noProof/>
              </w:rPr>
              <w:t>3.1. Management Organization</w:t>
            </w:r>
            <w:r>
              <w:rPr>
                <w:noProof/>
                <w:webHidden/>
              </w:rPr>
              <w:tab/>
            </w:r>
            <w:r>
              <w:rPr>
                <w:noProof/>
                <w:webHidden/>
              </w:rPr>
              <w:fldChar w:fldCharType="begin"/>
            </w:r>
            <w:r>
              <w:rPr>
                <w:noProof/>
                <w:webHidden/>
              </w:rPr>
              <w:instrText xml:space="preserve"> PAGEREF _Toc455841330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1" w:history="1">
            <w:r w:rsidRPr="0060766D">
              <w:rPr>
                <w:rStyle w:val="Hyperlink"/>
                <w:rFonts w:cs="Microsoft Sans Serif"/>
                <w:noProof/>
              </w:rPr>
              <w:t>3.1.1.</w:t>
            </w:r>
            <w:r>
              <w:rPr>
                <w:rFonts w:asciiTheme="minorHAnsi" w:eastAsiaTheme="minorEastAsia" w:hAnsiTheme="minorHAnsi"/>
                <w:noProof/>
              </w:rPr>
              <w:tab/>
            </w:r>
            <w:r w:rsidRPr="0060766D">
              <w:rPr>
                <w:rStyle w:val="Hyperlink"/>
                <w:rFonts w:cs="Microsoft Sans Serif"/>
                <w:noProof/>
              </w:rPr>
              <w:t>Supervisory Committee</w:t>
            </w:r>
            <w:r>
              <w:rPr>
                <w:noProof/>
                <w:webHidden/>
              </w:rPr>
              <w:tab/>
            </w:r>
            <w:r>
              <w:rPr>
                <w:noProof/>
                <w:webHidden/>
              </w:rPr>
              <w:fldChar w:fldCharType="begin"/>
            </w:r>
            <w:r>
              <w:rPr>
                <w:noProof/>
                <w:webHidden/>
              </w:rPr>
              <w:instrText xml:space="preserve"> PAGEREF _Toc455841331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2" w:history="1">
            <w:r w:rsidRPr="0060766D">
              <w:rPr>
                <w:rStyle w:val="Hyperlink"/>
                <w:rFonts w:cs="Microsoft Sans Serif"/>
                <w:noProof/>
              </w:rPr>
              <w:t>3.1.2.</w:t>
            </w:r>
            <w:r>
              <w:rPr>
                <w:rFonts w:asciiTheme="minorHAnsi" w:eastAsiaTheme="minorEastAsia" w:hAnsiTheme="minorHAnsi"/>
                <w:noProof/>
              </w:rPr>
              <w:tab/>
            </w:r>
            <w:r w:rsidRPr="0060766D">
              <w:rPr>
                <w:rStyle w:val="Hyperlink"/>
                <w:rFonts w:cs="Microsoft Sans Serif"/>
                <w:noProof/>
              </w:rPr>
              <w:t>Major Professor</w:t>
            </w:r>
            <w:r>
              <w:rPr>
                <w:noProof/>
                <w:webHidden/>
              </w:rPr>
              <w:tab/>
            </w:r>
            <w:r>
              <w:rPr>
                <w:noProof/>
                <w:webHidden/>
              </w:rPr>
              <w:fldChar w:fldCharType="begin"/>
            </w:r>
            <w:r>
              <w:rPr>
                <w:noProof/>
                <w:webHidden/>
              </w:rPr>
              <w:instrText xml:space="preserve"> PAGEREF _Toc455841332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3" w:history="1">
            <w:r w:rsidRPr="0060766D">
              <w:rPr>
                <w:rStyle w:val="Hyperlink"/>
                <w:rFonts w:cs="Microsoft Sans Serif"/>
                <w:noProof/>
              </w:rPr>
              <w:t>3.1.3.</w:t>
            </w:r>
            <w:r>
              <w:rPr>
                <w:rFonts w:asciiTheme="minorHAnsi" w:eastAsiaTheme="minorEastAsia" w:hAnsiTheme="minorHAnsi"/>
                <w:noProof/>
              </w:rPr>
              <w:tab/>
            </w:r>
            <w:r w:rsidRPr="0060766D">
              <w:rPr>
                <w:rStyle w:val="Hyperlink"/>
                <w:rFonts w:cs="Microsoft Sans Serif"/>
                <w:noProof/>
              </w:rPr>
              <w:t>Software Engineer</w:t>
            </w:r>
            <w:r>
              <w:rPr>
                <w:noProof/>
                <w:webHidden/>
              </w:rPr>
              <w:tab/>
            </w:r>
            <w:r>
              <w:rPr>
                <w:noProof/>
                <w:webHidden/>
              </w:rPr>
              <w:fldChar w:fldCharType="begin"/>
            </w:r>
            <w:r>
              <w:rPr>
                <w:noProof/>
                <w:webHidden/>
              </w:rPr>
              <w:instrText xml:space="preserve"> PAGEREF _Toc455841333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4" w:history="1">
            <w:r w:rsidRPr="0060766D">
              <w:rPr>
                <w:rStyle w:val="Hyperlink"/>
                <w:rFonts w:cs="Microsoft Sans Serif"/>
                <w:noProof/>
              </w:rPr>
              <w:t>3.1.4.</w:t>
            </w:r>
            <w:r>
              <w:rPr>
                <w:rFonts w:asciiTheme="minorHAnsi" w:eastAsiaTheme="minorEastAsia" w:hAnsiTheme="minorHAnsi"/>
                <w:noProof/>
              </w:rPr>
              <w:tab/>
            </w:r>
            <w:r w:rsidRPr="0060766D">
              <w:rPr>
                <w:rStyle w:val="Hyperlink"/>
                <w:rFonts w:cs="Microsoft Sans Serif"/>
                <w:noProof/>
              </w:rPr>
              <w:t>Technical Inspectors</w:t>
            </w:r>
            <w:r>
              <w:rPr>
                <w:noProof/>
                <w:webHidden/>
              </w:rPr>
              <w:tab/>
            </w:r>
            <w:r>
              <w:rPr>
                <w:noProof/>
                <w:webHidden/>
              </w:rPr>
              <w:fldChar w:fldCharType="begin"/>
            </w:r>
            <w:r>
              <w:rPr>
                <w:noProof/>
                <w:webHidden/>
              </w:rPr>
              <w:instrText xml:space="preserve"> PAGEREF _Toc455841334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2"/>
            <w:tabs>
              <w:tab w:val="right" w:leader="dot" w:pos="9350"/>
            </w:tabs>
            <w:rPr>
              <w:rFonts w:asciiTheme="minorHAnsi" w:eastAsiaTheme="minorEastAsia" w:hAnsiTheme="minorHAnsi"/>
              <w:noProof/>
            </w:rPr>
          </w:pPr>
          <w:hyperlink w:anchor="_Toc455841335" w:history="1">
            <w:r w:rsidRPr="0060766D">
              <w:rPr>
                <w:rStyle w:val="Hyperlink"/>
                <w:rFonts w:cs="Microsoft Sans Serif"/>
                <w:noProof/>
              </w:rPr>
              <w:t>3.2. Tasks</w:t>
            </w:r>
            <w:r>
              <w:rPr>
                <w:noProof/>
                <w:webHidden/>
              </w:rPr>
              <w:tab/>
            </w:r>
            <w:r>
              <w:rPr>
                <w:noProof/>
                <w:webHidden/>
              </w:rPr>
              <w:fldChar w:fldCharType="begin"/>
            </w:r>
            <w:r>
              <w:rPr>
                <w:noProof/>
                <w:webHidden/>
              </w:rPr>
              <w:instrText xml:space="preserve"> PAGEREF _Toc455841335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2"/>
            <w:tabs>
              <w:tab w:val="right" w:leader="dot" w:pos="9350"/>
            </w:tabs>
            <w:rPr>
              <w:rFonts w:asciiTheme="minorHAnsi" w:eastAsiaTheme="minorEastAsia" w:hAnsiTheme="minorHAnsi"/>
              <w:noProof/>
            </w:rPr>
          </w:pPr>
          <w:hyperlink w:anchor="_Toc455841336" w:history="1">
            <w:r w:rsidRPr="0060766D">
              <w:rPr>
                <w:rStyle w:val="Hyperlink"/>
                <w:rFonts w:cs="Microsoft Sans Serif"/>
                <w:noProof/>
              </w:rPr>
              <w:t>3.3. Roles and Responsibility</w:t>
            </w:r>
            <w:r>
              <w:rPr>
                <w:noProof/>
                <w:webHidden/>
              </w:rPr>
              <w:tab/>
            </w:r>
            <w:r>
              <w:rPr>
                <w:noProof/>
                <w:webHidden/>
              </w:rPr>
              <w:fldChar w:fldCharType="begin"/>
            </w:r>
            <w:r>
              <w:rPr>
                <w:noProof/>
                <w:webHidden/>
              </w:rPr>
              <w:instrText xml:space="preserve"> PAGEREF _Toc455841336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7" w:history="1">
            <w:r w:rsidRPr="0060766D">
              <w:rPr>
                <w:rStyle w:val="Hyperlink"/>
                <w:noProof/>
              </w:rPr>
              <w:t>3.3.1.</w:t>
            </w:r>
            <w:r>
              <w:rPr>
                <w:rFonts w:asciiTheme="minorHAnsi" w:eastAsiaTheme="minorEastAsia" w:hAnsiTheme="minorHAnsi"/>
                <w:noProof/>
              </w:rPr>
              <w:tab/>
            </w:r>
            <w:r w:rsidRPr="0060766D">
              <w:rPr>
                <w:rStyle w:val="Hyperlink"/>
                <w:noProof/>
              </w:rPr>
              <w:t>Supervisory Committee</w:t>
            </w:r>
            <w:r>
              <w:rPr>
                <w:noProof/>
                <w:webHidden/>
              </w:rPr>
              <w:tab/>
            </w:r>
            <w:r>
              <w:rPr>
                <w:noProof/>
                <w:webHidden/>
              </w:rPr>
              <w:fldChar w:fldCharType="begin"/>
            </w:r>
            <w:r>
              <w:rPr>
                <w:noProof/>
                <w:webHidden/>
              </w:rPr>
              <w:instrText xml:space="preserve"> PAGEREF _Toc455841337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8" w:history="1">
            <w:r w:rsidRPr="0060766D">
              <w:rPr>
                <w:rStyle w:val="Hyperlink"/>
                <w:noProof/>
              </w:rPr>
              <w:t>3.3.2.</w:t>
            </w:r>
            <w:r>
              <w:rPr>
                <w:rFonts w:asciiTheme="minorHAnsi" w:eastAsiaTheme="minorEastAsia" w:hAnsiTheme="minorHAnsi"/>
                <w:noProof/>
              </w:rPr>
              <w:tab/>
            </w:r>
            <w:r w:rsidRPr="0060766D">
              <w:rPr>
                <w:rStyle w:val="Hyperlink"/>
                <w:noProof/>
              </w:rPr>
              <w:t>Major Professor</w:t>
            </w:r>
            <w:r>
              <w:rPr>
                <w:noProof/>
                <w:webHidden/>
              </w:rPr>
              <w:tab/>
            </w:r>
            <w:r>
              <w:rPr>
                <w:noProof/>
                <w:webHidden/>
              </w:rPr>
              <w:fldChar w:fldCharType="begin"/>
            </w:r>
            <w:r>
              <w:rPr>
                <w:noProof/>
                <w:webHidden/>
              </w:rPr>
              <w:instrText xml:space="preserve"> PAGEREF _Toc455841338 \h </w:instrText>
            </w:r>
            <w:r>
              <w:rPr>
                <w:noProof/>
                <w:webHidden/>
              </w:rPr>
            </w:r>
            <w:r>
              <w:rPr>
                <w:noProof/>
                <w:webHidden/>
              </w:rPr>
              <w:fldChar w:fldCharType="separate"/>
            </w:r>
            <w:r>
              <w:rPr>
                <w:noProof/>
                <w:webHidden/>
              </w:rPr>
              <w:t>3</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39" w:history="1">
            <w:r w:rsidRPr="0060766D">
              <w:rPr>
                <w:rStyle w:val="Hyperlink"/>
                <w:noProof/>
              </w:rPr>
              <w:t>3.3.3.</w:t>
            </w:r>
            <w:r>
              <w:rPr>
                <w:rFonts w:asciiTheme="minorHAnsi" w:eastAsiaTheme="minorEastAsia" w:hAnsiTheme="minorHAnsi"/>
                <w:noProof/>
              </w:rPr>
              <w:tab/>
            </w:r>
            <w:r w:rsidRPr="0060766D">
              <w:rPr>
                <w:rStyle w:val="Hyperlink"/>
                <w:noProof/>
              </w:rPr>
              <w:t>Software Engineer</w:t>
            </w:r>
            <w:r>
              <w:rPr>
                <w:noProof/>
                <w:webHidden/>
              </w:rPr>
              <w:tab/>
            </w:r>
            <w:r>
              <w:rPr>
                <w:noProof/>
                <w:webHidden/>
              </w:rPr>
              <w:fldChar w:fldCharType="begin"/>
            </w:r>
            <w:r>
              <w:rPr>
                <w:noProof/>
                <w:webHidden/>
              </w:rPr>
              <w:instrText xml:space="preserve"> PAGEREF _Toc455841339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40" w:history="1">
            <w:r w:rsidRPr="0060766D">
              <w:rPr>
                <w:rStyle w:val="Hyperlink"/>
                <w:noProof/>
              </w:rPr>
              <w:t>3.3.4.</w:t>
            </w:r>
            <w:r>
              <w:rPr>
                <w:rFonts w:asciiTheme="minorHAnsi" w:eastAsiaTheme="minorEastAsia" w:hAnsiTheme="minorHAnsi"/>
                <w:noProof/>
              </w:rPr>
              <w:tab/>
            </w:r>
            <w:r w:rsidRPr="0060766D">
              <w:rPr>
                <w:rStyle w:val="Hyperlink"/>
                <w:noProof/>
              </w:rPr>
              <w:t>Technical Inspectors</w:t>
            </w:r>
            <w:r>
              <w:rPr>
                <w:noProof/>
                <w:webHidden/>
              </w:rPr>
              <w:tab/>
            </w:r>
            <w:r>
              <w:rPr>
                <w:noProof/>
                <w:webHidden/>
              </w:rPr>
              <w:fldChar w:fldCharType="begin"/>
            </w:r>
            <w:r>
              <w:rPr>
                <w:noProof/>
                <w:webHidden/>
              </w:rPr>
              <w:instrText xml:space="preserve"> PAGEREF _Toc455841340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41" w:history="1">
            <w:r w:rsidRPr="0060766D">
              <w:rPr>
                <w:rStyle w:val="Hyperlink"/>
                <w:noProof/>
              </w:rPr>
              <w:t>4.</w:t>
            </w:r>
            <w:r>
              <w:rPr>
                <w:rFonts w:asciiTheme="minorHAnsi" w:eastAsiaTheme="minorEastAsia" w:hAnsiTheme="minorHAnsi"/>
                <w:noProof/>
              </w:rPr>
              <w:tab/>
            </w:r>
            <w:r w:rsidRPr="0060766D">
              <w:rPr>
                <w:rStyle w:val="Hyperlink"/>
                <w:noProof/>
              </w:rPr>
              <w:t>Documentation</w:t>
            </w:r>
            <w:r>
              <w:rPr>
                <w:noProof/>
                <w:webHidden/>
              </w:rPr>
              <w:tab/>
            </w:r>
            <w:r>
              <w:rPr>
                <w:noProof/>
                <w:webHidden/>
              </w:rPr>
              <w:fldChar w:fldCharType="begin"/>
            </w:r>
            <w:r>
              <w:rPr>
                <w:noProof/>
                <w:webHidden/>
              </w:rPr>
              <w:instrText xml:space="preserve"> PAGEREF _Toc455841341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2"/>
            <w:tabs>
              <w:tab w:val="right" w:leader="dot" w:pos="9350"/>
            </w:tabs>
            <w:rPr>
              <w:rFonts w:asciiTheme="minorHAnsi" w:eastAsiaTheme="minorEastAsia" w:hAnsiTheme="minorHAnsi"/>
              <w:noProof/>
            </w:rPr>
          </w:pPr>
          <w:hyperlink w:anchor="_Toc455841342" w:history="1">
            <w:r w:rsidRPr="0060766D">
              <w:rPr>
                <w:rStyle w:val="Hyperlink"/>
                <w:noProof/>
              </w:rPr>
              <w:t>4.1. Purpose</w:t>
            </w:r>
            <w:r>
              <w:rPr>
                <w:noProof/>
                <w:webHidden/>
              </w:rPr>
              <w:tab/>
            </w:r>
            <w:r>
              <w:rPr>
                <w:noProof/>
                <w:webHidden/>
              </w:rPr>
              <w:fldChar w:fldCharType="begin"/>
            </w:r>
            <w:r>
              <w:rPr>
                <w:noProof/>
                <w:webHidden/>
              </w:rPr>
              <w:instrText xml:space="preserve"> PAGEREF _Toc455841342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2"/>
            <w:tabs>
              <w:tab w:val="right" w:leader="dot" w:pos="9350"/>
            </w:tabs>
            <w:rPr>
              <w:rFonts w:asciiTheme="minorHAnsi" w:eastAsiaTheme="minorEastAsia" w:hAnsiTheme="minorHAnsi"/>
              <w:noProof/>
            </w:rPr>
          </w:pPr>
          <w:hyperlink w:anchor="_Toc455841343" w:history="1">
            <w:r w:rsidRPr="0060766D">
              <w:rPr>
                <w:rStyle w:val="Hyperlink"/>
                <w:noProof/>
              </w:rPr>
              <w:t>4.2. Minimum Documentation Requirement</w:t>
            </w:r>
            <w:r>
              <w:rPr>
                <w:noProof/>
                <w:webHidden/>
              </w:rPr>
              <w:tab/>
            </w:r>
            <w:r>
              <w:rPr>
                <w:noProof/>
                <w:webHidden/>
              </w:rPr>
              <w:fldChar w:fldCharType="begin"/>
            </w:r>
            <w:r>
              <w:rPr>
                <w:noProof/>
                <w:webHidden/>
              </w:rPr>
              <w:instrText xml:space="preserve"> PAGEREF _Toc455841343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44" w:history="1">
            <w:r w:rsidRPr="0060766D">
              <w:rPr>
                <w:rStyle w:val="Hyperlink"/>
                <w:noProof/>
              </w:rPr>
              <w:t>4.2.1.</w:t>
            </w:r>
            <w:r>
              <w:rPr>
                <w:rFonts w:asciiTheme="minorHAnsi" w:eastAsiaTheme="minorEastAsia" w:hAnsiTheme="minorHAnsi"/>
                <w:noProof/>
              </w:rPr>
              <w:tab/>
            </w:r>
            <w:r w:rsidRPr="0060766D">
              <w:rPr>
                <w:rStyle w:val="Hyperlink"/>
                <w:noProof/>
              </w:rPr>
              <w:t>Phase 1</w:t>
            </w:r>
            <w:r>
              <w:rPr>
                <w:noProof/>
                <w:webHidden/>
              </w:rPr>
              <w:tab/>
            </w:r>
            <w:r>
              <w:rPr>
                <w:noProof/>
                <w:webHidden/>
              </w:rPr>
              <w:fldChar w:fldCharType="begin"/>
            </w:r>
            <w:r>
              <w:rPr>
                <w:noProof/>
                <w:webHidden/>
              </w:rPr>
              <w:instrText xml:space="preserve"> PAGEREF _Toc455841344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45" w:history="1">
            <w:r w:rsidRPr="0060766D">
              <w:rPr>
                <w:rStyle w:val="Hyperlink"/>
                <w:noProof/>
              </w:rPr>
              <w:t>4.2.2.</w:t>
            </w:r>
            <w:r>
              <w:rPr>
                <w:rFonts w:asciiTheme="minorHAnsi" w:eastAsiaTheme="minorEastAsia" w:hAnsiTheme="minorHAnsi"/>
                <w:noProof/>
              </w:rPr>
              <w:tab/>
            </w:r>
            <w:r w:rsidRPr="0060766D">
              <w:rPr>
                <w:rStyle w:val="Hyperlink"/>
                <w:noProof/>
              </w:rPr>
              <w:t>Phase 2</w:t>
            </w:r>
            <w:r>
              <w:rPr>
                <w:noProof/>
                <w:webHidden/>
              </w:rPr>
              <w:tab/>
            </w:r>
            <w:r>
              <w:rPr>
                <w:noProof/>
                <w:webHidden/>
              </w:rPr>
              <w:fldChar w:fldCharType="begin"/>
            </w:r>
            <w:r>
              <w:rPr>
                <w:noProof/>
                <w:webHidden/>
              </w:rPr>
              <w:instrText xml:space="preserve"> PAGEREF _Toc455841345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3"/>
            <w:tabs>
              <w:tab w:val="left" w:pos="1320"/>
              <w:tab w:val="right" w:leader="dot" w:pos="9350"/>
            </w:tabs>
            <w:rPr>
              <w:rFonts w:asciiTheme="minorHAnsi" w:eastAsiaTheme="minorEastAsia" w:hAnsiTheme="minorHAnsi"/>
              <w:noProof/>
            </w:rPr>
          </w:pPr>
          <w:hyperlink w:anchor="_Toc455841346" w:history="1">
            <w:r w:rsidRPr="0060766D">
              <w:rPr>
                <w:rStyle w:val="Hyperlink"/>
                <w:noProof/>
              </w:rPr>
              <w:t>4.2.3.</w:t>
            </w:r>
            <w:r>
              <w:rPr>
                <w:rFonts w:asciiTheme="minorHAnsi" w:eastAsiaTheme="minorEastAsia" w:hAnsiTheme="minorHAnsi"/>
                <w:noProof/>
              </w:rPr>
              <w:tab/>
            </w:r>
            <w:r w:rsidRPr="0060766D">
              <w:rPr>
                <w:rStyle w:val="Hyperlink"/>
                <w:noProof/>
              </w:rPr>
              <w:t>Phase 3</w:t>
            </w:r>
            <w:r>
              <w:rPr>
                <w:noProof/>
                <w:webHidden/>
              </w:rPr>
              <w:tab/>
            </w:r>
            <w:r>
              <w:rPr>
                <w:noProof/>
                <w:webHidden/>
              </w:rPr>
              <w:fldChar w:fldCharType="begin"/>
            </w:r>
            <w:r>
              <w:rPr>
                <w:noProof/>
                <w:webHidden/>
              </w:rPr>
              <w:instrText xml:space="preserve"> PAGEREF _Toc455841346 \h </w:instrText>
            </w:r>
            <w:r>
              <w:rPr>
                <w:noProof/>
                <w:webHidden/>
              </w:rPr>
            </w:r>
            <w:r>
              <w:rPr>
                <w:noProof/>
                <w:webHidden/>
              </w:rPr>
              <w:fldChar w:fldCharType="separate"/>
            </w:r>
            <w:r>
              <w:rPr>
                <w:noProof/>
                <w:webHidden/>
              </w:rPr>
              <w:t>4</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47" w:history="1">
            <w:r w:rsidRPr="0060766D">
              <w:rPr>
                <w:rStyle w:val="Hyperlink"/>
                <w:noProof/>
              </w:rPr>
              <w:t>5.</w:t>
            </w:r>
            <w:r>
              <w:rPr>
                <w:rFonts w:asciiTheme="minorHAnsi" w:eastAsiaTheme="minorEastAsia" w:hAnsiTheme="minorHAnsi"/>
                <w:noProof/>
              </w:rPr>
              <w:tab/>
            </w:r>
            <w:r w:rsidRPr="0060766D">
              <w:rPr>
                <w:rStyle w:val="Hyperlink"/>
                <w:noProof/>
              </w:rPr>
              <w:t>Standards, Practices, Conventions, and Metrics</w:t>
            </w:r>
            <w:r>
              <w:rPr>
                <w:noProof/>
                <w:webHidden/>
              </w:rPr>
              <w:tab/>
            </w:r>
            <w:r>
              <w:rPr>
                <w:noProof/>
                <w:webHidden/>
              </w:rPr>
              <w:fldChar w:fldCharType="begin"/>
            </w:r>
            <w:r>
              <w:rPr>
                <w:noProof/>
                <w:webHidden/>
              </w:rPr>
              <w:instrText xml:space="preserve"> PAGEREF _Toc455841347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48" w:history="1">
            <w:r w:rsidRPr="0060766D">
              <w:rPr>
                <w:rStyle w:val="Hyperlink"/>
                <w:noProof/>
              </w:rPr>
              <w:t>6.</w:t>
            </w:r>
            <w:r>
              <w:rPr>
                <w:rFonts w:asciiTheme="minorHAnsi" w:eastAsiaTheme="minorEastAsia" w:hAnsiTheme="minorHAnsi"/>
                <w:noProof/>
              </w:rPr>
              <w:tab/>
            </w:r>
            <w:r w:rsidRPr="0060766D">
              <w:rPr>
                <w:rStyle w:val="Hyperlink"/>
                <w:noProof/>
              </w:rPr>
              <w:t>Software Reviews</w:t>
            </w:r>
            <w:r>
              <w:rPr>
                <w:noProof/>
                <w:webHidden/>
              </w:rPr>
              <w:tab/>
            </w:r>
            <w:r>
              <w:rPr>
                <w:noProof/>
                <w:webHidden/>
              </w:rPr>
              <w:fldChar w:fldCharType="begin"/>
            </w:r>
            <w:r>
              <w:rPr>
                <w:noProof/>
                <w:webHidden/>
              </w:rPr>
              <w:instrText xml:space="preserve"> PAGEREF _Toc455841348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49" w:history="1">
            <w:r w:rsidRPr="0060766D">
              <w:rPr>
                <w:rStyle w:val="Hyperlink"/>
                <w:noProof/>
              </w:rPr>
              <w:t>7.</w:t>
            </w:r>
            <w:r>
              <w:rPr>
                <w:rFonts w:asciiTheme="minorHAnsi" w:eastAsiaTheme="minorEastAsia" w:hAnsiTheme="minorHAnsi"/>
                <w:noProof/>
              </w:rPr>
              <w:tab/>
            </w:r>
            <w:r w:rsidRPr="0060766D">
              <w:rPr>
                <w:rStyle w:val="Hyperlink"/>
                <w:noProof/>
              </w:rPr>
              <w:t>Test</w:t>
            </w:r>
            <w:r>
              <w:rPr>
                <w:noProof/>
                <w:webHidden/>
              </w:rPr>
              <w:tab/>
            </w:r>
            <w:r>
              <w:rPr>
                <w:noProof/>
                <w:webHidden/>
              </w:rPr>
              <w:fldChar w:fldCharType="begin"/>
            </w:r>
            <w:r>
              <w:rPr>
                <w:noProof/>
                <w:webHidden/>
              </w:rPr>
              <w:instrText xml:space="preserve"> PAGEREF _Toc455841349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50" w:history="1">
            <w:r w:rsidRPr="0060766D">
              <w:rPr>
                <w:rStyle w:val="Hyperlink"/>
                <w:noProof/>
              </w:rPr>
              <w:t>8.</w:t>
            </w:r>
            <w:r>
              <w:rPr>
                <w:rFonts w:asciiTheme="minorHAnsi" w:eastAsiaTheme="minorEastAsia" w:hAnsiTheme="minorHAnsi"/>
                <w:noProof/>
              </w:rPr>
              <w:tab/>
            </w:r>
            <w:r w:rsidRPr="0060766D">
              <w:rPr>
                <w:rStyle w:val="Hyperlink"/>
                <w:noProof/>
              </w:rPr>
              <w:t>Problem Reporting and Corrective Action</w:t>
            </w:r>
            <w:r>
              <w:rPr>
                <w:noProof/>
                <w:webHidden/>
              </w:rPr>
              <w:tab/>
            </w:r>
            <w:r>
              <w:rPr>
                <w:noProof/>
                <w:webHidden/>
              </w:rPr>
              <w:fldChar w:fldCharType="begin"/>
            </w:r>
            <w:r>
              <w:rPr>
                <w:noProof/>
                <w:webHidden/>
              </w:rPr>
              <w:instrText xml:space="preserve"> PAGEREF _Toc455841350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440"/>
              <w:tab w:val="right" w:leader="dot" w:pos="9350"/>
            </w:tabs>
            <w:rPr>
              <w:rFonts w:asciiTheme="minorHAnsi" w:eastAsiaTheme="minorEastAsia" w:hAnsiTheme="minorHAnsi"/>
              <w:noProof/>
            </w:rPr>
          </w:pPr>
          <w:hyperlink w:anchor="_Toc455841351" w:history="1">
            <w:r w:rsidRPr="0060766D">
              <w:rPr>
                <w:rStyle w:val="Hyperlink"/>
                <w:noProof/>
              </w:rPr>
              <w:t>9.</w:t>
            </w:r>
            <w:r>
              <w:rPr>
                <w:rFonts w:asciiTheme="minorHAnsi" w:eastAsiaTheme="minorEastAsia" w:hAnsiTheme="minorHAnsi"/>
                <w:noProof/>
              </w:rPr>
              <w:tab/>
            </w:r>
            <w:r w:rsidRPr="0060766D">
              <w:rPr>
                <w:rStyle w:val="Hyperlink"/>
                <w:noProof/>
              </w:rPr>
              <w:t>Tools, Techniques, and Methodologies</w:t>
            </w:r>
            <w:r>
              <w:rPr>
                <w:noProof/>
                <w:webHidden/>
              </w:rPr>
              <w:tab/>
            </w:r>
            <w:r>
              <w:rPr>
                <w:noProof/>
                <w:webHidden/>
              </w:rPr>
              <w:fldChar w:fldCharType="begin"/>
            </w:r>
            <w:r>
              <w:rPr>
                <w:noProof/>
                <w:webHidden/>
              </w:rPr>
              <w:instrText xml:space="preserve"> PAGEREF _Toc455841351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660"/>
              <w:tab w:val="right" w:leader="dot" w:pos="9350"/>
            </w:tabs>
            <w:rPr>
              <w:rFonts w:asciiTheme="minorHAnsi" w:eastAsiaTheme="minorEastAsia" w:hAnsiTheme="minorHAnsi"/>
              <w:noProof/>
            </w:rPr>
          </w:pPr>
          <w:hyperlink w:anchor="_Toc455841352" w:history="1">
            <w:r w:rsidRPr="0060766D">
              <w:rPr>
                <w:rStyle w:val="Hyperlink"/>
                <w:noProof/>
              </w:rPr>
              <w:t>10.</w:t>
            </w:r>
            <w:r>
              <w:rPr>
                <w:rFonts w:asciiTheme="minorHAnsi" w:eastAsiaTheme="minorEastAsia" w:hAnsiTheme="minorHAnsi"/>
                <w:noProof/>
              </w:rPr>
              <w:tab/>
            </w:r>
            <w:r w:rsidRPr="0060766D">
              <w:rPr>
                <w:rStyle w:val="Hyperlink"/>
                <w:noProof/>
              </w:rPr>
              <w:t>Media Control</w:t>
            </w:r>
            <w:r>
              <w:rPr>
                <w:noProof/>
                <w:webHidden/>
              </w:rPr>
              <w:tab/>
            </w:r>
            <w:r>
              <w:rPr>
                <w:noProof/>
                <w:webHidden/>
              </w:rPr>
              <w:fldChar w:fldCharType="begin"/>
            </w:r>
            <w:r>
              <w:rPr>
                <w:noProof/>
                <w:webHidden/>
              </w:rPr>
              <w:instrText xml:space="preserve"> PAGEREF _Toc455841352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660"/>
              <w:tab w:val="right" w:leader="dot" w:pos="9350"/>
            </w:tabs>
            <w:rPr>
              <w:rFonts w:asciiTheme="minorHAnsi" w:eastAsiaTheme="minorEastAsia" w:hAnsiTheme="minorHAnsi"/>
              <w:noProof/>
            </w:rPr>
          </w:pPr>
          <w:hyperlink w:anchor="_Toc455841353" w:history="1">
            <w:r w:rsidRPr="0060766D">
              <w:rPr>
                <w:rStyle w:val="Hyperlink"/>
                <w:noProof/>
              </w:rPr>
              <w:t>11.</w:t>
            </w:r>
            <w:r>
              <w:rPr>
                <w:rFonts w:asciiTheme="minorHAnsi" w:eastAsiaTheme="minorEastAsia" w:hAnsiTheme="minorHAnsi"/>
                <w:noProof/>
              </w:rPr>
              <w:tab/>
            </w:r>
            <w:r w:rsidRPr="0060766D">
              <w:rPr>
                <w:rStyle w:val="Hyperlink"/>
                <w:noProof/>
              </w:rPr>
              <w:t>Record Collection, Maintenance, and Retention</w:t>
            </w:r>
            <w:r>
              <w:rPr>
                <w:noProof/>
                <w:webHidden/>
              </w:rPr>
              <w:tab/>
            </w:r>
            <w:r>
              <w:rPr>
                <w:noProof/>
                <w:webHidden/>
              </w:rPr>
              <w:fldChar w:fldCharType="begin"/>
            </w:r>
            <w:r>
              <w:rPr>
                <w:noProof/>
                <w:webHidden/>
              </w:rPr>
              <w:instrText xml:space="preserve"> PAGEREF _Toc455841353 \h </w:instrText>
            </w:r>
            <w:r>
              <w:rPr>
                <w:noProof/>
                <w:webHidden/>
              </w:rPr>
            </w:r>
            <w:r>
              <w:rPr>
                <w:noProof/>
                <w:webHidden/>
              </w:rPr>
              <w:fldChar w:fldCharType="separate"/>
            </w:r>
            <w:r>
              <w:rPr>
                <w:noProof/>
                <w:webHidden/>
              </w:rPr>
              <w:t>5</w:t>
            </w:r>
            <w:r>
              <w:rPr>
                <w:noProof/>
                <w:webHidden/>
              </w:rPr>
              <w:fldChar w:fldCharType="end"/>
            </w:r>
          </w:hyperlink>
        </w:p>
        <w:p w:rsidR="00AD4E6A" w:rsidRDefault="00AD4E6A">
          <w:pPr>
            <w:pStyle w:val="TOC1"/>
            <w:tabs>
              <w:tab w:val="left" w:pos="660"/>
              <w:tab w:val="right" w:leader="dot" w:pos="9350"/>
            </w:tabs>
            <w:rPr>
              <w:rFonts w:asciiTheme="minorHAnsi" w:eastAsiaTheme="minorEastAsia" w:hAnsiTheme="minorHAnsi"/>
              <w:noProof/>
            </w:rPr>
          </w:pPr>
          <w:hyperlink w:anchor="_Toc455841354" w:history="1">
            <w:r w:rsidRPr="0060766D">
              <w:rPr>
                <w:rStyle w:val="Hyperlink"/>
                <w:noProof/>
              </w:rPr>
              <w:t>12.</w:t>
            </w:r>
            <w:r>
              <w:rPr>
                <w:rFonts w:asciiTheme="minorHAnsi" w:eastAsiaTheme="minorEastAsia" w:hAnsiTheme="minorHAnsi"/>
                <w:noProof/>
              </w:rPr>
              <w:tab/>
            </w:r>
            <w:r w:rsidRPr="0060766D">
              <w:rPr>
                <w:rStyle w:val="Hyperlink"/>
                <w:noProof/>
              </w:rPr>
              <w:t>Risk Management</w:t>
            </w:r>
            <w:r>
              <w:rPr>
                <w:noProof/>
                <w:webHidden/>
              </w:rPr>
              <w:tab/>
            </w:r>
            <w:r>
              <w:rPr>
                <w:noProof/>
                <w:webHidden/>
              </w:rPr>
              <w:fldChar w:fldCharType="begin"/>
            </w:r>
            <w:r>
              <w:rPr>
                <w:noProof/>
                <w:webHidden/>
              </w:rPr>
              <w:instrText xml:space="preserve"> PAGEREF _Toc455841354 \h </w:instrText>
            </w:r>
            <w:r>
              <w:rPr>
                <w:noProof/>
                <w:webHidden/>
              </w:rPr>
            </w:r>
            <w:r>
              <w:rPr>
                <w:noProof/>
                <w:webHidden/>
              </w:rPr>
              <w:fldChar w:fldCharType="separate"/>
            </w:r>
            <w:r>
              <w:rPr>
                <w:noProof/>
                <w:webHidden/>
              </w:rPr>
              <w:t>5</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785533" w:rsidP="00282C26">
      <w:pPr>
        <w:pStyle w:val="Heading1"/>
        <w:numPr>
          <w:ilvl w:val="0"/>
          <w:numId w:val="1"/>
        </w:numPr>
        <w:rPr>
          <w:rFonts w:cs="Microsoft Sans Serif"/>
        </w:rPr>
      </w:pPr>
      <w:bookmarkStart w:id="0" w:name="_Toc455841327"/>
      <w:r>
        <w:rPr>
          <w:rFonts w:cs="Microsoft Sans Serif"/>
        </w:rPr>
        <w:lastRenderedPageBreak/>
        <w:t>Purpose</w:t>
      </w:r>
      <w:bookmarkEnd w:id="0"/>
    </w:p>
    <w:p w:rsidR="0001497B" w:rsidRPr="0001497B" w:rsidRDefault="00AC3D7B" w:rsidP="0001497B">
      <w:r>
        <w:t>The purpose of this document is to layout the Software Quality Assurance (SQA) plan for the TFMS project. This project is being developed by Tracy Marshall for Master of Software Engineer final project.</w:t>
      </w:r>
    </w:p>
    <w:p w:rsidR="009708C7" w:rsidRDefault="00785533" w:rsidP="00785533">
      <w:pPr>
        <w:pStyle w:val="Heading1"/>
        <w:numPr>
          <w:ilvl w:val="0"/>
          <w:numId w:val="1"/>
        </w:numPr>
        <w:rPr>
          <w:rFonts w:cs="Microsoft Sans Serif"/>
        </w:rPr>
      </w:pPr>
      <w:bookmarkStart w:id="1" w:name="_Toc455841328"/>
      <w:r>
        <w:rPr>
          <w:rFonts w:cs="Microsoft Sans Serif"/>
        </w:rPr>
        <w:t>References</w:t>
      </w:r>
      <w:bookmarkEnd w:id="1"/>
    </w:p>
    <w:p w:rsidR="00270B86" w:rsidRDefault="00270B86" w:rsidP="00270B86">
      <w:pPr>
        <w:pStyle w:val="ListParagraph"/>
        <w:numPr>
          <w:ilvl w:val="0"/>
          <w:numId w:val="7"/>
        </w:numPr>
      </w:pPr>
      <w:r>
        <w:t>Marshall</w:t>
      </w:r>
      <w:r>
        <w:t xml:space="preserve">, </w:t>
      </w:r>
      <w:r>
        <w:t>Tracy</w:t>
      </w:r>
      <w:r>
        <w:t>. “</w:t>
      </w:r>
      <w:r>
        <w:t>Project Plan: For a Track &amp; Field Meet Server</w:t>
      </w:r>
      <w:r>
        <w:t>”</w:t>
      </w:r>
      <w:r>
        <w:t>.</w:t>
      </w:r>
    </w:p>
    <w:p w:rsidR="00270B86" w:rsidRPr="00785533" w:rsidRDefault="00270B86" w:rsidP="00270B86">
      <w:pPr>
        <w:pStyle w:val="ListParagraph"/>
        <w:numPr>
          <w:ilvl w:val="0"/>
          <w:numId w:val="7"/>
        </w:numPr>
      </w:pPr>
      <w:r>
        <w:t>IEEE Std. 730-1998, Standard Software Quality Assurance Plans, IEEE, 1998.</w:t>
      </w:r>
    </w:p>
    <w:p w:rsidR="0001497B" w:rsidRDefault="00785533" w:rsidP="0001497B">
      <w:pPr>
        <w:pStyle w:val="Heading1"/>
        <w:numPr>
          <w:ilvl w:val="0"/>
          <w:numId w:val="1"/>
        </w:numPr>
        <w:rPr>
          <w:rFonts w:cs="Microsoft Sans Serif"/>
        </w:rPr>
      </w:pPr>
      <w:bookmarkStart w:id="2" w:name="_Toc455841329"/>
      <w:r>
        <w:rPr>
          <w:rFonts w:cs="Microsoft Sans Serif"/>
        </w:rPr>
        <w:t>Management</w:t>
      </w:r>
      <w:bookmarkEnd w:id="2"/>
    </w:p>
    <w:p w:rsidR="0001497B" w:rsidRDefault="00785533" w:rsidP="0001497B">
      <w:pPr>
        <w:pStyle w:val="Heading2"/>
        <w:numPr>
          <w:ilvl w:val="1"/>
          <w:numId w:val="1"/>
        </w:numPr>
        <w:rPr>
          <w:rFonts w:cs="Microsoft Sans Serif"/>
        </w:rPr>
      </w:pPr>
      <w:bookmarkStart w:id="3" w:name="_Toc455841330"/>
      <w:r>
        <w:rPr>
          <w:rFonts w:cs="Microsoft Sans Serif"/>
        </w:rPr>
        <w:t>Management Organization</w:t>
      </w:r>
      <w:bookmarkEnd w:id="3"/>
    </w:p>
    <w:p w:rsidR="009A0163" w:rsidRDefault="000137CD" w:rsidP="00785533">
      <w:pPr>
        <w:ind w:left="360"/>
      </w:pPr>
      <w:r>
        <w:t>The following will be the management organization for the TFMS project.</w:t>
      </w:r>
    </w:p>
    <w:p w:rsidR="0001497B" w:rsidRDefault="00785533" w:rsidP="0001497B">
      <w:pPr>
        <w:pStyle w:val="Heading3"/>
        <w:numPr>
          <w:ilvl w:val="2"/>
          <w:numId w:val="1"/>
        </w:numPr>
        <w:rPr>
          <w:rFonts w:cs="Microsoft Sans Serif"/>
        </w:rPr>
      </w:pPr>
      <w:bookmarkStart w:id="4" w:name="_Toc455841331"/>
      <w:r>
        <w:rPr>
          <w:rFonts w:cs="Microsoft Sans Serif"/>
        </w:rPr>
        <w:t>Supervisory Committee</w:t>
      </w:r>
      <w:bookmarkEnd w:id="4"/>
    </w:p>
    <w:p w:rsidR="009A0163" w:rsidRDefault="000137CD" w:rsidP="000137CD">
      <w:pPr>
        <w:pStyle w:val="ListParagraph"/>
        <w:numPr>
          <w:ilvl w:val="0"/>
          <w:numId w:val="8"/>
        </w:numPr>
        <w:spacing w:after="0"/>
        <w:ind w:left="1170" w:hanging="450"/>
      </w:pPr>
      <w:r>
        <w:t>Dr. Mitchell Neilsen</w:t>
      </w:r>
    </w:p>
    <w:p w:rsidR="000137CD" w:rsidRDefault="000137CD" w:rsidP="000137CD">
      <w:pPr>
        <w:pStyle w:val="ListParagraph"/>
        <w:numPr>
          <w:ilvl w:val="0"/>
          <w:numId w:val="8"/>
        </w:numPr>
        <w:spacing w:after="0"/>
        <w:ind w:left="1170" w:hanging="450"/>
      </w:pPr>
      <w:r>
        <w:t>Dr. Scott DeLoach</w:t>
      </w:r>
    </w:p>
    <w:p w:rsidR="000137CD" w:rsidRPr="009A0163" w:rsidRDefault="004001B9" w:rsidP="000137CD">
      <w:pPr>
        <w:pStyle w:val="ListParagraph"/>
        <w:numPr>
          <w:ilvl w:val="0"/>
          <w:numId w:val="8"/>
        </w:numPr>
        <w:spacing w:after="0"/>
        <w:ind w:left="1170" w:hanging="450"/>
      </w:pPr>
      <w:r>
        <w:t>Dr. Torben Amtoft</w:t>
      </w:r>
    </w:p>
    <w:p w:rsidR="009A0163" w:rsidRDefault="00785533" w:rsidP="009A0163">
      <w:pPr>
        <w:pStyle w:val="Heading3"/>
        <w:numPr>
          <w:ilvl w:val="2"/>
          <w:numId w:val="1"/>
        </w:numPr>
        <w:rPr>
          <w:rFonts w:cs="Microsoft Sans Serif"/>
        </w:rPr>
      </w:pPr>
      <w:bookmarkStart w:id="5" w:name="_Toc455841332"/>
      <w:r>
        <w:rPr>
          <w:rFonts w:cs="Microsoft Sans Serif"/>
        </w:rPr>
        <w:t>Major Professor</w:t>
      </w:r>
      <w:bookmarkEnd w:id="5"/>
    </w:p>
    <w:p w:rsidR="00CD05D4" w:rsidRPr="00785533" w:rsidRDefault="004001B9" w:rsidP="004001B9">
      <w:pPr>
        <w:pStyle w:val="ListParagraph"/>
        <w:numPr>
          <w:ilvl w:val="0"/>
          <w:numId w:val="9"/>
        </w:numPr>
        <w:spacing w:after="0"/>
        <w:ind w:left="1080"/>
      </w:pPr>
      <w:r>
        <w:t>Dr. Mitchell Neilsen</w:t>
      </w:r>
    </w:p>
    <w:p w:rsidR="009A0163" w:rsidRDefault="00395E12" w:rsidP="009A0163">
      <w:pPr>
        <w:pStyle w:val="Heading3"/>
        <w:numPr>
          <w:ilvl w:val="2"/>
          <w:numId w:val="1"/>
        </w:numPr>
        <w:rPr>
          <w:rFonts w:cs="Microsoft Sans Serif"/>
        </w:rPr>
      </w:pPr>
      <w:bookmarkStart w:id="6" w:name="_Toc455841333"/>
      <w:r>
        <w:rPr>
          <w:rFonts w:cs="Microsoft Sans Serif"/>
        </w:rPr>
        <w:t>Software Engineer</w:t>
      </w:r>
      <w:bookmarkEnd w:id="6"/>
    </w:p>
    <w:p w:rsidR="00CD05D4" w:rsidRPr="00785533" w:rsidRDefault="00395E12" w:rsidP="00395E12">
      <w:pPr>
        <w:pStyle w:val="ListParagraph"/>
        <w:numPr>
          <w:ilvl w:val="0"/>
          <w:numId w:val="9"/>
        </w:numPr>
        <w:spacing w:after="0"/>
        <w:ind w:left="1080"/>
      </w:pPr>
      <w:r>
        <w:t>Tracy Marshall</w:t>
      </w:r>
    </w:p>
    <w:p w:rsidR="009A0163" w:rsidRDefault="00785533" w:rsidP="009A0163">
      <w:pPr>
        <w:pStyle w:val="Heading3"/>
        <w:numPr>
          <w:ilvl w:val="2"/>
          <w:numId w:val="1"/>
        </w:numPr>
        <w:rPr>
          <w:rFonts w:cs="Microsoft Sans Serif"/>
        </w:rPr>
      </w:pPr>
      <w:bookmarkStart w:id="7" w:name="_Toc455841334"/>
      <w:r>
        <w:rPr>
          <w:rFonts w:cs="Microsoft Sans Serif"/>
        </w:rPr>
        <w:t>Technical Inspectors</w:t>
      </w:r>
      <w:bookmarkEnd w:id="7"/>
    </w:p>
    <w:p w:rsidR="00395E12" w:rsidRDefault="00395E12" w:rsidP="00395E12">
      <w:pPr>
        <w:pStyle w:val="ListParagraph"/>
        <w:numPr>
          <w:ilvl w:val="0"/>
          <w:numId w:val="9"/>
        </w:numPr>
        <w:spacing w:after="0"/>
        <w:ind w:left="1080"/>
      </w:pPr>
      <w:r>
        <w:t>Blake Knedler</w:t>
      </w:r>
    </w:p>
    <w:p w:rsidR="00395E12" w:rsidRPr="00785533" w:rsidRDefault="00395E12" w:rsidP="00395E12">
      <w:pPr>
        <w:pStyle w:val="ListParagraph"/>
        <w:numPr>
          <w:ilvl w:val="0"/>
          <w:numId w:val="9"/>
        </w:numPr>
        <w:spacing w:after="0"/>
        <w:ind w:left="1080"/>
      </w:pPr>
      <w:r>
        <w:t>Keith Moyer</w:t>
      </w:r>
    </w:p>
    <w:p w:rsidR="00CD05D4" w:rsidRPr="00785533" w:rsidRDefault="00CD05D4" w:rsidP="00CD05D4">
      <w:pPr>
        <w:spacing w:after="0"/>
        <w:ind w:left="720"/>
      </w:pPr>
    </w:p>
    <w:p w:rsidR="0001497B" w:rsidRDefault="00785533" w:rsidP="0001497B">
      <w:pPr>
        <w:pStyle w:val="Heading2"/>
        <w:numPr>
          <w:ilvl w:val="1"/>
          <w:numId w:val="1"/>
        </w:numPr>
        <w:rPr>
          <w:rFonts w:cs="Microsoft Sans Serif"/>
        </w:rPr>
      </w:pPr>
      <w:bookmarkStart w:id="8" w:name="_Toc455841335"/>
      <w:r>
        <w:rPr>
          <w:rFonts w:cs="Microsoft Sans Serif"/>
        </w:rPr>
        <w:t>Tasks</w:t>
      </w:r>
      <w:bookmarkEnd w:id="8"/>
    </w:p>
    <w:p w:rsidR="00785533" w:rsidRDefault="0066483B" w:rsidP="00785533">
      <w:pPr>
        <w:ind w:left="360"/>
      </w:pPr>
      <w:r>
        <w:t>The tasks for this project have been defined and scheduled in the Project Plan.</w:t>
      </w:r>
    </w:p>
    <w:p w:rsidR="0001497B" w:rsidRDefault="00785533" w:rsidP="0001497B">
      <w:pPr>
        <w:pStyle w:val="Heading2"/>
        <w:numPr>
          <w:ilvl w:val="1"/>
          <w:numId w:val="1"/>
        </w:numPr>
        <w:rPr>
          <w:rFonts w:cs="Microsoft Sans Serif"/>
        </w:rPr>
      </w:pPr>
      <w:bookmarkStart w:id="9" w:name="_Toc455841336"/>
      <w:r>
        <w:rPr>
          <w:rFonts w:cs="Microsoft Sans Serif"/>
        </w:rPr>
        <w:t>Roles and Responsibility</w:t>
      </w:r>
      <w:bookmarkEnd w:id="9"/>
    </w:p>
    <w:p w:rsidR="00785533" w:rsidRDefault="00785533" w:rsidP="00785533">
      <w:pPr>
        <w:pStyle w:val="Heading3"/>
        <w:numPr>
          <w:ilvl w:val="2"/>
          <w:numId w:val="1"/>
        </w:numPr>
      </w:pPr>
      <w:bookmarkStart w:id="10" w:name="_Toc455841337"/>
      <w:r>
        <w:t>Supervisory Committee</w:t>
      </w:r>
      <w:bookmarkEnd w:id="10"/>
    </w:p>
    <w:p w:rsidR="00785533" w:rsidRDefault="005D4407" w:rsidP="00785533">
      <w:pPr>
        <w:ind w:left="720"/>
      </w:pPr>
      <w:r>
        <w:t>The responsibility of the supervisory committee is to attend the project presentations, three in total. At the conclusion of each presentation, the committee will provide feedback to guide the development of the project.</w:t>
      </w:r>
    </w:p>
    <w:p w:rsidR="00785533" w:rsidRDefault="00785533" w:rsidP="00785533">
      <w:pPr>
        <w:pStyle w:val="Heading3"/>
        <w:numPr>
          <w:ilvl w:val="2"/>
          <w:numId w:val="1"/>
        </w:numPr>
      </w:pPr>
      <w:bookmarkStart w:id="11" w:name="_Toc455841338"/>
      <w:r>
        <w:t>Major Professor</w:t>
      </w:r>
      <w:bookmarkEnd w:id="11"/>
    </w:p>
    <w:p w:rsidR="00785533" w:rsidRDefault="000A4F61" w:rsidP="00785533">
      <w:pPr>
        <w:ind w:left="720"/>
      </w:pPr>
      <w:r>
        <w:t>The responsibility of the major professor is to provide guidance during the entirety of the project. Guidance will be given in the form of feedback given on all aspects of the project.</w:t>
      </w:r>
    </w:p>
    <w:p w:rsidR="00785533" w:rsidRDefault="000A4F61" w:rsidP="00785533">
      <w:pPr>
        <w:pStyle w:val="Heading3"/>
        <w:numPr>
          <w:ilvl w:val="2"/>
          <w:numId w:val="1"/>
        </w:numPr>
      </w:pPr>
      <w:bookmarkStart w:id="12" w:name="_Toc455841339"/>
      <w:r>
        <w:lastRenderedPageBreak/>
        <w:t>Software Engineer</w:t>
      </w:r>
      <w:bookmarkEnd w:id="12"/>
    </w:p>
    <w:p w:rsidR="00785533" w:rsidRDefault="000A4F61" w:rsidP="00785533">
      <w:pPr>
        <w:ind w:left="720"/>
      </w:pPr>
      <w:r>
        <w:t>The responsibility of the software engineer is to produce the project deliverables. These deliverables will be presented at the end of each phase of the project.</w:t>
      </w:r>
    </w:p>
    <w:p w:rsidR="00785533" w:rsidRDefault="00785533" w:rsidP="00785533">
      <w:pPr>
        <w:pStyle w:val="Heading3"/>
        <w:numPr>
          <w:ilvl w:val="2"/>
          <w:numId w:val="1"/>
        </w:numPr>
      </w:pPr>
      <w:bookmarkStart w:id="13" w:name="_Toc455841340"/>
      <w:r>
        <w:t>Technical Inspectors</w:t>
      </w:r>
      <w:bookmarkEnd w:id="13"/>
    </w:p>
    <w:p w:rsidR="00785533" w:rsidRDefault="00377E35" w:rsidP="00785533">
      <w:pPr>
        <w:ind w:left="720"/>
      </w:pPr>
      <w:r>
        <w:t>The responsibility of the technical inspectors is to perform formal technical reviews of the architectural design of the project.</w:t>
      </w:r>
      <w:r w:rsidR="00A07501">
        <w:t xml:space="preserve"> Inspectors will provide feedback</w:t>
      </w:r>
      <w:r w:rsidR="00BF5985">
        <w:t xml:space="preserve"> and a letter of inspection as</w:t>
      </w:r>
      <w:r w:rsidR="00FF555C">
        <w:t xml:space="preserve"> an</w:t>
      </w:r>
      <w:r w:rsidR="00BF5985">
        <w:t xml:space="preserve"> artifact for the conducted inspection.</w:t>
      </w:r>
    </w:p>
    <w:p w:rsidR="00282C26" w:rsidRDefault="00377E35" w:rsidP="00785533">
      <w:pPr>
        <w:pStyle w:val="Heading1"/>
        <w:numPr>
          <w:ilvl w:val="0"/>
          <w:numId w:val="1"/>
        </w:numPr>
      </w:pPr>
      <w:bookmarkStart w:id="14" w:name="_Toc455841341"/>
      <w:r>
        <w:t>Documentation</w:t>
      </w:r>
      <w:bookmarkEnd w:id="14"/>
    </w:p>
    <w:p w:rsidR="000557C6" w:rsidRDefault="00EF353E" w:rsidP="00785533">
      <w:r>
        <w:t>Documents listed in this section as well as other artifacts will be delivered to the major professor.</w:t>
      </w:r>
    </w:p>
    <w:p w:rsidR="00785533" w:rsidRDefault="00785533" w:rsidP="00785533">
      <w:pPr>
        <w:pStyle w:val="Heading2"/>
        <w:numPr>
          <w:ilvl w:val="1"/>
          <w:numId w:val="1"/>
        </w:numPr>
      </w:pPr>
      <w:bookmarkStart w:id="15" w:name="_Toc455841342"/>
      <w:r>
        <w:t>Purpose</w:t>
      </w:r>
      <w:bookmarkEnd w:id="15"/>
    </w:p>
    <w:p w:rsidR="00785533" w:rsidRDefault="00EF353E" w:rsidP="00785533">
      <w:pPr>
        <w:ind w:left="360"/>
      </w:pPr>
      <w:r>
        <w:t xml:space="preserve">The project documentation are deliverables that have been agreed upon as artifacts for the development of the project. These documents will be the main source of information pertaining to the project. </w:t>
      </w:r>
    </w:p>
    <w:p w:rsidR="00785533" w:rsidRDefault="00785533" w:rsidP="00785533">
      <w:pPr>
        <w:pStyle w:val="Heading2"/>
        <w:numPr>
          <w:ilvl w:val="1"/>
          <w:numId w:val="1"/>
        </w:numPr>
      </w:pPr>
      <w:bookmarkStart w:id="16" w:name="_Toc455841343"/>
      <w:r>
        <w:t>Minimum Documentation Requirement</w:t>
      </w:r>
      <w:bookmarkEnd w:id="16"/>
    </w:p>
    <w:p w:rsidR="00785533" w:rsidRDefault="00EF353E" w:rsidP="00EF353E">
      <w:pPr>
        <w:pStyle w:val="Heading3"/>
        <w:numPr>
          <w:ilvl w:val="2"/>
          <w:numId w:val="1"/>
        </w:numPr>
      </w:pPr>
      <w:bookmarkStart w:id="17" w:name="_Toc455841344"/>
      <w:r>
        <w:t>Phase 1</w:t>
      </w:r>
      <w:bookmarkEnd w:id="17"/>
    </w:p>
    <w:p w:rsidR="00EF353E" w:rsidRDefault="00EF353E" w:rsidP="00EF353E">
      <w:pPr>
        <w:pStyle w:val="ListParagraph"/>
        <w:numPr>
          <w:ilvl w:val="0"/>
          <w:numId w:val="10"/>
        </w:numPr>
      </w:pPr>
      <w:r>
        <w:t>Time Log</w:t>
      </w:r>
    </w:p>
    <w:p w:rsidR="00EF353E" w:rsidRDefault="00EF353E" w:rsidP="00EF353E">
      <w:pPr>
        <w:pStyle w:val="ListParagraph"/>
        <w:numPr>
          <w:ilvl w:val="0"/>
          <w:numId w:val="10"/>
        </w:numPr>
      </w:pPr>
      <w:r>
        <w:t>Vision Document 1.0</w:t>
      </w:r>
    </w:p>
    <w:p w:rsidR="00EF353E" w:rsidRDefault="00EF353E" w:rsidP="00EF353E">
      <w:pPr>
        <w:pStyle w:val="ListParagraph"/>
        <w:numPr>
          <w:ilvl w:val="0"/>
          <w:numId w:val="10"/>
        </w:numPr>
      </w:pPr>
      <w:r>
        <w:t>Project Plan</w:t>
      </w:r>
    </w:p>
    <w:p w:rsidR="00EF353E" w:rsidRDefault="00EF353E" w:rsidP="00EF353E">
      <w:pPr>
        <w:pStyle w:val="ListParagraph"/>
        <w:numPr>
          <w:ilvl w:val="0"/>
          <w:numId w:val="10"/>
        </w:numPr>
      </w:pPr>
      <w:r>
        <w:t>SQA Plan</w:t>
      </w:r>
    </w:p>
    <w:p w:rsidR="00EF353E" w:rsidRDefault="00EF353E" w:rsidP="00EF353E">
      <w:pPr>
        <w:pStyle w:val="ListParagraph"/>
        <w:numPr>
          <w:ilvl w:val="0"/>
          <w:numId w:val="10"/>
        </w:numPr>
      </w:pPr>
      <w:r>
        <w:t>Presentation 1</w:t>
      </w:r>
    </w:p>
    <w:p w:rsidR="00EF353E" w:rsidRDefault="00EF353E" w:rsidP="00EF353E">
      <w:pPr>
        <w:pStyle w:val="Heading3"/>
        <w:numPr>
          <w:ilvl w:val="2"/>
          <w:numId w:val="1"/>
        </w:numPr>
      </w:pPr>
      <w:bookmarkStart w:id="18" w:name="_Toc455841345"/>
      <w:r>
        <w:t>Phase 2</w:t>
      </w:r>
      <w:bookmarkEnd w:id="18"/>
    </w:p>
    <w:p w:rsidR="00EF353E" w:rsidRDefault="00EF353E" w:rsidP="00EF353E">
      <w:pPr>
        <w:pStyle w:val="ListParagraph"/>
        <w:numPr>
          <w:ilvl w:val="0"/>
          <w:numId w:val="10"/>
        </w:numPr>
      </w:pPr>
      <w:r>
        <w:t>Time Log</w:t>
      </w:r>
    </w:p>
    <w:p w:rsidR="00EF353E" w:rsidRDefault="00EF353E" w:rsidP="00EF353E">
      <w:pPr>
        <w:pStyle w:val="ListParagraph"/>
        <w:numPr>
          <w:ilvl w:val="0"/>
          <w:numId w:val="10"/>
        </w:numPr>
      </w:pPr>
      <w:r>
        <w:t>Vision Document 2.0</w:t>
      </w:r>
    </w:p>
    <w:p w:rsidR="00EF353E" w:rsidRDefault="00EF353E" w:rsidP="00EF353E">
      <w:pPr>
        <w:pStyle w:val="ListParagraph"/>
        <w:numPr>
          <w:ilvl w:val="0"/>
          <w:numId w:val="10"/>
        </w:numPr>
      </w:pPr>
      <w:r>
        <w:t>Project Plan 2.0</w:t>
      </w:r>
    </w:p>
    <w:p w:rsidR="00EF353E" w:rsidRDefault="00EF353E" w:rsidP="00EF353E">
      <w:pPr>
        <w:pStyle w:val="ListParagraph"/>
        <w:numPr>
          <w:ilvl w:val="0"/>
          <w:numId w:val="10"/>
        </w:numPr>
      </w:pPr>
      <w:r>
        <w:t xml:space="preserve">Architectural Design 1.0 </w:t>
      </w:r>
    </w:p>
    <w:p w:rsidR="00EF353E" w:rsidRDefault="00EF353E" w:rsidP="00EF353E">
      <w:pPr>
        <w:pStyle w:val="ListParagraph"/>
        <w:numPr>
          <w:ilvl w:val="0"/>
          <w:numId w:val="10"/>
        </w:numPr>
      </w:pPr>
      <w:r>
        <w:t>Formal Requirements Specification</w:t>
      </w:r>
    </w:p>
    <w:p w:rsidR="00EF353E" w:rsidRDefault="00EF353E" w:rsidP="00EF353E">
      <w:pPr>
        <w:pStyle w:val="ListParagraph"/>
        <w:numPr>
          <w:ilvl w:val="0"/>
          <w:numId w:val="10"/>
        </w:numPr>
      </w:pPr>
      <w:r>
        <w:t>Technical Inspection Checklist</w:t>
      </w:r>
    </w:p>
    <w:p w:rsidR="00EF353E" w:rsidRDefault="00EF353E" w:rsidP="00EF353E">
      <w:pPr>
        <w:pStyle w:val="ListParagraph"/>
        <w:numPr>
          <w:ilvl w:val="0"/>
          <w:numId w:val="10"/>
        </w:numPr>
      </w:pPr>
      <w:r>
        <w:t>Test Plan</w:t>
      </w:r>
    </w:p>
    <w:p w:rsidR="00EF353E" w:rsidRDefault="00EF353E" w:rsidP="00EF353E">
      <w:pPr>
        <w:pStyle w:val="ListParagraph"/>
        <w:numPr>
          <w:ilvl w:val="0"/>
          <w:numId w:val="10"/>
        </w:numPr>
      </w:pPr>
      <w:r>
        <w:t>Presentation 2</w:t>
      </w:r>
    </w:p>
    <w:p w:rsidR="00EF353E" w:rsidRDefault="00EF353E" w:rsidP="00EF353E">
      <w:pPr>
        <w:pStyle w:val="Heading3"/>
        <w:numPr>
          <w:ilvl w:val="2"/>
          <w:numId w:val="1"/>
        </w:numPr>
      </w:pPr>
      <w:bookmarkStart w:id="19" w:name="_Toc455841346"/>
      <w:r>
        <w:t>Phase 3</w:t>
      </w:r>
      <w:bookmarkEnd w:id="19"/>
    </w:p>
    <w:p w:rsidR="000E24A7" w:rsidRDefault="000E24A7" w:rsidP="000E24A7">
      <w:pPr>
        <w:pStyle w:val="ListParagraph"/>
        <w:numPr>
          <w:ilvl w:val="0"/>
          <w:numId w:val="10"/>
        </w:numPr>
      </w:pPr>
      <w:r>
        <w:t>Time Log</w:t>
      </w:r>
    </w:p>
    <w:p w:rsidR="000E24A7" w:rsidRDefault="000E24A7" w:rsidP="000E24A7">
      <w:pPr>
        <w:pStyle w:val="ListParagraph"/>
        <w:numPr>
          <w:ilvl w:val="0"/>
          <w:numId w:val="10"/>
        </w:numPr>
      </w:pPr>
      <w:r>
        <w:t>Component Design 1.0</w:t>
      </w:r>
    </w:p>
    <w:p w:rsidR="000E24A7" w:rsidRDefault="000E24A7" w:rsidP="000E24A7">
      <w:pPr>
        <w:pStyle w:val="ListParagraph"/>
        <w:numPr>
          <w:ilvl w:val="0"/>
          <w:numId w:val="10"/>
        </w:numPr>
      </w:pPr>
      <w:r>
        <w:t>Technical Inspection Letters</w:t>
      </w:r>
    </w:p>
    <w:p w:rsidR="000E24A7" w:rsidRDefault="000E24A7" w:rsidP="000E24A7">
      <w:pPr>
        <w:pStyle w:val="ListParagraph"/>
        <w:numPr>
          <w:ilvl w:val="0"/>
          <w:numId w:val="10"/>
        </w:numPr>
      </w:pPr>
      <w:r>
        <w:t>User Manual</w:t>
      </w:r>
    </w:p>
    <w:p w:rsidR="000E24A7" w:rsidRDefault="000E24A7" w:rsidP="000E24A7">
      <w:pPr>
        <w:pStyle w:val="ListParagraph"/>
        <w:numPr>
          <w:ilvl w:val="0"/>
          <w:numId w:val="10"/>
        </w:numPr>
      </w:pPr>
      <w:r>
        <w:t>Project Evaluation</w:t>
      </w:r>
    </w:p>
    <w:p w:rsidR="00EF353E" w:rsidRDefault="000E24A7" w:rsidP="000E24A7">
      <w:pPr>
        <w:pStyle w:val="ListParagraph"/>
        <w:numPr>
          <w:ilvl w:val="0"/>
          <w:numId w:val="10"/>
        </w:numPr>
      </w:pPr>
      <w:r>
        <w:t>Presentation 3</w:t>
      </w:r>
    </w:p>
    <w:p w:rsidR="00785533" w:rsidRDefault="00785533" w:rsidP="00785533">
      <w:pPr>
        <w:pStyle w:val="Heading1"/>
        <w:numPr>
          <w:ilvl w:val="0"/>
          <w:numId w:val="1"/>
        </w:numPr>
      </w:pPr>
      <w:bookmarkStart w:id="20" w:name="_Toc455841347"/>
      <w:r>
        <w:lastRenderedPageBreak/>
        <w:t>Standards, Practices, Conventions, and Metrics</w:t>
      </w:r>
      <w:bookmarkEnd w:id="20"/>
    </w:p>
    <w:p w:rsidR="00785533" w:rsidRDefault="00B2124C" w:rsidP="00785533">
      <w:r>
        <w:t>The Track &amp; Field Meet Server project will follow the standards that are outline an</w:t>
      </w:r>
      <w:r w:rsidR="00E91D97">
        <w:t>d</w:t>
      </w:r>
      <w:r>
        <w:t xml:space="preserve"> described in the IEEE Software Quality Assurance standards. </w:t>
      </w:r>
    </w:p>
    <w:p w:rsidR="00785533" w:rsidRDefault="00785533" w:rsidP="00785533">
      <w:pPr>
        <w:pStyle w:val="Heading1"/>
        <w:numPr>
          <w:ilvl w:val="0"/>
          <w:numId w:val="1"/>
        </w:numPr>
      </w:pPr>
      <w:bookmarkStart w:id="21" w:name="_Toc455841348"/>
      <w:r>
        <w:t>Software Reviews</w:t>
      </w:r>
      <w:bookmarkEnd w:id="21"/>
    </w:p>
    <w:p w:rsidR="00785533" w:rsidRDefault="00E91D97" w:rsidP="00785533">
      <w:r>
        <w:t>Software reviews will be conducted at the end of each of the three phases of development. The review will be done in the form of a presentation to the project committee of the deliverables from that phase. Technical reviews will also be conducted by the technical inspectors.</w:t>
      </w:r>
    </w:p>
    <w:p w:rsidR="00785533" w:rsidRDefault="00785533" w:rsidP="00785533">
      <w:pPr>
        <w:pStyle w:val="Heading1"/>
        <w:numPr>
          <w:ilvl w:val="0"/>
          <w:numId w:val="1"/>
        </w:numPr>
      </w:pPr>
      <w:bookmarkStart w:id="22" w:name="_Toc455841349"/>
      <w:r>
        <w:t>Test</w:t>
      </w:r>
      <w:bookmarkEnd w:id="22"/>
    </w:p>
    <w:p w:rsidR="00785533" w:rsidRDefault="002D5E93" w:rsidP="00785533">
      <w:r>
        <w:t>A test plan document will be produced and provided during the second phase of project development. This document will provide details on unit and integration testing that will occur to verify that critical requirements have been fulfilled.</w:t>
      </w:r>
    </w:p>
    <w:p w:rsidR="00785533" w:rsidRDefault="00785533" w:rsidP="00785533">
      <w:pPr>
        <w:pStyle w:val="Heading1"/>
        <w:numPr>
          <w:ilvl w:val="0"/>
          <w:numId w:val="1"/>
        </w:numPr>
      </w:pPr>
      <w:bookmarkStart w:id="23" w:name="_Toc455841350"/>
      <w:r>
        <w:t>Problem Reporting and Corrective Action</w:t>
      </w:r>
      <w:bookmarkEnd w:id="23"/>
    </w:p>
    <w:p w:rsidR="00785533" w:rsidRDefault="00832177" w:rsidP="00785533">
      <w:r>
        <w:t>The software engineer will be receiving feedback from the supervisory committee and technical inspectors during the progression through the phases of development. It is up to the software engineer to integrate suggestions and fix issues pointed out by those giving feedback. The software engineer will add tasks to the time log for changes that will require significant effort. It is up to the software engineer to seek guidance from the major professor for any other assistance.</w:t>
      </w:r>
    </w:p>
    <w:p w:rsidR="00785533" w:rsidRDefault="00785533" w:rsidP="00785533">
      <w:pPr>
        <w:pStyle w:val="Heading1"/>
        <w:numPr>
          <w:ilvl w:val="0"/>
          <w:numId w:val="1"/>
        </w:numPr>
      </w:pPr>
      <w:bookmarkStart w:id="24" w:name="_Toc455841351"/>
      <w:r>
        <w:t>Tools, Techniques, and Methodologies</w:t>
      </w:r>
      <w:bookmarkEnd w:id="24"/>
    </w:p>
    <w:p w:rsidR="00785533" w:rsidRDefault="005C2EAC" w:rsidP="00785533">
      <w:r>
        <w:t>The project will be developed in Java based on Oracle Java 8 using the Eclipse IDE. All project documentation will be developed using Microsoft Office 2016. The project architecture will be developed with UML using Visual Paradigm.</w:t>
      </w:r>
    </w:p>
    <w:p w:rsidR="00785533" w:rsidRDefault="00785533" w:rsidP="00785533">
      <w:pPr>
        <w:pStyle w:val="Heading1"/>
        <w:numPr>
          <w:ilvl w:val="0"/>
          <w:numId w:val="1"/>
        </w:numPr>
      </w:pPr>
      <w:bookmarkStart w:id="25" w:name="_Toc455841352"/>
      <w:r>
        <w:t>Media Control</w:t>
      </w:r>
      <w:bookmarkEnd w:id="25"/>
    </w:p>
    <w:p w:rsidR="00785533" w:rsidRDefault="00262F87" w:rsidP="00785533">
      <w:r>
        <w:t>The project will control project media via multiple means. The project documents and source code will be submitted to a Git repository (</w:t>
      </w:r>
      <w:hyperlink r:id="rId8" w:history="1">
        <w:r w:rsidRPr="00035F2C">
          <w:rPr>
            <w:rStyle w:val="Hyperlink"/>
          </w:rPr>
          <w:t>https://github.com/ttmarshall12/KSUMSE.git</w:t>
        </w:r>
      </w:hyperlink>
      <w:r>
        <w:t xml:space="preserve">) as they become ready for submittal. Revision tracking will be done on all documents at a higher level of granularity using software local to the software </w:t>
      </w:r>
      <w:r w:rsidR="00EB4B8D">
        <w:t>engineer’s</w:t>
      </w:r>
      <w:r>
        <w:t xml:space="preserve"> computer.</w:t>
      </w:r>
    </w:p>
    <w:p w:rsidR="00785533" w:rsidRDefault="00785533" w:rsidP="00785533">
      <w:pPr>
        <w:pStyle w:val="Heading1"/>
        <w:numPr>
          <w:ilvl w:val="0"/>
          <w:numId w:val="1"/>
        </w:numPr>
      </w:pPr>
      <w:bookmarkStart w:id="26" w:name="_Toc455841353"/>
      <w:r>
        <w:t>Record Collection, Maintenance, and Retention</w:t>
      </w:r>
      <w:bookmarkEnd w:id="26"/>
    </w:p>
    <w:p w:rsidR="00785533" w:rsidRPr="003F74BB" w:rsidRDefault="003F74BB" w:rsidP="00785533">
      <w:pPr>
        <w:rPr>
          <w:b/>
        </w:rPr>
      </w:pPr>
      <w:r>
        <w:t xml:space="preserve">The project deliverables and source code will be stored locally on the software engineer’s computer as well as backed up to multiple cloud services available to the software engineer. The deliverables and source code will be published in a Git repository at </w:t>
      </w:r>
      <w:hyperlink r:id="rId9" w:history="1">
        <w:r w:rsidRPr="00035F2C">
          <w:rPr>
            <w:rStyle w:val="Hyperlink"/>
          </w:rPr>
          <w:t>https://github.com/ttmarshall12/KSUMSE.git</w:t>
        </w:r>
      </w:hyperlink>
      <w:r>
        <w:t xml:space="preserve">. </w:t>
      </w:r>
    </w:p>
    <w:p w:rsidR="00785533" w:rsidRDefault="00785533" w:rsidP="00785533">
      <w:pPr>
        <w:pStyle w:val="Heading1"/>
        <w:numPr>
          <w:ilvl w:val="0"/>
          <w:numId w:val="1"/>
        </w:numPr>
      </w:pPr>
      <w:bookmarkStart w:id="27" w:name="_Toc455841354"/>
      <w:r>
        <w:t>Risk Management</w:t>
      </w:r>
      <w:bookmarkEnd w:id="27"/>
    </w:p>
    <w:p w:rsidR="00785533" w:rsidRPr="00CD05D4" w:rsidRDefault="005D0DFC" w:rsidP="00785533">
      <w:r>
        <w:t xml:space="preserve">During project development there may be issues that arise that risk the success of the project. It is up to the software engineer to address these risks and communicate with the major professor </w:t>
      </w:r>
      <w:r>
        <w:lastRenderedPageBreak/>
        <w:t xml:space="preserve">to find resolutions to the issues and mitigate risk. The projects risk will be managed by reviews of the project development and communication with the major professor. </w:t>
      </w:r>
      <w:bookmarkStart w:id="28" w:name="_GoBack"/>
      <w:bookmarkEnd w:id="28"/>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456" w:rsidRDefault="00E51456" w:rsidP="00EE2609">
      <w:pPr>
        <w:spacing w:after="0" w:line="240" w:lineRule="auto"/>
      </w:pPr>
      <w:r>
        <w:separator/>
      </w:r>
    </w:p>
  </w:endnote>
  <w:endnote w:type="continuationSeparator" w:id="0">
    <w:p w:rsidR="00E51456" w:rsidRDefault="00E51456"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5D0DFC">
              <w:rPr>
                <w:rFonts w:cs="Microsoft Sans Serif"/>
                <w:b/>
                <w:bCs/>
                <w:noProof/>
              </w:rPr>
              <w:t>6</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5D0DFC">
              <w:rPr>
                <w:rFonts w:cs="Microsoft Sans Serif"/>
                <w:b/>
                <w:bCs/>
                <w:noProof/>
              </w:rPr>
              <w:t>6</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456" w:rsidRDefault="00E51456" w:rsidP="00EE2609">
      <w:pPr>
        <w:spacing w:after="0" w:line="240" w:lineRule="auto"/>
      </w:pPr>
      <w:r>
        <w:separator/>
      </w:r>
    </w:p>
  </w:footnote>
  <w:footnote w:type="continuationSeparator" w:id="0">
    <w:p w:rsidR="00E51456" w:rsidRDefault="00E51456"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785533">
      <w:rPr>
        <w:rFonts w:cs="Microsoft Sans Serif"/>
      </w:rPr>
      <w:t xml:space="preserve">SQA Plan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303"/>
    <w:multiLevelType w:val="hybridMultilevel"/>
    <w:tmpl w:val="83249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8679D"/>
    <w:multiLevelType w:val="hybridMultilevel"/>
    <w:tmpl w:val="ADD6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4554B"/>
    <w:multiLevelType w:val="hybridMultilevel"/>
    <w:tmpl w:val="DA80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D5C12"/>
    <w:multiLevelType w:val="hybridMultilevel"/>
    <w:tmpl w:val="BB7ADE64"/>
    <w:lvl w:ilvl="0" w:tplc="E8C6979C">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8D34A0"/>
    <w:multiLevelType w:val="hybridMultilevel"/>
    <w:tmpl w:val="14DA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1"/>
  </w:num>
  <w:num w:numId="6">
    <w:abstractNumId w:val="3"/>
  </w:num>
  <w:num w:numId="7">
    <w:abstractNumId w:val="2"/>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37CD"/>
    <w:rsid w:val="0001497B"/>
    <w:rsid w:val="000557C6"/>
    <w:rsid w:val="000A37DF"/>
    <w:rsid w:val="000A4F61"/>
    <w:rsid w:val="000E24A7"/>
    <w:rsid w:val="00154D89"/>
    <w:rsid w:val="00235EEB"/>
    <w:rsid w:val="00242AA0"/>
    <w:rsid w:val="00245FD7"/>
    <w:rsid w:val="00262F87"/>
    <w:rsid w:val="0026503A"/>
    <w:rsid w:val="00270B86"/>
    <w:rsid w:val="00282C26"/>
    <w:rsid w:val="002C1D88"/>
    <w:rsid w:val="002D2068"/>
    <w:rsid w:val="002D5E93"/>
    <w:rsid w:val="002F6174"/>
    <w:rsid w:val="00315CF5"/>
    <w:rsid w:val="00337C2E"/>
    <w:rsid w:val="00343083"/>
    <w:rsid w:val="00377E35"/>
    <w:rsid w:val="00395E12"/>
    <w:rsid w:val="003D126E"/>
    <w:rsid w:val="003F74BB"/>
    <w:rsid w:val="004001B9"/>
    <w:rsid w:val="00447054"/>
    <w:rsid w:val="0045563C"/>
    <w:rsid w:val="004B2CB2"/>
    <w:rsid w:val="00512EAE"/>
    <w:rsid w:val="00543371"/>
    <w:rsid w:val="0055695D"/>
    <w:rsid w:val="00560C74"/>
    <w:rsid w:val="005C2EAC"/>
    <w:rsid w:val="005D0DFC"/>
    <w:rsid w:val="005D4407"/>
    <w:rsid w:val="005F5509"/>
    <w:rsid w:val="00615470"/>
    <w:rsid w:val="0066483B"/>
    <w:rsid w:val="00677464"/>
    <w:rsid w:val="00681ED6"/>
    <w:rsid w:val="006E6D3F"/>
    <w:rsid w:val="007549A9"/>
    <w:rsid w:val="00762B20"/>
    <w:rsid w:val="00771BE6"/>
    <w:rsid w:val="00781E10"/>
    <w:rsid w:val="00785533"/>
    <w:rsid w:val="007F735E"/>
    <w:rsid w:val="0080519F"/>
    <w:rsid w:val="00824F5F"/>
    <w:rsid w:val="00832177"/>
    <w:rsid w:val="00884B30"/>
    <w:rsid w:val="00904BA0"/>
    <w:rsid w:val="009642D9"/>
    <w:rsid w:val="009708C7"/>
    <w:rsid w:val="009A0163"/>
    <w:rsid w:val="009C4682"/>
    <w:rsid w:val="00A07501"/>
    <w:rsid w:val="00A13677"/>
    <w:rsid w:val="00A23989"/>
    <w:rsid w:val="00A82007"/>
    <w:rsid w:val="00AB00D3"/>
    <w:rsid w:val="00AC3D7B"/>
    <w:rsid w:val="00AC7122"/>
    <w:rsid w:val="00AD493A"/>
    <w:rsid w:val="00AD4E6A"/>
    <w:rsid w:val="00B00270"/>
    <w:rsid w:val="00B2124C"/>
    <w:rsid w:val="00B311F8"/>
    <w:rsid w:val="00B70825"/>
    <w:rsid w:val="00BD1A60"/>
    <w:rsid w:val="00BF5985"/>
    <w:rsid w:val="00C2141F"/>
    <w:rsid w:val="00CD05D4"/>
    <w:rsid w:val="00CF3A76"/>
    <w:rsid w:val="00D17513"/>
    <w:rsid w:val="00D22493"/>
    <w:rsid w:val="00DC38E2"/>
    <w:rsid w:val="00E1448C"/>
    <w:rsid w:val="00E51456"/>
    <w:rsid w:val="00E91D97"/>
    <w:rsid w:val="00EA0A34"/>
    <w:rsid w:val="00EB4B8D"/>
    <w:rsid w:val="00EC6352"/>
    <w:rsid w:val="00EC6473"/>
    <w:rsid w:val="00EE2609"/>
    <w:rsid w:val="00EE525F"/>
    <w:rsid w:val="00EE5AAE"/>
    <w:rsid w:val="00EF353E"/>
    <w:rsid w:val="00F53B8B"/>
    <w:rsid w:val="00F66E41"/>
    <w:rsid w:val="00F85DD0"/>
    <w:rsid w:val="00FB42AB"/>
    <w:rsid w:val="00FE48AF"/>
    <w:rsid w:val="00FF555C"/>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C3BD"/>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marshall12/KSUMS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tmarshall12/KSUM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88ADB-4D9D-469A-AE23-D427754C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76</cp:revision>
  <dcterms:created xsi:type="dcterms:W3CDTF">2016-06-19T01:28:00Z</dcterms:created>
  <dcterms:modified xsi:type="dcterms:W3CDTF">2016-07-09T21:36:00Z</dcterms:modified>
</cp:coreProperties>
</file>