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w:rsidR="4E28C176" w:rsidP="4E28C176" w:rsidRDefault="4E28C176" w14:paraId="76DE54BD" w14:textId="750EE90B">
      <w:pPr>
        <w:pStyle w:val="Heading1"/>
      </w:pPr>
      <w:r w:rsidR="4E28C176">
        <w:rPr/>
        <w:t>HEAD 1</w:t>
      </w:r>
    </w:p>
    <w:p w:rsidR="4E28C176" w:rsidP="4E28C176" w:rsidRDefault="4E28C176" w14:paraId="4E77DB90" w14:textId="162FCD32">
      <w:pPr>
        <w:pStyle w:val="Heading2"/>
      </w:pPr>
      <w:r w:rsidR="4E28C176">
        <w:rPr/>
        <w:t>HEAD 2</w:t>
      </w:r>
    </w:p>
    <w:p>
      <w:pPr>
        <w:pStyle w:val="Heading1"/>
      </w:pPr>
      <w:r>
        <w:t>opportunity-detail-controller</w:t>
      </w:r>
    </w:p>
    <w:p>
      <w:pPr>
        <w:pStyle w:val="Heading2"/>
      </w:pPr>
      <w:r>
        <w:t>Cancel Opportunity</w:t>
      </w:r>
    </w:p>
    <w:p>
      <w:r>
        <w:t>Validations:</w:t>
        <w:br/>
        <w:t>- all offer under opportunity must be New, Cancelled, Abandoned</w:t>
        <w:br/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PUT /api/opportunity/detail/cancel/{opportunityId}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OpportunityDetailEntity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umex-controller</w:t>
      </w:r>
    </w:p>
    <w:p>
      <w:pPr>
        <w:pStyle w:val="Heading2"/>
      </w:pPr>
      <w:r>
        <w:t>POST /api/umex/authenticate/{username}/{password}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/api/umex/authenticate/{username}/{password}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username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password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UmexAuthenticateResponseResult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comet-controller</w:t>
      </w:r>
    </w:p>
    <w:p>
      <w:pPr>
        <w:pStyle w:val="Heading2"/>
      </w:pPr>
      <w:r>
        <w:t>POST /api/comet/offer-country/soft-block/{mccpaVersionId}/{offerCountryList}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/api/comet/offer-country/soft-block/{mccpaVersionId}/{offerCountryList}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offerCountryList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/api/comet/cpa/unblock/{mccpaVersionId}/{cpaIdSet}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/api/comet/cpa/unblock/{mccpaVersionId}/{cpaIdSet}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cpaIdSet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/api/comet/cpa/soft-block/{mccpaVersionId}/{cpaIdSet}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/api/comet/cpa/soft-block/{mccpaVersionId}/{cpaIdSet}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cpaIdSet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/api/comet/cpa/localized/{mccpaVersionId}/{cpaIdSet}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/api/comet/cpa/localized/{mccpaVersionId}/{cpaIdSet}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cpaIdSet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/api/comet/cpa/hard-block/{mccpaVersionId}/{cpaIdSet}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/api/comet/cpa/hard-block/{mccpaVersionId}/{cpaIdSet}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cpaIdSet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account-group-controller</w:t>
      </w:r>
    </w:p>
    <w:p>
      <w:pPr>
        <w:pStyle w:val="Heading2"/>
      </w:pPr>
      <w:r>
        <w:t>GET /api/account-group/list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/api/account-group/list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scenario-detail-gcp-controller</w:t>
      </w:r>
    </w:p>
    <w:p>
      <w:pPr>
        <w:pStyle w:val="Heading2"/>
      </w:pPr>
      <w:r>
        <w:t>PUT /api/scenario/gcp/detail/owner/update/{scenarioId}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PUT /api/scenario/gcp/detail/owner/update/{scenarioId}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/api/scenario/gcp/detail/update/{scenarioId}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/api/scenario/gcp/detail/update/{scenarioId}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ScenarioDetailGcpEntity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/api/scenario/gcp/detail/update/status/complete/{scenarioId}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/api/scenario/gcp/detail/update/status/complete/{scenarioId}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/api/scenario/gcp/detail/run-simulation/{scenarioId}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/api/scenario/gcp/detail/run-simulation/{scenarioId}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ScenarioDetailGcpEntity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/api/scenario/gcp/detail/process-document/{scenarioId}/{attachmentId}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/api/scenario/gcp/detail/process-document/{scenarioId}/{attachmentId}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ScenarioDetailProcessDoc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/api/scenario/gcp/detail/generate-profile/{scenarioId}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/api/scenario/gcp/detail/generate-profile/{scenarioId}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ScenarioDetailGcpEntity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/api/scenario/gcp/detail/generate-profile-simulate/{scenarioId}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/api/scenario/gcp/detail/generate-profile-simulate/{scenarioId}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ScenarioDetailGcpEntity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/api/scenario/gcp/detail/generate-customer-template/{scenarioId}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/api/scenario/gcp/detail/generate-customer-template/{scenarioId}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/api/scenario/gcp/detail/cost-override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/api/scenario/gcp/detail/cost-override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ScenarioDetailCostOverrideTEntity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ScenarioDetailCostOverrideTEntity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/api/scenario/gcp/detail/cost-override-filter/{scenarioId}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/api/scenario/gcp/detail/cost-override-filter/{scenarioId}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/api/scenario/gcp/detail/apply-override/{scenarioId}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/api/scenario/gcp/detail/apply-override/{scenarioId}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ScenarioDetailGcpEntity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/api/scenario/gcp/detail/apply-override-simulate/{scenarioId}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/api/scenario/gcp/detail/apply-override-simulate/{scenarioId}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ScenarioDetailGcpEntity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/api/scenario/gcp/detail/{scenarioId}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/api/scenario/gcp/detail/{scenarioId}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DELETE /api/scenario/gcp/detail/document/delete/{scenarioId}/{scenarioDocumentId}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DELETE /api/scenario/gcp/detail/document/delete/{scenarioId}/{scenarioDocumentId}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scenarioDocumentId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DELETE /api/scenario/gcp/detail/cost-override/{scenarioId}/{costOverrideId}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DELETE /api/scenario/gcp/detail/cost-override/{scenarioId}/{costOverrideId}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costOverrideId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billing-cycle-controller</w:t>
      </w:r>
    </w:p>
    <w:p>
      <w:pPr>
        <w:pStyle w:val="Heading2"/>
      </w:pPr>
      <w:r>
        <w:t>GET /api/billing-cycle/country/default/list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/api/billing-cycle/country/default/list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scenario-detail-kap-controller</w:t>
      </w:r>
    </w:p>
    <w:p>
      <w:pPr>
        <w:pStyle w:val="Heading2"/>
      </w:pPr>
      <w:r>
        <w:t>PUT /api/scenario/kap/detail/owner/update/{scenarioId}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PUT /api/scenario/kap/detail/owner/update/{scenarioId}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/api/scenario/kap/detail/upload-accounts/{scenarioId}/{attachmentId}/{pricingCountry}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/api/scenario/kap/detail/upload-accounts/{scenarioId}/{attachmentId}/{pricingCountry}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pricingCountry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/api/scenario/kap/detail/update/{scenarioId}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/api/scenario/kap/detail/update/{scenarioId}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ScenarioDetailKapEntity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/api/scenario/kap/detail/update/status/complete/{scenarioId}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/api/scenario/kap/detail/update/status/complete/{scenarioId}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/api/scenario/kap/detail/run-simulation/{scenarioId}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/api/scenario/kap/detail/run-simulation/{scenarioId}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ScenarioDetailKapEntity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/api/scenario/kap/detail/process-document/{scenarioId}/{attachmentId}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/api/scenario/kap/detail/process-document/{scenarioId}/{attachmentId}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ScenarioDetailProcessDoc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/api/scenario/kap/detail/oars-text/generate/{scenarioId}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/api/scenario/kap/detail/oars-text/generate/{scenarioId}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ScenarioDetailKapEntity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/api/scenario/kap/detail/generate-profile/{scenarioId}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/api/scenario/kap/detail/generate-profile/{scenarioId}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ScenarioDetailKapEntity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/api/scenario/kap/detail/generate-profile-simulate/{scenarioId}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/api/scenario/kap/detail/generate-profile-simulate/{scenarioId}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ScenarioDetailKapEntity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/api/scenario/kap/detail/generate-customer-template/{scenarioId}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/api/scenario/kap/detail/generate-customer-template/{scenarioId}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/api/scenario/kap/detail/export/anex/{scenarioId}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/api/scenario/kap/detail/export/anex/{scenarioId}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ScenarioDetailKapEntity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/api/scenario/kap/detail/cost-override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/api/scenario/kap/detail/cost-override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ScenarioDetailCostOverrideTEntity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ScenarioDetailCostOverrideTEntity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/api/scenario/kap/detail/cost-override-filter/{scenarioId}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/api/scenario/kap/detail/cost-override-filter/{scenarioId}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/api/scenario/kap/detail/apply-override/{scenarioId}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/api/scenario/kap/detail/apply-override/{scenarioId}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ScenarioDetailKapEntity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/api/scenario/kap/detail/apply-override-simulate/{scenarioId}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/api/scenario/kap/detail/apply-override-simulate/{scenarioId}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ScenarioDetailKapEntity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/api/scenario/kap/detail/{scenarioId}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/api/scenario/kap/detail/{scenarioId}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/api/scenario/kap/detail/country-product-cluster/list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/api/scenario/kap/detail/country-product-cluster/list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DELETE /api/scenario/kap/detail/document/delete/{scenarioId}/{scenarioDocumentId}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DELETE /api/scenario/kap/detail/document/delete/{scenarioId}/{scenarioDocumentId}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scenarioDocumentId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DELETE /api/scenario/kap/detail/cost-override/{scenarioId}/{costOverrideId}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DELETE /api/scenario/kap/detail/cost-override/{scenarioId}/{costOverrideId}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costOverrideId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customer-agreement-controller</w:t>
      </w:r>
    </w:p>
    <w:p>
      <w:pPr>
        <w:pStyle w:val="Heading2"/>
      </w:pPr>
      <w:r>
        <w:t>PUT /api/customer-agreement/update/{customerAgreementId}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PUT /api/customer-agreement/update/{customerAgreementId}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customerAgreementId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CustomerAgreementEntity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CustomerAgreementEntity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/api/customer-agreement/create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/api/customer-agreement/create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CustomerAgreementEntity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CustomerAgreementEntity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/api/customer-agreement/{customerAgreementId}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/api/customer-agreement/{customerAgreementId}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customerAgreementId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CustomerAgreementEntity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/api/customer-agreement/list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/api/customer-agreement/list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gia-controller</w:t>
      </w:r>
    </w:p>
    <w:p>
      <w:pPr>
        <w:pStyle w:val="Heading2"/>
      </w:pPr>
      <w:r>
        <w:t>POST /api/gia/notification/irm/process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/api/gia/notification/irm/process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/api/gia/archive/rate-card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/api/gia/archive/rate-card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region-controller</w:t>
      </w:r>
    </w:p>
    <w:p>
      <w:pPr>
        <w:pStyle w:val="Heading2"/>
      </w:pPr>
      <w:r>
        <w:t>GET /api/region/trb/list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/api/region/trb/list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auth-controller</w:t>
      </w:r>
    </w:p>
    <w:p>
      <w:pPr>
        <w:pStyle w:val="Heading2"/>
      </w:pPr>
      <w:r>
        <w:t>POST /api/auth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/api/auth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AuthRequest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AuthResponse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/api/auth/user-details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/api/auth/user-details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UserDetails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product-controller</w:t>
      </w:r>
    </w:p>
    <w:p>
      <w:pPr>
        <w:pStyle w:val="Heading2"/>
      </w:pPr>
      <w:r>
        <w:t>GET /api/product/list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/api/product/list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data-export-controller</w:t>
      </w:r>
    </w:p>
    <w:p>
      <w:pPr>
        <w:pStyle w:val="Heading2"/>
      </w:pPr>
      <w:r>
        <w:t>POST /api/data-export/all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/api/data-export/all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mac-controller</w:t>
      </w:r>
    </w:p>
    <w:p>
      <w:pPr>
        <w:pStyle w:val="Heading2"/>
      </w:pPr>
      <w:r>
        <w:t>GET /api/mac/list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/api/mac/list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attachment-controller</w:t>
      </w:r>
    </w:p>
    <w:p>
      <w:pPr>
        <w:pStyle w:val="Heading2"/>
      </w:pPr>
      <w:r>
        <w:t>POST /api/attachment/upload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/api/attachment/upload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AttachmentEntity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/api/attachment/{attachmentId}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/api/attachment/{attachmentId}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AttachmentEntity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/api/attachment/download/{attachmentId}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/api/attachment/download/{attachmentId}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offer-controller</w:t>
      </w:r>
    </w:p>
    <w:p>
      <w:pPr>
        <w:pStyle w:val="Heading2"/>
      </w:pPr>
      <w:r>
        <w:t>GET /api/offer/list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/api/offer/list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view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/api/offer/list/clone/{currentOfferId}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/api/offer/list/clone/{currentOfferId}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currentOfferId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/api/offer/additional-sheet-type/list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/api/offer/additional-sheet-type/list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mcpid-controller</w:t>
      </w:r>
    </w:p>
    <w:p>
      <w:pPr>
        <w:pStyle w:val="Heading2"/>
      </w:pPr>
      <w:r>
        <w:t>GET /api/mcpid/details/{mcpidId}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/api/mcpid/details/{mcpidId}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mcpidId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McpidDetails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alive-controller</w:t>
      </w:r>
    </w:p>
    <w:p>
      <w:pPr>
        <w:pStyle w:val="Heading2"/>
      </w:pPr>
      <w:r>
        <w:t>GET /api/alive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/api/alive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AliveResponse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notification-message-controller</w:t>
      </w:r>
    </w:p>
    <w:p>
      <w:pPr>
        <w:pStyle w:val="Heading2"/>
      </w:pPr>
      <w:r>
        <w:t>PUT /api/notification/confirm/{notificationMessageId}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PUT /api/notification/confirm/{notificationMessageId}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notificationMessageId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Opportunities</w:t>
      </w:r>
    </w:p>
    <w:p>
      <w:pPr>
        <w:pStyle w:val="Heading2"/>
      </w:pPr>
      <w:r>
        <w:t>Update Opportunity</w:t>
      </w:r>
    </w:p>
    <w:p>
      <w:r>
        <w:t>Validations:</w:t>
        <w:br/>
        <w:t>- cannot change customer, agreement, type if it's set</w:t>
        <w:br/>
        <w:t>- the combination of request type, sub type and previous offer type should be valid with hierarchy type</w:t>
        <w:br/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PUT /api/opportunity/detail/update/{opportunityId}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OpportunityDetailEntity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OpportunityDetailEntity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Update Common Offer Settings</w:t>
      </w:r>
    </w:p>
    <w:p>
      <w:r>
        <w:t>Validations:</w:t>
        <w:br/>
        <w:t>- Agreement Start Date and Agreement End Date dates are required. Start Date should be before End Date</w:t>
        <w:br/>
        <w:t>- cannot edit common offer settings for offer type 4, 6.</w:t>
        <w:br/>
        <w:t>- GPI Cycle is required</w:t>
        <w:br/>
        <w:t>- HIC type is required</w:t>
        <w:br/>
        <w:t>- Fuel Interval is required</w:t>
        <w:br/>
        <w:t>- Fuel Event Type is required</w:t>
        <w:br/>
        <w:t>- Payment Terms Type is required</w:t>
        <w:br/>
        <w:t>- Transportation (Days) is required</w:t>
        <w:br/>
        <w:t>- Payment Terms Transportation Clock Start is required</w:t>
        <w:br/>
        <w:t>- Duties &amp; Taxes DTU (Days) is required</w:t>
        <w:br/>
        <w:t>- Duties &amp; Taxes DTP (Days) is required</w:t>
        <w:br/>
        <w:t>- Billing Cycle - Outbound is required</w:t>
        <w:br/>
        <w:t>- Billing Cycle - Inbound is required</w:t>
        <w:br/>
        <w:t>- Billing Cycle DTU is required</w:t>
        <w:br/>
        <w:t>- Billing Cycle DTP is required</w:t>
        <w:br/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PUT /api/opportunity/detail/common-offer-settings/update/{opportunityId}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CommonOfferSettingsEntity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OpportunityDetailEntity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Create Offer</w:t>
      </w:r>
    </w:p>
    <w:p>
      <w:r>
        <w:t>Validations:</w:t>
        <w:br/>
        <w:t>- project tag is required</w:t>
        <w:br/>
        <w:t>- the project tag cannot be used by other child offer</w:t>
        <w:br/>
        <w:t>- region is required</w:t>
        <w:br/>
        <w:t>- there must be parent offer region under opportunity</w:t>
        <w:br/>
        <w:t>- cannot create offer with other region then Global for harmonized offers</w:t>
        <w:br/>
        <w:t>- cannot create more offer for harmonized offers</w:t>
        <w:br/>
        <w:t>- required is required</w:t>
        <w:br/>
        <w:t>- project tag is required</w:t>
        <w:br/>
        <w:t>- project tag is prohibited for parent offer</w:t>
        <w:br/>
        <w:t>- cannot create new offer iff all others have the status “OARS text generated</w:t>
        <w:br/>
        <w:t>- cannot create new offer if there are active or submitted to customer</w:t>
        <w:br/>
        <w:t>- creation of the offer is not allowed for the opportunity with offer type T3, T7</w:t>
        <w:br/>
        <w:t>- cannot create new offer when opportunity status is ABANDONED, ACTIVATED, CANCELLED, ARCHIVED.</w:t>
        <w:br/>
        <w:t>- region is required is parent offer</w:t>
        <w:br/>
        <w:t>- cannot create more then one parent offer for region</w:t>
        <w:br/>
        <w:t>- cannot select only global region for harmonized offer</w:t>
        <w:br/>
        <w:t>- cannot select global region for non harmonized offer</w:t>
        <w:br/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/api/opportunity/detail/offer/create/{opportunityId}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  <w:tc>
          <w:p>
            <w:r>
              <w:t>Technical ID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CreateOffer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OfferListEntity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Create Opportunity</w:t>
      </w:r>
    </w:p>
    <w:p>
      <w:r>
        <w:t>Validations:</w:t>
        <w:br/>
        <w:t>- the combination of request type, sub type and previous offer type should be valid with hierarchy type</w:t>
        <w:br/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/api/opportunity/detail/create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OpportunityDetailEntity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OpportunityDetailEntity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Create New Round</w:t>
      </w:r>
    </w:p>
    <w:p>
      <w:r>
        <w:t>Validations:</w:t>
        <w:br/>
        <w:t>- only for types T1, T2, T4, T6 the new round can be created</w:t>
        <w:br/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/api/opportunity/detail/create-new-round/{opportunityId}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integer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List Of Opportunities</w:t>
      </w:r>
    </w:p>
    <w:p>
      <w:r>
        <w:t>Returns list of all opportunities.</w:t>
        <w:br/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/api/opportunity/list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Opportunity Detail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/api/opportunity/detail/{opportunityId}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OpportunityDetailEntity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List Of Statuses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/api/opportunity/detail/status/list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Offer Type Hierarchy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/api/opportunity/detail/request-sub-offer-type-hierarchy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RequestSubOfferTypeHierarchy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List Of Mccpa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/api/opportunity/detail/mccpa/list/{opportunityId}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Default Common Settings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/api/opportunity/detail/common-offer-settings/default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CommonOfferSettingsEntity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List Of Codes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/api/opportunity/detail/code/list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Default Common Settings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/api/offer/detail/common-offer-settings/default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CommonOfferSettingsEntity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Offers</w:t>
      </w:r>
    </w:p>
    <w:p>
      <w:pPr>
        <w:pStyle w:val="Heading2"/>
      </w:pPr>
      <w:r>
        <w:t>Clone Offer</w:t>
      </w:r>
    </w:p>
    <w:p>
      <w:r>
        <w:t>Validations:</w:t>
        <w:br/>
        <w:t>- cloning is available only for offers in the status NEW</w:t>
        <w:br/>
        <w:t>- offer cloning for offers with type T4, T6 that was previously copied from active agreement scope is prohibited</w:t>
        <w:br/>
        <w:t>- offer cloning for offers with type T3, T7 is prohibited</w:t>
        <w:br/>
        <w:t>- cannot clone offer from different region</w:t>
        <w:br/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PUT /api/offer/detail/{targetOfferId}/clone/{sourceOfferId}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targetOfferId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sourceOfferId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Update Validity Criteria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PUT /api/offer/detail/validity-criteria/update/{offerId}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OfferValidityCriteriaEntity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Validate Offer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PUT /api/offer/detail/validate-completion/{offerId}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Update Offer</w:t>
      </w:r>
    </w:p>
    <w:p>
      <w:r>
        <w:t>Validations:</w:t>
        <w:br/>
        <w:t>- Agreement Start Date and Agreement End Date dates are required. Start Date should be before End Date</w:t>
        <w:br/>
        <w:t>- if country settings is locked then now changes are allowed</w:t>
        <w:br/>
        <w:t>- cannot change MCPID for offer with type 3</w:t>
        <w:br/>
        <w:t>- for child offer project tag is mango and cannot be used by other child offer</w:t>
        <w:br/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PUT /api/offer/detail/update/{offerId}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OfferDetailEntity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Unlock Offer</w:t>
      </w:r>
    </w:p>
    <w:p>
      <w:r>
        <w:t>Validations:</w:t>
        <w:br/>
        <w:t>- offer unlocking is possible only to the offers in the following statuses:"Offer completed" and "OARS Text generated"</w:t>
        <w:br/>
        <w:t>- offer unlocking is possible only to locked offers</w:t>
        <w:br/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PUT /api/offer/detail/unlock/{offerId}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Update Owner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PUT /api/offer/detail/owner/update/{offerId}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Update Custom Oars Text</w:t>
      </w:r>
    </w:p>
    <w:p>
      <w:r>
        <w:t>Validations:</w:t>
        <w:br/>
        <w:t>- update of the custom OARS text is not allowed for the offer of type T3, T7.</w:t>
        <w:br/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PUT /api/offer/detail/oars-text/custom/update/{offerId}/{oarsTextId}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oarsTextId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OarsTextEntity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Update Country Settings</w:t>
      </w:r>
    </w:p>
    <w:p>
      <w:r>
        <w:t>Validations:</w:t>
        <w:br/>
        <w:t>- country scope cannot be changed for this offer type</w:t>
        <w:br/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PUT /api/offer/detail/country-settings/scope/update/{offerId}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Update Common Offer Settings</w:t>
      </w:r>
    </w:p>
    <w:p>
      <w:r>
        <w:t>Validations:</w:t>
        <w:br/>
        <w:t>- cannot edit common offer settings for offer type 4, 6.</w:t>
        <w:br/>
        <w:t>- GPI Cycle is required</w:t>
        <w:br/>
        <w:t>- HIC type is required</w:t>
        <w:br/>
        <w:t>- Fuel Interval is required</w:t>
        <w:br/>
        <w:t>- Fuel Event Type is required</w:t>
        <w:br/>
        <w:t>- Payment Terms Type is required</w:t>
        <w:br/>
        <w:t>- Transportation (Days) is required</w:t>
        <w:br/>
        <w:t>- Payment Terms Transportation Clock Start is required</w:t>
        <w:br/>
        <w:t>- Duties &amp; Taxes DTU (Days) is required</w:t>
        <w:br/>
        <w:t>- Duties &amp; Taxes DTP (Days) is required</w:t>
        <w:br/>
        <w:t>- Billing Cycle - Outbound is required</w:t>
        <w:br/>
        <w:t>- Billing Cycle - Inbound is required</w:t>
        <w:br/>
        <w:t>- Billing Cycle DTU is required</w:t>
        <w:br/>
        <w:t>- Billing Cycle DTP is required</w:t>
        <w:br/>
        <w:t>- Agreement Start Date and Agreement End Date dates are required. Start Date should be before End Date</w:t>
        <w:br/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PUT /api/offer/detail/common-offer-settings/update/{offerId}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CommonOfferSettingsEntity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Cancel Offer</w:t>
      </w:r>
    </w:p>
    <w:p>
      <w:r>
        <w:t>Validations:</w:t>
        <w:br/>
        <w:t>- cannot cancel offer with only with statuses New, Sent to GRE, MCPID selected, Simulation completed, Offer completed, OARS text generated</w:t>
        <w:br/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PUT /api/offer/detail/cancel/{offerId}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Abandon Offer</w:t>
      </w:r>
    </w:p>
    <w:p>
      <w:r>
        <w:t>Validations:</w:t>
        <w:br/>
        <w:t>- cannot only abandon an offer with status Submitted to Customer</w:t>
        <w:br/>
        <w:t>- offer sent to GRE cannot be Abandoned anymore</w:t>
        <w:br/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PUT /api/offer/detail/abandon/{offerId}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Submit To Customer</w:t>
      </w:r>
    </w:p>
    <w:p>
      <w:r>
        <w:t>Validations:</w:t>
        <w:br/>
        <w:t>- "Submit offer to the customer" is available only for the offers in the status "OARS text generated"</w:t>
        <w:br/>
        <w:t>- "Submit offer to the customer" is available only for offers with "Offer Pack" Rate Cards generated</w:t>
        <w:br/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/api/offer/detail/submit-to-customer/{offerId}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Create Scenario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/api/offer/detail/scenario/create/{offerId}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CreateScenario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Generate Oars Text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/api/offer/detail/oars-text/generate/{offerId}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Create Custom Oars Text</w:t>
      </w:r>
    </w:p>
    <w:p>
      <w:r>
        <w:t>Validations:</w:t>
        <w:br/>
        <w:t>- cannot create duplicated OARS text</w:t>
        <w:br/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/api/offer/detail/oars-text/custom/create/{offerId}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OarsTextEntity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Publish Offer</w:t>
      </w:r>
    </w:p>
    <w:p>
      <w:r>
        <w:t>Validations:</w:t>
        <w:br/>
        <w:t>- "Publish to GRE" action is only available for offers with status New</w:t>
        <w:br/>
        <w:t>- "Publish to GRE" action is only available for offers containing at least one country</w:t>
        <w:br/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/api/offer/detail/gre/publish/{offerId}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Process Attachment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/api/offer/detail/attachment/process/{offerId}/{attachmentId}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OfferProcessAttachmentRequest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Active Offer</w:t>
      </w:r>
    </w:p>
    <w:p>
      <w:r>
        <w:t>Validations:</w:t>
        <w:br/>
        <w:t>- operation is not supported for offer type differ then T3. To activate offer with type other than type 3, please go through MCCPA activation process</w:t>
        <w:br/>
        <w:t>- cannot activate offer with status other then OARS Text Generated</w:t>
        <w:br/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/api/offer/detail/activate/{offerId}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Offer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/api/offer/detail/{offerId}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Status List</w:t>
      </w:r>
    </w:p>
    <w:p>
      <w:r>
        <w:t>Returns list of statuses for specific offer.</w:t>
        <w:br/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/api/offer/detail/status/list/{offerId}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Solution List</w:t>
      </w:r>
    </w:p>
    <w:p>
      <w:r>
        <w:t>Returns list of statuses for specific offer.</w:t>
        <w:br/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/api/offer/detail/solution/list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Product List</w:t>
      </w:r>
    </w:p>
    <w:p>
      <w:r>
        <w:t>Returns list of statuses for specific offer.</w:t>
        <w:br/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/api/offer/detail/product-group/list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Generate SNS Annex</w:t>
      </w:r>
    </w:p>
    <w:p>
      <w:r>
        <w:t>Validations:</w:t>
        <w:br/>
        <w:t>- S&amp;S Annex export is only available for the offers in statuses: 'OARS text generated', 'Submitted to Customer', 'Activated'</w:t>
        <w:br/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/api/offer/detail/oars-sns-annex/generate/{offerId}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Code List</w:t>
      </w:r>
    </w:p>
    <w:p>
      <w:r>
        <w:t>Returns list of code OFFER_GPICYCLE, OFFER_HICTP, OFFER_FUELINT, OFFER_FUELET, OFFER_BILLCYCLEIN, OFFER_BILLCYCLEOUT, OFFER_BILLCYCLEDTP, OFFER_BILLCYCLEDTU, OFFER_PAYTTCS, CURRENCY, OARS_TXT_BOX_TYPE, OFFER_GPITYPE, PAYM_TERM_TP</w:t>
        <w:br/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/api/offer/detail/code/list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Delete Custom Oars Text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DELETE /api/offer/detail/oars-text/custom/delete/{offerId}/{oarsTextId}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oarsTextId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cpa-controller</w:t>
      </w:r>
    </w:p>
    <w:p>
      <w:pPr>
        <w:pStyle w:val="Heading2"/>
      </w:pPr>
      <w:r>
        <w:t>POST /api/cpa/create-version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/api/cpa/create-version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MccpaCreateVersionDto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/api/cpa/version/list/{mccpaId}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/api/cpa/version/list/{mccpaId}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/api/cpa/mccpa/list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/api/cpa/mccpa/list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/api/cpa/mccpa-list/list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/api/cpa/mccpa-list/list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/api/cpa/list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/api/cpa/list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/api/cpa/accounts/list/{cpaId}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/api/cpa/accounts/list/{cpaId}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radar-controller</w:t>
      </w:r>
    </w:p>
    <w:p>
      <w:pPr>
        <w:pStyle w:val="Heading2"/>
      </w:pPr>
      <w:r>
        <w:t>GET /api/radar/create/offer/{offerId}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/api/radar/create/offer/{offerId}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rate-card-detail-controller</w:t>
      </w:r>
    </w:p>
    <w:p>
      <w:pPr>
        <w:pStyle w:val="Heading2"/>
      </w:pPr>
      <w:r>
        <w:t>GET /api/rate-card/detail/{offerId}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/api/rate-card/detail/{offerId}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RateCardDetailEntity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PUT /api/rate-card/detail/{offerId}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PUT /api/rate-card/detail/{offerId}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RateCardDetailEntity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RateCardDetailEntity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/api/rate-card/detail/pricing-terms/generate/{aGlblAgrmSetId}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/api/rate-card/detail/pricing-terms/generate/{aGlblAgrmSetId}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aGlblAgrmSetId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/api/rate-card/detail/pricing-terms/create/default/{aGlblAgrmSetId}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/api/rate-card/detail/pricing-terms/create/default/{aGlblAgrmSetId}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aGlblAgrmSetId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/api/rate-card/detail/generate/{offerId}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/api/rate-card/detail/generate/{offerId}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GenerateRateCardRequest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RateCardDetailEntity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/api/rate-card/detail/attachment/process/{offerId}/{attachmentId}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/api/rate-card/detail/attachment/process/{offerId}/{attachmentId}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OfferProcessAttachmentRequest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RateCardDetailEntity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/api/rate-card/detail/simulation-status/list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/api/rate-card/detail/simulation-status/list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/api/rate-card/detail/rate-card-view-mode/list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/api/rate-card/detail/rate-card-view-mode/list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/api/rate-card/detail/rate-card-type/list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/api/rate-card/detail/rate-card-type/list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/api/rate-card/detail/rate-card-format/list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/api/rate-card/detail/rate-card-format/list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/api/rate-card/detail/product/list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/api/rate-card/detail/product/list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/api/rate-card/detail/pricing-terms/{aGlblAgrmSetId}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/api/rate-card/detail/pricing-terms/{aGlblAgrmSetId}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aGlblAgrmSetId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/api/rate-card/detail/foot-note-page-type/list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/api/rate-card/detail/foot-note-page-type/list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/api/rate-card/detail/code/list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/api/rate-card/detail/code/list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DELETE /api/rate-card/detail/additional-sheet/{offerId}/{additionalSheetId}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DELETE /api/rate-card/detail/additional-sheet/{offerId}/{additionalSheetId}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additionalSheetId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RateCardDetailEntity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offer-detail-controller</w:t>
      </w:r>
    </w:p>
    <w:p>
      <w:pPr>
        <w:pStyle w:val="Heading2"/>
      </w:pPr>
      <w:r>
        <w:t>POST /api/offer/detail/toxic-rate/publish/{offerId}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/api/offer/detail/toxic-rate/publish/{offerId}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mccpa-detail-controller</w:t>
      </w:r>
    </w:p>
    <w:p>
      <w:pPr>
        <w:pStyle w:val="Heading2"/>
      </w:pPr>
      <w:r>
        <w:t>PUT /api/mccpa/detail/activate-ignore-warnings/{mccpaId}/{mccpaVersionId}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PUT /api/mccpa/detail/activate-ignore-warnings/{mccpaId}/{mccpaVersionId}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MccpaDetailEntity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/api/mccpa/detail/verify/{mccpaId}/{vrsnId}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/api/mccpa/detail/verify/{mccpaId}/{vrsnId}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vrsnId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MccpaDetailEntity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/api/mccpa/detail/update/{mccpaId}/{vrsnId}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/api/mccpa/detail/update/{mccpaId}/{vrsnId}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vrsnId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UpdateMccpaVersionDto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MccpaDetailEntity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/api/mccpa/detail/run-global-to-local/{mccpaId}/{vrsnId}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/api/mccpa/detail/run-global-to-local/{mccpaId}/{vrsnId}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vrsnId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MccpaDetailEntity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/api/mccpa/detail/link-cpa/{mccpaId}/{vrsnId}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/api/mccpa/detail/link-cpa/{mccpaId}/{vrsnId}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vrsnId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MccpaDetailEntity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/api/mccpa/detail/create-version-explicit/{mccpaId}/{vrsnId}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/api/mccpa/detail/create-version-explicit/{mccpaId}/{vrsnId}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vrsnId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CreateVersionExplicitDto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CpaVrsnEntity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/api/mccpa/detail/create-new-version/{mccpaId}/{vrsnId}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/api/mccpa/detail/create-new-version/{mccpaId}/{vrsnId}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vrsnId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MccpaDetailEntity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/api/mccpa/detail/cpa-account-file/validate/{mccpaId}/{vrsnId}/{attachmentId}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/api/mccpa/detail/cpa-account-file/validate/{mccpaId}/{vrsnId}/{attachmentId}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vrsnId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MccpaDetailEntity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/api/mccpa/detail/cpa-account-file/process/{mccpaId}/{vrsnId}/{attachmentId}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/api/mccpa/detail/cpa-account-file/process/{mccpaId}/{vrsnId}/{attachmentId}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vrsnId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MccpaDetailEntity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/api/mccpa/detail/activate/{mccpaId}/{vrsnId}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/api/mccpa/detail/activate/{mccpaId}/{vrsnId}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vrsnId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MccpaDetailEntity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/api/mccpa/detail/{mccpaId}/{vrsnId}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/api/mccpa/detail/{mccpaId}/{vrsnId}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vrsnId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MccpaDetailEntity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/api/mccpa/detail/version/list/{mccpaId}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/api/mccpa/detail/version/list/{mccpaId}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/api/mccpa/detail/status/list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/api/mccpa/detail/status/list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/api/mccpa/detail/download/template/account-upload-template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/api/mccpa/detail/download/template/account-upload-template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/api/mccpa/detail/cpa-account-file/download/{mccpaId}/{vrsnId}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/api/mccpa/detail/cpa-account-file/download/{mccpaId}/{vrsnId}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vrsnId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/api/mccpa/detail/code/list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/api/mccpa/detail/code/list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gre-controller</w:t>
      </w:r>
    </w:p>
    <w:p>
      <w:pPr>
        <w:pStyle w:val="Heading2"/>
      </w:pPr>
      <w:r>
        <w:t>POST /api/gre/pid/retrieve-detail/{countryCode}/{pidCode}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/api/gre/pid/retrieve-detail/{countryCode}/{pidCode}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countryCode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pidCode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McpidDetails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/api/gre/offer/unlock/{offerId}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/api/gre/offer/unlock/{offerId}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/api/gre/offer/reject/{offerId}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/api/gre/offer/reject/{offerId}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GreResponse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/api/gre/offer/publish/{offerId}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/api/gre/offer/publish/{offerId}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GreResponse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/api/gre/offer/lock/{offerId}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/api/gre/offer/lock/{offerId}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/api/gre/offer/activate/{offerId}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/api/gre/offer/activate/{offerId}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GreResponse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/api/gre/offer/activate-ignore-warnings/{offerId}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/api/gre/offer/activate-ignore-warnings/{offerId}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GreResponse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/api/gre/mccpa/update-active/{mccpaVersionId}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/api/gre/mccpa/update-active/{mccpaVersionId}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/api/gre/mccpa/localize-cpa/{mccpaVersionId}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/api/gre/mccpa/localize-cpa/{mccpaVersionId}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/api/gre/mccpa/link-cpa/{mccpaVersionId}/{cpaIdSet}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/api/gre/mccpa/link-cpa/{mccpaVersionId}/{cpaIdSet}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cpaIdSet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/api/gre/cpa/retrieve-detail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/api/gre/cpa/retrieve-detail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/api/gre/account/process-notification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/api/gre/account/process-notification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scenario-detail-controller</w:t>
      </w:r>
    </w:p>
    <w:p>
      <w:pPr>
        <w:pStyle w:val="Heading2"/>
      </w:pPr>
      <w:r>
        <w:t>GET /api/scenario/detail/status/list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/api/scenario/detail/status/list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/api/scenario/detail/download/template/potential-profile-template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/api/scenario/detail/download/template/potential-profile-template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/api/scenario/detail/download/template/customer-template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/api/scenario/detail/download/template/customer-template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/api/scenario/detail/download/template/account-assignment-template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/api/scenario/detail/download/template/account-assignment-template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/api/scenario/detail/cost-model/list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/api/scenario/detail/cost-model/list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/api/scenario/detail/cost-model-visibility/list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/api/scenario/detail/cost-model-visibility/list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/api/scenario/detail/cost-model-ref-data/list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/api/scenario/detail/cost-model-ref-data/list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object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/api/scenario/detail/cost-model-applied-as/list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/api/scenario/detail/cost-model-applied-as/list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/api/scenario/detail/code/list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/api/scenario/detail/code/list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grs-controller</w:t>
      </w:r>
    </w:p>
    <w:p>
      <w:pPr>
        <w:pStyle w:val="Heading2"/>
      </w:pPr>
      <w:r>
        <w:t>POST /api/grs/shipment-profile/simulate/{scenarioId}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/api/grs/shipment-profile/simulate/{scenarioId}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/api/grs/shipment-profile/override/{scenarioId}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/api/grs/shipment-profile/override/{scenarioId}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/api/grs/shipment-profile/override-and-simulate/{scenarioId}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/api/grs/shipment-profile/override-and-simulate/{scenarioId}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/api/grs/shipment-profile/generate/{scenarioId}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/api/grs/shipment-profile/generate/{scenarioId}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/api/grs/shipment-profile/generate-and-simulate/{scenarioId}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/api/grs/shipment-profile/generate-and-simulate/{scenarioId}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/api/grs/shipment-profile/generate-and-simulate-ct/{scenarioId}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/api/grs/shipment-profile/generate-and-simulate-ct/{scenarioId}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user-controller</w:t>
      </w:r>
    </w:p>
    <w:p>
      <w:pPr>
        <w:pStyle w:val="Heading2"/>
      </w:pPr>
      <w:r>
        <w:t>PUT /api/user/update/{userId}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PUT /api/user/update/{userId}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userId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CreateUserDto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UserEntity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PUT /api/user/delete/{userId}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PUT /api/user/delete/{userId}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userId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/api/user/create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/api/user/create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CreateUserDto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UserEntity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/api/user/region/list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/api/user/region/list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/api/user/list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/api/user/list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/api/user/country/list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/api/user/country/list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country-controller</w:t>
      </w:r>
    </w:p>
    <w:p>
      <w:pPr>
        <w:pStyle w:val="Heading2"/>
      </w:pPr>
      <w:r>
        <w:t>GET /api/country/{countryId}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/api/country/{countryId}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countryId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CountryEntity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/api/country/list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/api/country/list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scenario-controller</w:t>
      </w:r>
    </w:p>
    <w:p>
      <w:pPr>
        <w:pStyle w:val="Heading2"/>
      </w:pPr>
      <w:r>
        <w:t>PUT /api/scenario/update/{scenarioId}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PUT /api/scenario/update/{scenarioId}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ScenarioTEntity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/api/scenario/kap/create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/api/scenario/kap/create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CreateScenarioKapRequest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/api/scenario/create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/api/scenario/create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ScenarioTEntity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/api/scenario/{scenarioId}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/api/scenario/{scenarioId}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/api/scenario/list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/api/scenario/list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/api/scenario/list/{offerId}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/api/scenario/list/{offerId}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/api/scenario/kap/list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/api/scenario/kap/list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/api/scenario/gcp/list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/api/scenario/gcp/list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rate-card-generation-controller</w:t>
      </w:r>
    </w:p>
    <w:p>
      <w:pPr>
        <w:pStyle w:val="Heading2"/>
      </w:pPr>
      <w:r>
        <w:t>POST /api/rate-card/generation/process-file/{attachmentId}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/api/rate-card/generation/process-file/{attachmentId}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/api/rate-card/generation/generate-set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/api/rate-card/generation/generate-set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POST /api/rate-card/generation/archive-set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/api/rate-card/generation/archive-set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/api/rate-card/generation/template/list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/api/rate-card/generation/template/list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/api/rate-card/generation/list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/api/rate-card/generation/list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/api/rate-card/generation/download/template/gpi-rate-card-template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/api/rate-card/generation/download/template/gpi-rate-card-template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owner-controller</w:t>
      </w:r>
    </w:p>
    <w:p>
      <w:pPr>
        <w:pStyle w:val="Heading2"/>
      </w:pPr>
      <w:r>
        <w:t>POST /api/owner/{entityType}/create/{entityId}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POST /api/owner/{entityType}/create/{entityId}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entityType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entityId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OwnerCreateEntity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OwnerEntity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/api/owner/scenario/{scenarioId}/{ownerId}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GET /api/owner/scenario/{scenarioId}/{ownerId}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ownerId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OwnerEntity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DELETE /api/owner/{entityType}/delete/{entityId}/{userId}</w:t>
      </w:r>
    </w:p>
    <w:p>
      <w:r>
        <w:t>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DELETE /api/owner/{entityType}/delete/{entityId}/{userId}</w:t>
            </w:r>
          </w:p>
        </w:tc>
      </w:tr>
    </w:tbl>
    <w:p>
      <w:r>
        <w:t>Parameters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entityType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entityId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userId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t>Responses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sectPr>
      <w:pgMar w:top="1440" w:right="1440" w:bottom="1440" w:left="1440"/>
      <w:pgSz w:w="12240" w:h="15840" w:orient="portrait"/>
    </w:sectPr>
  </w:body>
</w:document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defaultTabStop w:val="720"/>
  <w14:docId w14:val="35EABFEE"/>
  <w15:docId w15:val="{8A2DF582-DAF2-48B1-A29A-5C35AC261733}"/>
  <w:rsids>
    <w:rsidRoot w:val="0A84BB6C"/>
    <w:rsid w:val="0A84BB6C"/>
    <w:rsid w:val="4E28C176"/>
    <w:rsid w:val="6783E994"/>
    <w:rsid w:val="76F1FFF0"/>
    <w:rsid w:val="788DD051"/>
  </w:rsids>
</w:settings>
</file>

<file path=word/styles.xml><?xml version="1.0" encoding="utf-8"?>
<w:styles xmlns:mc="http://schemas.openxmlformats.org/markup-compatibility/2006" xmlns:w="http://schemas.openxmlformats.org/wordprocessingml/2006/main">
  <w:style xmlns:w14="http://schemas.microsoft.com/office/word/2010/wordml" w:type="paragraph" w:styleId="Normal" w:default="1" mc:Ignorable="w14">
    <w:name w:val="Normal"/>
    <w:uiPriority w:val="0"/>
    <w:qFormat/>
  </w:style>
  <w:style xmlns:w14="http://schemas.microsoft.com/office/word/2010/wordml" w:type="character" w:styleId="DefaultParagraphFont" w:default="1" mc:Ignorable="w14">
    <w:name w:val="Default Paragraph Font"/>
    <w:uiPriority w:val="1"/>
    <w:semiHidden/>
    <w:unhideWhenUsed/>
  </w:style>
  <w:style xmlns:w14="http://schemas.microsoft.com/office/word/2010/wordml" w:type="character" w:styleId="Heading1Char" w:customStyle="1" mc:Ignorable="w14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w:type="paragraph" w:styleId="Heading1" mc:Ignorable="w14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w:type="character" w:styleId="Heading2Char" w:customStyle="1" mc:Ignorable="w14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w:type="paragraph" w:styleId="Heading2" mc:Ignorable="w14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_rels/document.xml.rels><?xml version="1.0" encoding="UTF-8" standalone="no"?><Relationships xmlns="http://schemas.openxmlformats.org/package/2006/relationships"><Relationship Id="R13c1623dfc954ffc" Target="styles.xml" Type="http://schemas.openxmlformats.org/officeDocument/2006/relationships/styles"/><Relationship Id="rId1" Target="settings.xml" Type="http://schemas.openxmlformats.org/officeDocument/2006/relationships/settings"/></Relationships>
</file>

<file path=docProps/app.xml><?xml version="1.0" encoding="utf-8"?>
<ap:Properties xmlns="http://schemas.openxmlformats.org/officeDocument/2006/extended-properties" xmlns:ap="http://schemas.openxmlformats.org/officeDocument/2006/extended-properties">
  <ap:Application>Microsoft Word for the web</ap:Application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2022-07-04T08:15:37Z</dcterms:created>
  <dc:creator>Apache POI</dc:creator>
  <cp:lastModifiedBy>Pawel Bobryk</cp:lastModifiedBy>
  <dcterms:modified xsi:type="dcterms:W3CDTF">2022-07-04T09:30:58Z</dcterms:modified>
</cp:coreProperties>
</file>