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375A" w14:paraId="7D64576B" w14:textId="77777777" w:rsidTr="00B3375A">
        <w:tc>
          <w:tcPr>
            <w:tcW w:w="9350" w:type="dxa"/>
          </w:tcPr>
          <w:p w14:paraId="766B2EC3" w14:textId="77777777" w:rsidR="00B3375A" w:rsidRDefault="00B3375A" w:rsidP="00B3375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 Case “Rent bike”</w:t>
            </w:r>
          </w:p>
          <w:p w14:paraId="070EF09B" w14:textId="77777777" w:rsidR="00B3375A" w:rsidRDefault="00B3375A" w:rsidP="00B3375A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Name: </w:t>
            </w:r>
          </w:p>
          <w:p w14:paraId="0F9D4A1D" w14:textId="77777777" w:rsidR="00B3375A" w:rsidRPr="00B3375A" w:rsidRDefault="00B3375A" w:rsidP="00B3375A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>
              <w:rPr>
                <w:sz w:val="20"/>
                <w:szCs w:val="20"/>
              </w:rPr>
              <w:t xml:space="preserve">Rent </w:t>
            </w:r>
            <w:proofErr w:type="gramStart"/>
            <w:r>
              <w:rPr>
                <w:sz w:val="20"/>
                <w:szCs w:val="20"/>
              </w:rPr>
              <w:t>bike</w:t>
            </w:r>
            <w:proofErr w:type="gramEnd"/>
          </w:p>
          <w:p w14:paraId="395A9E2C" w14:textId="77777777" w:rsidR="00B3375A" w:rsidRDefault="00B3375A" w:rsidP="00B3375A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Brief Description</w:t>
            </w:r>
          </w:p>
          <w:p w14:paraId="669EBB04" w14:textId="77777777" w:rsidR="00B3375A" w:rsidRDefault="00B3375A" w:rsidP="00B3375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use case describes the interaction between customer and system when the customer wishes to rent a bike. </w:t>
            </w:r>
          </w:p>
          <w:p w14:paraId="268679A2" w14:textId="77777777" w:rsidR="00B3375A" w:rsidRDefault="00B3375A" w:rsidP="00B3375A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  <w:p w14:paraId="3C8987AA" w14:textId="77777777" w:rsidR="00B3375A" w:rsidRDefault="00B3375A" w:rsidP="00B3375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</w:t>
            </w:r>
          </w:p>
          <w:p w14:paraId="58077B2E" w14:textId="3D36065D" w:rsidR="00A02AA6" w:rsidRDefault="00A02AA6" w:rsidP="00B3375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Interbank</w:t>
            </w:r>
          </w:p>
          <w:p w14:paraId="7FA66059" w14:textId="77777777" w:rsidR="00B3375A" w:rsidRDefault="00B3375A" w:rsidP="00B3375A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Preconditions</w:t>
            </w:r>
          </w:p>
          <w:p w14:paraId="486662D0" w14:textId="77777777" w:rsidR="00B3375A" w:rsidRDefault="00B3375A" w:rsidP="00B3375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  <w:p w14:paraId="505862EC" w14:textId="77777777" w:rsidR="00B3375A" w:rsidRDefault="00786021" w:rsidP="00B3375A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Basic flow of event</w:t>
            </w:r>
          </w:p>
          <w:p w14:paraId="00D51980" w14:textId="02E2451D" w:rsidR="00A02AA6" w:rsidRDefault="00A02AA6" w:rsidP="00A02AA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 dock screen, the customer click</w:t>
            </w:r>
            <w:r w:rsidR="00A73837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to</w:t>
            </w:r>
            <w:proofErr w:type="gramEnd"/>
            <w:r>
              <w:rPr>
                <w:sz w:val="20"/>
                <w:szCs w:val="20"/>
              </w:rPr>
              <w:t xml:space="preserve"> “rent a bike” button</w:t>
            </w:r>
            <w:r w:rsidR="00A73837">
              <w:rPr>
                <w:sz w:val="20"/>
                <w:szCs w:val="20"/>
              </w:rPr>
              <w:t>.</w:t>
            </w:r>
          </w:p>
          <w:p w14:paraId="6DAD7B90" w14:textId="74C1721B" w:rsidR="00A02AA6" w:rsidRDefault="00A02AA6" w:rsidP="00A02AA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display</w:t>
            </w:r>
            <w:r w:rsidR="00A73837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a pop-up window to import barcode</w:t>
            </w:r>
            <w:r w:rsidR="00A73837">
              <w:rPr>
                <w:sz w:val="20"/>
                <w:szCs w:val="20"/>
              </w:rPr>
              <w:t>.</w:t>
            </w:r>
          </w:p>
          <w:p w14:paraId="1E7171E8" w14:textId="1800E0EC" w:rsidR="00A02AA6" w:rsidRDefault="00A02AA6" w:rsidP="00A02AA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customer </w:t>
            </w:r>
            <w:r w:rsidR="00A73837">
              <w:rPr>
                <w:sz w:val="20"/>
                <w:szCs w:val="20"/>
              </w:rPr>
              <w:t>imports the barcode.</w:t>
            </w:r>
          </w:p>
          <w:p w14:paraId="2C2444FD" w14:textId="6FE3FA29" w:rsidR="00A73837" w:rsidRDefault="00A73837" w:rsidP="00A02AA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system converts from barcode to id and </w:t>
            </w:r>
            <w:proofErr w:type="gramStart"/>
            <w:r>
              <w:rPr>
                <w:sz w:val="20"/>
                <w:szCs w:val="20"/>
              </w:rPr>
              <w:t>find</w:t>
            </w:r>
            <w:proofErr w:type="gramEnd"/>
            <w:r>
              <w:rPr>
                <w:sz w:val="20"/>
                <w:szCs w:val="20"/>
              </w:rPr>
              <w:t xml:space="preserve"> bike by id.</w:t>
            </w:r>
          </w:p>
          <w:p w14:paraId="2A353921" w14:textId="0B1997DF" w:rsidR="00A73837" w:rsidRDefault="00A73837" w:rsidP="00A02AA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displays bike information screen to rent.</w:t>
            </w:r>
          </w:p>
          <w:p w14:paraId="28CB006A" w14:textId="1D6D40AD" w:rsidR="00A73837" w:rsidRDefault="00A73837" w:rsidP="00A02AA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customer confirms to rent bike.</w:t>
            </w:r>
          </w:p>
          <w:p w14:paraId="33B22642" w14:textId="52970F7B" w:rsidR="00A73837" w:rsidRDefault="00A73837" w:rsidP="00A02AA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displays the payment form.</w:t>
            </w:r>
          </w:p>
          <w:p w14:paraId="680CD5BB" w14:textId="40D426E1" w:rsidR="00A73837" w:rsidRDefault="00A73837" w:rsidP="00A02AA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customer provides payment information and click “confirm payment”.</w:t>
            </w:r>
          </w:p>
          <w:p w14:paraId="6F8AF489" w14:textId="25E44A00" w:rsidR="00A73837" w:rsidRDefault="00A73837" w:rsidP="00A02AA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validates the information.</w:t>
            </w:r>
          </w:p>
          <w:p w14:paraId="1BCC03A3" w14:textId="7CB451E9" w:rsidR="00A73837" w:rsidRDefault="00A73837" w:rsidP="00A02AA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interbank makes a payment from the provided information.</w:t>
            </w:r>
          </w:p>
          <w:p w14:paraId="5C7171EA" w14:textId="77777777" w:rsidR="00A73837" w:rsidRDefault="00A73837" w:rsidP="00A02AA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saves the payment and displays the invoice.</w:t>
            </w:r>
          </w:p>
          <w:p w14:paraId="619AE5C3" w14:textId="77777777" w:rsidR="00A73837" w:rsidRDefault="00A73837" w:rsidP="00A73837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Alternative flows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80"/>
              <w:gridCol w:w="1133"/>
              <w:gridCol w:w="2657"/>
              <w:gridCol w:w="2460"/>
              <w:gridCol w:w="1674"/>
            </w:tblGrid>
            <w:tr w:rsidR="00A73837" w14:paraId="35CE044C" w14:textId="77777777" w:rsidTr="00A73837">
              <w:tc>
                <w:tcPr>
                  <w:tcW w:w="480" w:type="dxa"/>
                </w:tcPr>
                <w:p w14:paraId="0E888F77" w14:textId="251E2F16" w:rsidR="00A73837" w:rsidRDefault="00A73837" w:rsidP="00A73837">
                  <w:pPr>
                    <w:pStyle w:val="ListParagraph"/>
                    <w:ind w:left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</w:t>
                  </w:r>
                </w:p>
              </w:tc>
              <w:tc>
                <w:tcPr>
                  <w:tcW w:w="1133" w:type="dxa"/>
                </w:tcPr>
                <w:p w14:paraId="27F480F4" w14:textId="6F5F6CBB" w:rsidR="00A73837" w:rsidRDefault="00A73837" w:rsidP="00A73837">
                  <w:pPr>
                    <w:pStyle w:val="ListParagraph"/>
                    <w:ind w:left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Location</w:t>
                  </w:r>
                </w:p>
              </w:tc>
              <w:tc>
                <w:tcPr>
                  <w:tcW w:w="2657" w:type="dxa"/>
                </w:tcPr>
                <w:p w14:paraId="6A03D75F" w14:textId="6B1A4602" w:rsidR="00A73837" w:rsidRDefault="00A73837" w:rsidP="00A73837">
                  <w:pPr>
                    <w:pStyle w:val="ListParagraph"/>
                    <w:ind w:left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Condition</w:t>
                  </w:r>
                </w:p>
              </w:tc>
              <w:tc>
                <w:tcPr>
                  <w:tcW w:w="2460" w:type="dxa"/>
                </w:tcPr>
                <w:p w14:paraId="306A4356" w14:textId="369AEDF1" w:rsidR="00A73837" w:rsidRDefault="00A73837" w:rsidP="00A73837">
                  <w:pPr>
                    <w:pStyle w:val="ListParagraph"/>
                    <w:ind w:left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Alternative flow</w:t>
                  </w:r>
                </w:p>
              </w:tc>
              <w:tc>
                <w:tcPr>
                  <w:tcW w:w="1674" w:type="dxa"/>
                </w:tcPr>
                <w:p w14:paraId="77A5FC53" w14:textId="01F35096" w:rsidR="00A73837" w:rsidRDefault="00A73837" w:rsidP="00A73837">
                  <w:pPr>
                    <w:pStyle w:val="ListParagraph"/>
                    <w:ind w:left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Resume location</w:t>
                  </w:r>
                </w:p>
              </w:tc>
            </w:tr>
            <w:tr w:rsidR="00A73837" w14:paraId="283F707D" w14:textId="77777777" w:rsidTr="00A73837">
              <w:tc>
                <w:tcPr>
                  <w:tcW w:w="480" w:type="dxa"/>
                </w:tcPr>
                <w:p w14:paraId="3B87B319" w14:textId="5DB58979" w:rsidR="00A73837" w:rsidRPr="00A73837" w:rsidRDefault="00A73837" w:rsidP="00A73837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r w:rsidRPr="00A73837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3" w:type="dxa"/>
                </w:tcPr>
                <w:p w14:paraId="5FEE979A" w14:textId="475F0E19" w:rsidR="00A73837" w:rsidRPr="00A73837" w:rsidRDefault="00A73837" w:rsidP="00A73837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At step </w:t>
                  </w:r>
                  <w:r w:rsidR="00A67CA3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657" w:type="dxa"/>
                </w:tcPr>
                <w:p w14:paraId="5F3AE0C3" w14:textId="028D31AB" w:rsidR="00A73837" w:rsidRPr="00A73837" w:rsidRDefault="00A67CA3" w:rsidP="00A73837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If the system does not find any matched bike id</w:t>
                  </w:r>
                </w:p>
              </w:tc>
              <w:tc>
                <w:tcPr>
                  <w:tcW w:w="2460" w:type="dxa"/>
                </w:tcPr>
                <w:p w14:paraId="70CD6F4E" w14:textId="4F2052C0" w:rsidR="00A73837" w:rsidRPr="00A73837" w:rsidRDefault="00A67CA3" w:rsidP="00A73837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The system displays the notification: “Invalid barcode”</w:t>
                  </w:r>
                </w:p>
              </w:tc>
              <w:tc>
                <w:tcPr>
                  <w:tcW w:w="1674" w:type="dxa"/>
                </w:tcPr>
                <w:p w14:paraId="1433F4B5" w14:textId="54C131F4" w:rsidR="00A73837" w:rsidRPr="00A73837" w:rsidRDefault="00A67CA3" w:rsidP="00A73837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Resume at step 3</w:t>
                  </w:r>
                </w:p>
              </w:tc>
            </w:tr>
            <w:tr w:rsidR="00A73837" w14:paraId="5B410F1B" w14:textId="77777777" w:rsidTr="00A73837">
              <w:tc>
                <w:tcPr>
                  <w:tcW w:w="480" w:type="dxa"/>
                </w:tcPr>
                <w:p w14:paraId="24CB2FBF" w14:textId="35AE1E96" w:rsidR="00A73837" w:rsidRPr="00A73837" w:rsidRDefault="00A67CA3" w:rsidP="00A73837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3" w:type="dxa"/>
                </w:tcPr>
                <w:p w14:paraId="21F37F0A" w14:textId="4E1CCF38" w:rsidR="00A73837" w:rsidRPr="00A73837" w:rsidRDefault="00A67CA3" w:rsidP="00A73837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At step 9</w:t>
                  </w:r>
                </w:p>
              </w:tc>
              <w:tc>
                <w:tcPr>
                  <w:tcW w:w="2657" w:type="dxa"/>
                </w:tcPr>
                <w:p w14:paraId="155D7582" w14:textId="009F9B76" w:rsidR="00A73837" w:rsidRPr="00A73837" w:rsidRDefault="00A67CA3" w:rsidP="00A73837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If the payment information is invalid</w:t>
                  </w:r>
                </w:p>
              </w:tc>
              <w:tc>
                <w:tcPr>
                  <w:tcW w:w="2460" w:type="dxa"/>
                </w:tcPr>
                <w:p w14:paraId="3D71ABA8" w14:textId="5EAEBF85" w:rsidR="00A73837" w:rsidRPr="00A73837" w:rsidRDefault="00A67CA3" w:rsidP="00A73837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The system displays: “Invalid information”</w:t>
                  </w:r>
                </w:p>
              </w:tc>
              <w:tc>
                <w:tcPr>
                  <w:tcW w:w="1674" w:type="dxa"/>
                </w:tcPr>
                <w:p w14:paraId="4CD3250C" w14:textId="61419E4E" w:rsidR="00A73837" w:rsidRPr="00A73837" w:rsidRDefault="00A67CA3" w:rsidP="00A73837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Resume at step 8</w:t>
                  </w:r>
                </w:p>
              </w:tc>
            </w:tr>
            <w:tr w:rsidR="00A73837" w14:paraId="3CC5AB8C" w14:textId="77777777" w:rsidTr="00A73837">
              <w:tc>
                <w:tcPr>
                  <w:tcW w:w="480" w:type="dxa"/>
                </w:tcPr>
                <w:p w14:paraId="69ED5F2A" w14:textId="70F63B30" w:rsidR="00A73837" w:rsidRPr="00A73837" w:rsidRDefault="00A67CA3" w:rsidP="00A73837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133" w:type="dxa"/>
                </w:tcPr>
                <w:p w14:paraId="5268BEB9" w14:textId="4F67DE04" w:rsidR="00A73837" w:rsidRPr="00A73837" w:rsidRDefault="00A67CA3" w:rsidP="00A73837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At step 10</w:t>
                  </w:r>
                </w:p>
              </w:tc>
              <w:tc>
                <w:tcPr>
                  <w:tcW w:w="2657" w:type="dxa"/>
                </w:tcPr>
                <w:p w14:paraId="1769B1B3" w14:textId="533ADBC5" w:rsidR="00A73837" w:rsidRPr="00A73837" w:rsidRDefault="00A67CA3" w:rsidP="00A73837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If the balance is insufficient</w:t>
                  </w:r>
                </w:p>
              </w:tc>
              <w:tc>
                <w:tcPr>
                  <w:tcW w:w="2460" w:type="dxa"/>
                </w:tcPr>
                <w:p w14:paraId="4CD2E87C" w14:textId="5825E293" w:rsidR="00A73837" w:rsidRPr="00A73837" w:rsidRDefault="00A67CA3" w:rsidP="00A73837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The system displays: “insufficient balance”</w:t>
                  </w:r>
                </w:p>
              </w:tc>
              <w:tc>
                <w:tcPr>
                  <w:tcW w:w="1674" w:type="dxa"/>
                </w:tcPr>
                <w:p w14:paraId="522DA953" w14:textId="02DBB7BA" w:rsidR="00A73837" w:rsidRPr="00A73837" w:rsidRDefault="00A67CA3" w:rsidP="00A73837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Resume at step 8</w:t>
                  </w:r>
                </w:p>
              </w:tc>
            </w:tr>
          </w:tbl>
          <w:p w14:paraId="4875F39B" w14:textId="77777777" w:rsidR="00A73837" w:rsidRDefault="00A67CA3" w:rsidP="00A67CA3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Input data</w:t>
            </w:r>
          </w:p>
          <w:p w14:paraId="2E228566" w14:textId="5E09EAA4" w:rsidR="00A67CA3" w:rsidRPr="00A67CA3" w:rsidRDefault="00A67CA3" w:rsidP="00A67CA3">
            <w:pPr>
              <w:pStyle w:val="ListParagraph"/>
              <w:rPr>
                <w:b/>
                <w:bCs/>
              </w:rPr>
            </w:pPr>
          </w:p>
        </w:tc>
      </w:tr>
    </w:tbl>
    <w:p w14:paraId="12B1A430" w14:textId="77777777" w:rsidR="002E5322" w:rsidRDefault="002E5322"/>
    <w:sectPr w:rsidR="002E53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19E5"/>
    <w:multiLevelType w:val="hybridMultilevel"/>
    <w:tmpl w:val="CD2A4174"/>
    <w:lvl w:ilvl="0" w:tplc="DB8882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6D2085"/>
    <w:multiLevelType w:val="hybridMultilevel"/>
    <w:tmpl w:val="9B6AA2DE"/>
    <w:lvl w:ilvl="0" w:tplc="51908E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5601CE"/>
    <w:multiLevelType w:val="hybridMultilevel"/>
    <w:tmpl w:val="A456F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C753C"/>
    <w:multiLevelType w:val="hybridMultilevel"/>
    <w:tmpl w:val="04C8B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8867E8"/>
    <w:multiLevelType w:val="hybridMultilevel"/>
    <w:tmpl w:val="B97EC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1928904">
    <w:abstractNumId w:val="2"/>
  </w:num>
  <w:num w:numId="2" w16cid:durableId="966005900">
    <w:abstractNumId w:val="3"/>
  </w:num>
  <w:num w:numId="3" w16cid:durableId="1346589710">
    <w:abstractNumId w:val="4"/>
  </w:num>
  <w:num w:numId="4" w16cid:durableId="1621300098">
    <w:abstractNumId w:val="1"/>
  </w:num>
  <w:num w:numId="5" w16cid:durableId="1093161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75A"/>
    <w:rsid w:val="002E5322"/>
    <w:rsid w:val="00786021"/>
    <w:rsid w:val="00A02AA6"/>
    <w:rsid w:val="00A67CA3"/>
    <w:rsid w:val="00A73837"/>
    <w:rsid w:val="00B3375A"/>
    <w:rsid w:val="00E2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9628C7"/>
  <w15:chartTrackingRefBased/>
  <w15:docId w15:val="{1FF1DAA0-5C0F-4233-A0DE-1313A3EEB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37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3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Minh Dung 20205179</dc:creator>
  <cp:keywords/>
  <dc:description/>
  <cp:lastModifiedBy>Vu Minh Dung 20205179</cp:lastModifiedBy>
  <cp:revision>1</cp:revision>
  <dcterms:created xsi:type="dcterms:W3CDTF">2023-08-11T06:30:00Z</dcterms:created>
  <dcterms:modified xsi:type="dcterms:W3CDTF">2023-08-11T10:57:00Z</dcterms:modified>
</cp:coreProperties>
</file>