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2C8" w:rsidRDefault="00D632C8" w:rsidP="007C182C">
      <w:pPr>
        <w:spacing w:before="100" w:beforeAutospacing="1" w:after="0" w:line="240" w:lineRule="auto"/>
        <w:ind w:firstLine="720"/>
        <w:jc w:val="center"/>
        <w:outlineLvl w:val="2"/>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TUẦN 4 – NGÀY 13.06.2026</w:t>
      </w:r>
      <w:r w:rsidR="007C182C" w:rsidRPr="00E6328C">
        <w:rPr>
          <w:rFonts w:ascii="Times New Roman" w:eastAsia="Times New Roman" w:hAnsi="Times New Roman" w:cs="Times New Roman"/>
          <w:b/>
          <w:bCs/>
          <w:color w:val="1F1F1F"/>
          <w:sz w:val="26"/>
          <w:szCs w:val="26"/>
        </w:rPr>
        <w:t xml:space="preserve"> </w:t>
      </w:r>
    </w:p>
    <w:p w:rsidR="007C182C" w:rsidRDefault="007C182C" w:rsidP="007C182C">
      <w:pPr>
        <w:spacing w:before="100" w:beforeAutospacing="1" w:after="0" w:line="240" w:lineRule="auto"/>
        <w:ind w:firstLine="720"/>
        <w:jc w:val="center"/>
        <w:outlineLvl w:val="2"/>
        <w:rPr>
          <w:rFonts w:ascii="Times New Roman" w:eastAsia="Times New Roman" w:hAnsi="Times New Roman" w:cs="Times New Roman"/>
          <w:b/>
          <w:bCs/>
          <w:color w:val="1F1F1F"/>
          <w:sz w:val="26"/>
          <w:szCs w:val="26"/>
        </w:rPr>
      </w:pPr>
      <w:r w:rsidRPr="00E6328C">
        <w:rPr>
          <w:rFonts w:ascii="Times New Roman" w:eastAsia="Times New Roman" w:hAnsi="Times New Roman" w:cs="Times New Roman"/>
          <w:b/>
          <w:bCs/>
          <w:color w:val="1F1F1F"/>
          <w:sz w:val="26"/>
          <w:szCs w:val="26"/>
        </w:rPr>
        <w:t>LOGIC TRONG NHIẾP LOẠI HỌC</w:t>
      </w:r>
    </w:p>
    <w:p w:rsidR="00D632C8" w:rsidRDefault="00D632C8" w:rsidP="007C182C">
      <w:pPr>
        <w:spacing w:before="100" w:beforeAutospacing="1" w:after="0" w:line="240" w:lineRule="auto"/>
        <w:ind w:firstLine="720"/>
        <w:jc w:val="center"/>
        <w:outlineLvl w:val="2"/>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xml:space="preserve">Link Youtube: </w:t>
      </w:r>
      <w:hyperlink r:id="rId5" w:history="1">
        <w:r w:rsidRPr="002E3168">
          <w:rPr>
            <w:rStyle w:val="Hyperlink"/>
            <w:rFonts w:ascii="Times New Roman" w:eastAsia="Times New Roman" w:hAnsi="Times New Roman" w:cs="Times New Roman"/>
            <w:b/>
            <w:bCs/>
            <w:sz w:val="26"/>
            <w:szCs w:val="26"/>
          </w:rPr>
          <w:t>https://www.youtube.com/watch?v=kmsub30Db6o&amp;t=19s</w:t>
        </w:r>
      </w:hyperlink>
    </w:p>
    <w:p w:rsidR="00E04180" w:rsidRPr="00D632C8" w:rsidRDefault="00E04180" w:rsidP="00D632C8">
      <w:pPr>
        <w:spacing w:before="100" w:beforeAutospacing="1" w:after="0" w:line="240" w:lineRule="auto"/>
        <w:ind w:firstLine="720"/>
        <w:outlineLvl w:val="2"/>
        <w:rPr>
          <w:rFonts w:ascii="Times New Roman" w:eastAsia="Times New Roman" w:hAnsi="Times New Roman" w:cs="Times New Roman"/>
          <w:b/>
          <w:bCs/>
          <w:color w:val="1F1F1F"/>
          <w:sz w:val="26"/>
          <w:szCs w:val="26"/>
        </w:rPr>
      </w:pPr>
      <w:bookmarkStart w:id="0" w:name="_GoBack"/>
      <w:bookmarkEnd w:id="0"/>
    </w:p>
    <w:p w:rsidR="004F7609" w:rsidRPr="00987B1C" w:rsidRDefault="004F7609" w:rsidP="004F760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87B1C">
        <w:rPr>
          <w:rFonts w:ascii="Times New Roman" w:eastAsia="Times New Roman" w:hAnsi="Times New Roman" w:cs="Times New Roman"/>
          <w:b/>
          <w:bCs/>
          <w:sz w:val="24"/>
          <w:szCs w:val="24"/>
        </w:rPr>
        <w:t xml:space="preserve">1. </w:t>
      </w:r>
      <w:r w:rsidR="004C12A9">
        <w:rPr>
          <w:rFonts w:ascii="Times New Roman" w:eastAsia="Times New Roman" w:hAnsi="Times New Roman" w:cs="Times New Roman"/>
          <w:b/>
          <w:bCs/>
          <w:sz w:val="24"/>
          <w:szCs w:val="24"/>
        </w:rPr>
        <w:t>Sơ lược về đ</w:t>
      </w:r>
      <w:r w:rsidRPr="00987B1C">
        <w:rPr>
          <w:rFonts w:ascii="Times New Roman" w:eastAsia="Times New Roman" w:hAnsi="Times New Roman" w:cs="Times New Roman"/>
          <w:b/>
          <w:bCs/>
          <w:sz w:val="24"/>
          <w:szCs w:val="24"/>
        </w:rPr>
        <w:t>ối tượng được nhận thức và phương pháp khảo sát</w:t>
      </w:r>
    </w:p>
    <w:p w:rsidR="004F7609" w:rsidRPr="00987B1C" w:rsidRDefault="004F7609" w:rsidP="00015688">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Phân loại đối tượng nhận thức</w:t>
      </w:r>
      <w:r w:rsidRPr="00987B1C">
        <w:rPr>
          <w:rFonts w:ascii="Times New Roman" w:eastAsia="Times New Roman" w:hAnsi="Times New Roman" w:cs="Times New Roman"/>
          <w:sz w:val="24"/>
          <w:szCs w:val="24"/>
        </w:rPr>
        <w:t xml:space="preserve">: Khi khảo sát, </w:t>
      </w:r>
      <w:r w:rsidR="00015688" w:rsidRPr="00987B1C">
        <w:rPr>
          <w:rFonts w:ascii="Times New Roman" w:eastAsia="Times New Roman" w:hAnsi="Times New Roman" w:cs="Times New Roman"/>
          <w:sz w:val="24"/>
          <w:szCs w:val="24"/>
        </w:rPr>
        <w:t xml:space="preserve">đối tượng </w:t>
      </w:r>
      <w:r w:rsidR="00987B1C" w:rsidRPr="00987B1C">
        <w:rPr>
          <w:rFonts w:ascii="Times New Roman" w:eastAsia="Times New Roman" w:hAnsi="Times New Roman" w:cs="Times New Roman"/>
          <w:sz w:val="24"/>
          <w:szCs w:val="24"/>
        </w:rPr>
        <w:t xml:space="preserve">được </w:t>
      </w:r>
      <w:r w:rsidR="00015688" w:rsidRPr="00987B1C">
        <w:rPr>
          <w:rFonts w:ascii="Times New Roman" w:eastAsia="Times New Roman" w:hAnsi="Times New Roman" w:cs="Times New Roman"/>
          <w:sz w:val="24"/>
          <w:szCs w:val="24"/>
        </w:rPr>
        <w:t xml:space="preserve">nhận thức </w:t>
      </w:r>
      <w:r w:rsidR="00987B1C" w:rsidRPr="00987B1C">
        <w:rPr>
          <w:rFonts w:ascii="Times New Roman" w:eastAsia="Times New Roman" w:hAnsi="Times New Roman" w:cs="Times New Roman"/>
          <w:sz w:val="24"/>
          <w:szCs w:val="24"/>
        </w:rPr>
        <w:t xml:space="preserve">(sở tri) </w:t>
      </w:r>
      <w:r w:rsidR="00015688" w:rsidRPr="00987B1C">
        <w:rPr>
          <w:rFonts w:ascii="Times New Roman" w:eastAsia="Times New Roman" w:hAnsi="Times New Roman" w:cs="Times New Roman"/>
          <w:sz w:val="24"/>
          <w:szCs w:val="24"/>
        </w:rPr>
        <w:t>được chia làm ba loại</w:t>
      </w:r>
      <w:r w:rsidRPr="00987B1C">
        <w:rPr>
          <w:rFonts w:ascii="Times New Roman" w:eastAsia="Times New Roman" w:hAnsi="Times New Roman" w:cs="Times New Roman"/>
          <w:sz w:val="24"/>
          <w:szCs w:val="24"/>
        </w:rPr>
        <w:t xml:space="preserve">: </w:t>
      </w:r>
    </w:p>
    <w:p w:rsidR="004F7609" w:rsidRPr="003323D3" w:rsidRDefault="004F7609" w:rsidP="004F7609">
      <w:pPr>
        <w:numPr>
          <w:ilvl w:val="1"/>
          <w:numId w:val="1"/>
        </w:numPr>
        <w:spacing w:before="100" w:beforeAutospacing="1" w:after="100" w:afterAutospacing="1" w:line="240" w:lineRule="auto"/>
        <w:jc w:val="both"/>
        <w:rPr>
          <w:rFonts w:ascii="Times New Roman" w:eastAsia="Times New Roman" w:hAnsi="Times New Roman" w:cs="Times New Roman"/>
          <w:i/>
          <w:sz w:val="24"/>
          <w:szCs w:val="24"/>
        </w:rPr>
      </w:pPr>
      <w:r w:rsidRPr="003323D3">
        <w:rPr>
          <w:rFonts w:ascii="Times New Roman" w:eastAsia="Times New Roman" w:hAnsi="Times New Roman" w:cs="Times New Roman"/>
          <w:bCs/>
          <w:i/>
          <w:sz w:val="24"/>
          <w:szCs w:val="24"/>
        </w:rPr>
        <w:t>Đối tượng có thể nhận thức trực tiếp</w:t>
      </w:r>
      <w:r w:rsidRPr="003323D3">
        <w:rPr>
          <w:rFonts w:ascii="Times New Roman" w:eastAsia="Times New Roman" w:hAnsi="Times New Roman" w:cs="Times New Roman"/>
          <w:i/>
          <w:sz w:val="24"/>
          <w:szCs w:val="24"/>
        </w:rPr>
        <w:t xml:space="preserve">. </w:t>
      </w:r>
    </w:p>
    <w:p w:rsidR="00004196" w:rsidRDefault="004F7609" w:rsidP="008673C2">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004196">
        <w:rPr>
          <w:rFonts w:ascii="Times New Roman" w:eastAsia="Times New Roman" w:hAnsi="Times New Roman" w:cs="Times New Roman"/>
          <w:bCs/>
          <w:i/>
          <w:sz w:val="24"/>
          <w:szCs w:val="24"/>
        </w:rPr>
        <w:t>Đối tượng không thể nhận thức trực tiếp</w:t>
      </w:r>
      <w:r w:rsidR="00987B1C" w:rsidRPr="00004196">
        <w:rPr>
          <w:rFonts w:ascii="Times New Roman" w:eastAsia="Times New Roman" w:hAnsi="Times New Roman" w:cs="Times New Roman"/>
          <w:i/>
          <w:sz w:val="24"/>
          <w:szCs w:val="24"/>
        </w:rPr>
        <w:t>:</w:t>
      </w:r>
      <w:r w:rsidR="00987B1C" w:rsidRPr="00004196">
        <w:rPr>
          <w:rFonts w:ascii="Times New Roman" w:eastAsia="Times New Roman" w:hAnsi="Times New Roman" w:cs="Times New Roman"/>
          <w:sz w:val="24"/>
          <w:szCs w:val="24"/>
        </w:rPr>
        <w:t xml:space="preserve"> Những đối tượng cần phải thông qua suy luận mới nhận biết được</w:t>
      </w:r>
      <w:r w:rsidRPr="00004196">
        <w:rPr>
          <w:rFonts w:ascii="Times New Roman" w:eastAsia="Times New Roman" w:hAnsi="Times New Roman" w:cs="Times New Roman"/>
          <w:sz w:val="24"/>
          <w:szCs w:val="24"/>
        </w:rPr>
        <w:t xml:space="preserve">. </w:t>
      </w:r>
    </w:p>
    <w:p w:rsidR="004F7609" w:rsidRPr="00004196" w:rsidRDefault="004F7609" w:rsidP="008673C2">
      <w:pPr>
        <w:pStyle w:val="ListParagraph"/>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004196">
        <w:rPr>
          <w:rFonts w:ascii="Times New Roman" w:eastAsia="Times New Roman" w:hAnsi="Times New Roman" w:cs="Times New Roman"/>
          <w:bCs/>
          <w:i/>
          <w:sz w:val="24"/>
          <w:szCs w:val="24"/>
        </w:rPr>
        <w:t>Đối tượng cực kỳ ẩn tế</w:t>
      </w:r>
      <w:r w:rsidRPr="00004196">
        <w:rPr>
          <w:rFonts w:ascii="Times New Roman" w:eastAsia="Times New Roman" w:hAnsi="Times New Roman" w:cs="Times New Roman"/>
          <w:sz w:val="24"/>
          <w:szCs w:val="24"/>
        </w:rPr>
        <w:t xml:space="preserve">: Những đối tượng không thể tiếp cận thông qua nhận thức trực tiếp hay suy luận; lúc này cần dùng đến </w:t>
      </w:r>
      <w:r w:rsidRPr="00004196">
        <w:rPr>
          <w:rFonts w:ascii="Times New Roman" w:eastAsia="Times New Roman" w:hAnsi="Times New Roman" w:cs="Times New Roman"/>
          <w:bCs/>
          <w:sz w:val="24"/>
          <w:szCs w:val="24"/>
        </w:rPr>
        <w:t>Thánh ngôn lượng</w:t>
      </w:r>
      <w:r w:rsidRPr="00004196">
        <w:rPr>
          <w:rFonts w:ascii="Times New Roman" w:eastAsia="Times New Roman" w:hAnsi="Times New Roman" w:cs="Times New Roman"/>
          <w:sz w:val="24"/>
          <w:szCs w:val="24"/>
        </w:rPr>
        <w:t xml:space="preserve"> – tức là lời chuẩn xác và đáng tin cậy. </w:t>
      </w:r>
    </w:p>
    <w:p w:rsidR="00EF2071" w:rsidRDefault="00987B1C" w:rsidP="004F7609">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Phương pháp khảo sát</w:t>
      </w:r>
      <w:r w:rsidR="004F7609" w:rsidRPr="00987B1C">
        <w:rPr>
          <w:rFonts w:ascii="Times New Roman" w:eastAsia="Times New Roman" w:hAnsi="Times New Roman" w:cs="Times New Roman"/>
          <w:sz w:val="24"/>
          <w:szCs w:val="24"/>
        </w:rPr>
        <w:t xml:space="preserve">: Để giúp nhận thức một cách đúng đắn, không có sự sai lệch khi </w:t>
      </w:r>
      <w:r w:rsidR="00377598" w:rsidRPr="00987B1C">
        <w:rPr>
          <w:rFonts w:ascii="Times New Roman" w:eastAsia="Times New Roman" w:hAnsi="Times New Roman" w:cs="Times New Roman"/>
          <w:sz w:val="24"/>
          <w:szCs w:val="24"/>
        </w:rPr>
        <w:t xml:space="preserve">khảo sát </w:t>
      </w:r>
      <w:r w:rsidR="00377598">
        <w:rPr>
          <w:rFonts w:ascii="Times New Roman" w:eastAsia="Times New Roman" w:hAnsi="Times New Roman" w:cs="Times New Roman"/>
          <w:sz w:val="24"/>
          <w:szCs w:val="24"/>
        </w:rPr>
        <w:t>về hiện tượng, sự vật</w:t>
      </w:r>
      <w:r w:rsidR="004F7609" w:rsidRPr="00987B1C">
        <w:rPr>
          <w:rFonts w:ascii="Times New Roman" w:eastAsia="Times New Roman" w:hAnsi="Times New Roman" w:cs="Times New Roman"/>
          <w:sz w:val="24"/>
          <w:szCs w:val="24"/>
        </w:rPr>
        <w:t xml:space="preserve">, chúng ta ứng dụng nguyên tắc </w:t>
      </w:r>
      <w:r w:rsidR="004F7609" w:rsidRPr="007F4843">
        <w:rPr>
          <w:rFonts w:ascii="Times New Roman" w:eastAsia="Times New Roman" w:hAnsi="Times New Roman" w:cs="Times New Roman"/>
          <w:bCs/>
          <w:sz w:val="24"/>
          <w:szCs w:val="24"/>
        </w:rPr>
        <w:t>Tứ y</w:t>
      </w:r>
      <w:r w:rsidR="004F7609" w:rsidRPr="00987B1C">
        <w:rPr>
          <w:rFonts w:ascii="Times New Roman" w:eastAsia="Times New Roman" w:hAnsi="Times New Roman" w:cs="Times New Roman"/>
          <w:sz w:val="24"/>
          <w:szCs w:val="24"/>
        </w:rPr>
        <w:t xml:space="preserve">: </w:t>
      </w:r>
    </w:p>
    <w:p w:rsidR="00EF2071" w:rsidRPr="00EF2071" w:rsidRDefault="00EF2071" w:rsidP="00EF207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pháp bất y nhân: </w:t>
      </w:r>
      <w:r w:rsidRPr="00EF2071">
        <w:rPr>
          <w:rFonts w:ascii="Times New Roman" w:eastAsia="Times New Roman" w:hAnsi="Times New Roman" w:cs="Times New Roman"/>
          <w:sz w:val="24"/>
          <w:szCs w:val="24"/>
        </w:rPr>
        <w:t>Dựa vào pháp - lời dạy, không dựa vào người</w:t>
      </w:r>
      <w:r>
        <w:rPr>
          <w:rFonts w:ascii="Times New Roman" w:eastAsia="Times New Roman" w:hAnsi="Times New Roman" w:cs="Times New Roman"/>
          <w:sz w:val="24"/>
          <w:szCs w:val="24"/>
        </w:rPr>
        <w:t xml:space="preserve"> </w:t>
      </w:r>
      <w:r w:rsidRPr="00EF2071">
        <w:rPr>
          <w:rFonts w:ascii="Times New Roman" w:eastAsia="Times New Roman" w:hAnsi="Times New Roman" w:cs="Times New Roman"/>
          <w:sz w:val="24"/>
          <w:szCs w:val="24"/>
        </w:rPr>
        <w:t>dạy</w:t>
      </w:r>
    </w:p>
    <w:p w:rsidR="00EF2071" w:rsidRDefault="00EF2071" w:rsidP="00EF207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nghĩa bất y ngữ: </w:t>
      </w:r>
      <w:r w:rsidRPr="00EF2071">
        <w:rPr>
          <w:rFonts w:ascii="Times New Roman" w:eastAsia="Times New Roman" w:hAnsi="Times New Roman" w:cs="Times New Roman"/>
          <w:sz w:val="24"/>
          <w:szCs w:val="24"/>
        </w:rPr>
        <w:t>Dựa vào ý nghĩa, không dựa vào ngôn từ</w:t>
      </w:r>
    </w:p>
    <w:p w:rsidR="00EF2071" w:rsidRDefault="004F7609" w:rsidP="00EF207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Y l</w:t>
      </w:r>
      <w:r w:rsidR="00EF2071">
        <w:rPr>
          <w:rFonts w:ascii="Times New Roman" w:eastAsia="Times New Roman" w:hAnsi="Times New Roman" w:cs="Times New Roman"/>
          <w:sz w:val="24"/>
          <w:szCs w:val="24"/>
        </w:rPr>
        <w:t xml:space="preserve">iễu nghĩa bất y bất liễu nghĩa: </w:t>
      </w:r>
      <w:r w:rsidR="00EF2071" w:rsidRPr="00EF2071">
        <w:rPr>
          <w:rFonts w:ascii="Times New Roman" w:eastAsia="Times New Roman" w:hAnsi="Times New Roman" w:cs="Times New Roman"/>
          <w:sz w:val="24"/>
          <w:szCs w:val="24"/>
        </w:rPr>
        <w:t>Dựa vào liễu nghĩa, không dựa vào bất liễu nghĩa</w:t>
      </w:r>
    </w:p>
    <w:p w:rsidR="004F7609" w:rsidRPr="00987B1C" w:rsidRDefault="00EF2071" w:rsidP="00EF2071">
      <w:pPr>
        <w:numPr>
          <w:ilvl w:val="1"/>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trí bất y thức: </w:t>
      </w:r>
      <w:r w:rsidRPr="00EF2071">
        <w:rPr>
          <w:rFonts w:ascii="Times New Roman" w:eastAsia="Times New Roman" w:hAnsi="Times New Roman" w:cs="Times New Roman"/>
          <w:sz w:val="24"/>
          <w:szCs w:val="24"/>
        </w:rPr>
        <w:t>Dựa vào trí tuệ, không dựa vào tri thức</w:t>
      </w:r>
    </w:p>
    <w:p w:rsidR="004F7609" w:rsidRPr="00987B1C" w:rsidRDefault="004F7609" w:rsidP="004F760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87B1C">
        <w:rPr>
          <w:rFonts w:ascii="Times New Roman" w:eastAsia="Times New Roman" w:hAnsi="Times New Roman" w:cs="Times New Roman"/>
          <w:b/>
          <w:bCs/>
          <w:sz w:val="24"/>
          <w:szCs w:val="24"/>
        </w:rPr>
        <w:t>2. Giới thiệu về Nhiếp loại học và mục đích học Logic trong Nhiếp loại học</w:t>
      </w:r>
    </w:p>
    <w:p w:rsidR="004F7609" w:rsidRPr="00987B1C" w:rsidRDefault="004F7609" w:rsidP="004F76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Khái niệm và Nguồn gốc</w:t>
      </w:r>
      <w:r w:rsidRPr="00987B1C">
        <w:rPr>
          <w:rFonts w:ascii="Times New Roman" w:eastAsia="Times New Roman" w:hAnsi="Times New Roman" w:cs="Times New Roman"/>
          <w:sz w:val="24"/>
          <w:szCs w:val="24"/>
        </w:rPr>
        <w:t>:</w:t>
      </w:r>
    </w:p>
    <w:p w:rsidR="004F7609" w:rsidRPr="00987B1C" w:rsidRDefault="004F7609" w:rsidP="004F76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Logic học</w:t>
      </w:r>
      <w:r w:rsidRPr="00987B1C">
        <w:rPr>
          <w:rFonts w:ascii="Times New Roman" w:eastAsia="Times New Roman" w:hAnsi="Times New Roman" w:cs="Times New Roman"/>
          <w:sz w:val="24"/>
          <w:szCs w:val="24"/>
        </w:rPr>
        <w:t xml:space="preserve"> (hay còn gọi là </w:t>
      </w:r>
      <w:r w:rsidRPr="00987B1C">
        <w:rPr>
          <w:rFonts w:ascii="Times New Roman" w:eastAsia="Times New Roman" w:hAnsi="Times New Roman" w:cs="Times New Roman"/>
          <w:b/>
          <w:bCs/>
          <w:sz w:val="24"/>
          <w:szCs w:val="24"/>
        </w:rPr>
        <w:t>Nhiếp loại học</w:t>
      </w:r>
      <w:r w:rsidRPr="00987B1C">
        <w:rPr>
          <w:rFonts w:ascii="Times New Roman" w:eastAsia="Times New Roman" w:hAnsi="Times New Roman" w:cs="Times New Roman"/>
          <w:sz w:val="24"/>
          <w:szCs w:val="24"/>
        </w:rPr>
        <w:t xml:space="preserve">) là phần sử dụng lý luận để khảo sát và nhận thức các đối tượng. </w:t>
      </w:r>
    </w:p>
    <w:p w:rsidR="004F7609" w:rsidRPr="00987B1C" w:rsidRDefault="004F7609" w:rsidP="004F76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Thuật ngữ này bắt nguồn từ bộ luận </w:t>
      </w:r>
      <w:r w:rsidRPr="00987B1C">
        <w:rPr>
          <w:rFonts w:ascii="Times New Roman" w:eastAsia="Times New Roman" w:hAnsi="Times New Roman" w:cs="Times New Roman"/>
          <w:b/>
          <w:bCs/>
          <w:sz w:val="24"/>
          <w:szCs w:val="24"/>
        </w:rPr>
        <w:t>Thích lượng luận</w:t>
      </w:r>
      <w:r w:rsidRPr="00987B1C">
        <w:rPr>
          <w:rFonts w:ascii="Times New Roman" w:eastAsia="Times New Roman" w:hAnsi="Times New Roman" w:cs="Times New Roman"/>
          <w:sz w:val="24"/>
          <w:szCs w:val="24"/>
        </w:rPr>
        <w:t xml:space="preserve"> của ngài Pháp Xứng (còn gọi là </w:t>
      </w:r>
      <w:r w:rsidRPr="00987B1C">
        <w:rPr>
          <w:rFonts w:ascii="Times New Roman" w:eastAsia="Times New Roman" w:hAnsi="Times New Roman" w:cs="Times New Roman"/>
          <w:b/>
          <w:bCs/>
          <w:sz w:val="24"/>
          <w:szCs w:val="24"/>
        </w:rPr>
        <w:t>Nhận thức luận Phật giáo</w:t>
      </w:r>
      <w:r w:rsidRPr="00987B1C">
        <w:rPr>
          <w:rFonts w:ascii="Times New Roman" w:eastAsia="Times New Roman" w:hAnsi="Times New Roman" w:cs="Times New Roman"/>
          <w:sz w:val="24"/>
          <w:szCs w:val="24"/>
        </w:rPr>
        <w:t xml:space="preserve">). Các thuật ngữ trong bộ luận gốc vốn rất rộng và sâu nên được trích chiết, tinh gọn lại trong môn Nhiếp loại học nhằm giúp người mới bắt đầu học Triết học tiếp cận dễ dàng hơn. </w:t>
      </w:r>
    </w:p>
    <w:p w:rsidR="004F7609" w:rsidRPr="00987B1C" w:rsidRDefault="004F7609" w:rsidP="004F76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Trong tiếng Tây Tạng, </w:t>
      </w:r>
      <w:r w:rsidRPr="00987B1C">
        <w:rPr>
          <w:rFonts w:ascii="Times New Roman" w:eastAsia="Times New Roman" w:hAnsi="Times New Roman" w:cs="Times New Roman"/>
          <w:b/>
          <w:bCs/>
          <w:sz w:val="24"/>
          <w:szCs w:val="24"/>
        </w:rPr>
        <w:t>“Loại”</w:t>
      </w:r>
      <w:r w:rsidRPr="00987B1C">
        <w:rPr>
          <w:rFonts w:ascii="Times New Roman" w:eastAsia="Times New Roman" w:hAnsi="Times New Roman" w:cs="Times New Roman"/>
          <w:sz w:val="24"/>
          <w:szCs w:val="24"/>
        </w:rPr>
        <w:t xml:space="preserve"> nghĩa là các loại, phân loại, các pháp đặt tên cho các thuật ngữ ; còn </w:t>
      </w:r>
      <w:r w:rsidRPr="00987B1C">
        <w:rPr>
          <w:rFonts w:ascii="Times New Roman" w:eastAsia="Times New Roman" w:hAnsi="Times New Roman" w:cs="Times New Roman"/>
          <w:b/>
          <w:bCs/>
          <w:sz w:val="24"/>
          <w:szCs w:val="24"/>
        </w:rPr>
        <w:t>“Nhiếp”</w:t>
      </w:r>
      <w:r w:rsidRPr="00987B1C">
        <w:rPr>
          <w:rFonts w:ascii="Times New Roman" w:eastAsia="Times New Roman" w:hAnsi="Times New Roman" w:cs="Times New Roman"/>
          <w:sz w:val="24"/>
          <w:szCs w:val="24"/>
        </w:rPr>
        <w:t xml:space="preserve"> có nghĩa là gom gọn. </w:t>
      </w:r>
    </w:p>
    <w:p w:rsidR="004F7609" w:rsidRPr="00987B1C" w:rsidRDefault="004F7609" w:rsidP="004F76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Mục đích rèn luyện</w:t>
      </w:r>
      <w:r w:rsidRPr="00987B1C">
        <w:rPr>
          <w:rFonts w:ascii="Times New Roman" w:eastAsia="Times New Roman" w:hAnsi="Times New Roman" w:cs="Times New Roman"/>
          <w:sz w:val="24"/>
          <w:szCs w:val="24"/>
        </w:rPr>
        <w:t>:</w:t>
      </w:r>
    </w:p>
    <w:p w:rsidR="004F7609" w:rsidRPr="00987B1C" w:rsidRDefault="004F7609" w:rsidP="004F76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Rèn luyện một tư duy sắc bén, thâm sâu giống như một "mũi kim nhọn" và nhanh nhẹn để đào sâu ý nghĩa của ngôn từ, bản chất của sự vật, hiện tượng hay chính tư duy của mình. </w:t>
      </w:r>
    </w:p>
    <w:p w:rsidR="004F7609" w:rsidRPr="00987B1C" w:rsidRDefault="004F7609" w:rsidP="004F76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Vượt qua trạng thái tâm không đủ nhạy bén, lúng túng không biết trả lời hoặc không biết tiếp tục đặt câu hỏi phản hồi khi có người chất vấn. </w:t>
      </w:r>
    </w:p>
    <w:p w:rsidR="004F7609" w:rsidRPr="00987B1C" w:rsidRDefault="004F7609" w:rsidP="004F7609">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Làm quen với hệ thống thuật ngữ chuẩn xác để biết cách khảo sát một đối tượng trên các phương diện </w:t>
      </w:r>
      <w:r w:rsidRPr="005A17DE">
        <w:rPr>
          <w:rFonts w:ascii="Times New Roman" w:eastAsia="Times New Roman" w:hAnsi="Times New Roman" w:cs="Times New Roman"/>
          <w:bCs/>
          <w:i/>
          <w:sz w:val="24"/>
          <w:szCs w:val="24"/>
        </w:rPr>
        <w:t>nhân - quả</w:t>
      </w:r>
      <w:r w:rsidRPr="005A17DE">
        <w:rPr>
          <w:rFonts w:ascii="Times New Roman" w:eastAsia="Times New Roman" w:hAnsi="Times New Roman" w:cs="Times New Roman"/>
          <w:i/>
          <w:sz w:val="24"/>
          <w:szCs w:val="24"/>
        </w:rPr>
        <w:t xml:space="preserve">, </w:t>
      </w:r>
      <w:r w:rsidRPr="005A17DE">
        <w:rPr>
          <w:rFonts w:ascii="Times New Roman" w:eastAsia="Times New Roman" w:hAnsi="Times New Roman" w:cs="Times New Roman"/>
          <w:bCs/>
          <w:i/>
          <w:sz w:val="24"/>
          <w:szCs w:val="24"/>
        </w:rPr>
        <w:t>phụ thuộc duyên khởi</w:t>
      </w:r>
      <w:r w:rsidRPr="00987B1C">
        <w:rPr>
          <w:rFonts w:ascii="Times New Roman" w:eastAsia="Times New Roman" w:hAnsi="Times New Roman" w:cs="Times New Roman"/>
          <w:sz w:val="24"/>
          <w:szCs w:val="24"/>
        </w:rPr>
        <w:t xml:space="preserve">, hoặc </w:t>
      </w:r>
      <w:r w:rsidRPr="005A17DE">
        <w:rPr>
          <w:rFonts w:ascii="Times New Roman" w:eastAsia="Times New Roman" w:hAnsi="Times New Roman" w:cs="Times New Roman"/>
          <w:bCs/>
          <w:i/>
          <w:sz w:val="24"/>
          <w:szCs w:val="24"/>
        </w:rPr>
        <w:t>bốn nguyên lý</w:t>
      </w:r>
      <w:r w:rsidRPr="00987B1C">
        <w:rPr>
          <w:rFonts w:ascii="Times New Roman" w:eastAsia="Times New Roman" w:hAnsi="Times New Roman" w:cs="Times New Roman"/>
          <w:sz w:val="24"/>
          <w:szCs w:val="24"/>
        </w:rPr>
        <w:t xml:space="preserve"> (nguyên lý tự nhiên, nguyên lý chức năng, nguyên lý phụ thuộc, nguyên lý chứng cứ) trước khi bước vào học </w:t>
      </w:r>
      <w:r w:rsidRPr="00987B1C">
        <w:rPr>
          <w:rFonts w:ascii="Times New Roman" w:eastAsia="Times New Roman" w:hAnsi="Times New Roman" w:cs="Times New Roman"/>
          <w:i/>
          <w:iCs/>
          <w:sz w:val="24"/>
          <w:szCs w:val="24"/>
        </w:rPr>
        <w:t>Thích lượng luận</w:t>
      </w:r>
      <w:r w:rsidRPr="00987B1C">
        <w:rPr>
          <w:rFonts w:ascii="Times New Roman" w:eastAsia="Times New Roman" w:hAnsi="Times New Roman" w:cs="Times New Roman"/>
          <w:sz w:val="24"/>
          <w:szCs w:val="24"/>
        </w:rPr>
        <w:t xml:space="preserve">. </w:t>
      </w:r>
    </w:p>
    <w:p w:rsidR="004F7609" w:rsidRPr="00987B1C" w:rsidRDefault="004F7609" w:rsidP="004F76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lastRenderedPageBreak/>
        <w:t>Hệ thống Nhận thức (Sở tri và Sở lượng)</w:t>
      </w:r>
      <w:r w:rsidRPr="00987B1C">
        <w:rPr>
          <w:rFonts w:ascii="Times New Roman" w:eastAsia="Times New Roman" w:hAnsi="Times New Roman" w:cs="Times New Roman"/>
          <w:sz w:val="24"/>
          <w:szCs w:val="24"/>
        </w:rPr>
        <w:t xml:space="preserve">: Dùng </w:t>
      </w:r>
      <w:r w:rsidRPr="00DC3F6D">
        <w:rPr>
          <w:rFonts w:ascii="Times New Roman" w:eastAsia="Times New Roman" w:hAnsi="Times New Roman" w:cs="Times New Roman"/>
          <w:b/>
          <w:bCs/>
          <w:i/>
          <w:sz w:val="24"/>
          <w:szCs w:val="24"/>
        </w:rPr>
        <w:t>ba sở tri</w:t>
      </w:r>
      <w:r w:rsidRPr="00987B1C">
        <w:rPr>
          <w:rFonts w:ascii="Times New Roman" w:eastAsia="Times New Roman" w:hAnsi="Times New Roman" w:cs="Times New Roman"/>
          <w:sz w:val="24"/>
          <w:szCs w:val="24"/>
        </w:rPr>
        <w:t xml:space="preserve"> (ba nhận thức: nhận thức trực tiếp, nhận thức qua suy luận, nhận thức qua một lời nói đáng tin cậy chuẩn xác) để nhận thức </w:t>
      </w:r>
      <w:r w:rsidRPr="00DC3F6D">
        <w:rPr>
          <w:rFonts w:ascii="Times New Roman" w:eastAsia="Times New Roman" w:hAnsi="Times New Roman" w:cs="Times New Roman"/>
          <w:b/>
          <w:bCs/>
          <w:i/>
          <w:sz w:val="24"/>
          <w:szCs w:val="24"/>
        </w:rPr>
        <w:t>ba sở lượng</w:t>
      </w:r>
      <w:r w:rsidRPr="00987B1C">
        <w:rPr>
          <w:rFonts w:ascii="Times New Roman" w:eastAsia="Times New Roman" w:hAnsi="Times New Roman" w:cs="Times New Roman"/>
          <w:sz w:val="24"/>
          <w:szCs w:val="24"/>
        </w:rPr>
        <w:t xml:space="preserve"> (ba đối tượng: đối tượng hiển lộ dễ nhận thức gọi là hiện lượng, tỷ lượng, hoặc là Thánh ngôn lượng; tương ứng với đối tượng trực tiếp, đối tượng hơi ẩn tế và đối tượng cực kỳ ẩn tế). </w:t>
      </w:r>
    </w:p>
    <w:p w:rsidR="004F7609" w:rsidRPr="00987B1C" w:rsidRDefault="004F7609" w:rsidP="004F76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Tiêu chuẩn hoàn chỉnh</w:t>
      </w:r>
      <w:r w:rsidRPr="00987B1C">
        <w:rPr>
          <w:rFonts w:ascii="Times New Roman" w:eastAsia="Times New Roman" w:hAnsi="Times New Roman" w:cs="Times New Roman"/>
          <w:sz w:val="24"/>
          <w:szCs w:val="24"/>
        </w:rPr>
        <w:t xml:space="preserve">: Người giỏi logic học là khi đối diện với một sự vật đang là như thế này vẫn đủ lý luận chứng minh nó "không phải là", và ngược lại, với cái không phải là vẫn đủ lý luận để chứng minh nó "là". </w:t>
      </w:r>
    </w:p>
    <w:p w:rsidR="004F7609" w:rsidRPr="00987B1C" w:rsidRDefault="004F7609" w:rsidP="004F760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87B1C">
        <w:rPr>
          <w:rFonts w:ascii="Times New Roman" w:eastAsia="Times New Roman" w:hAnsi="Times New Roman" w:cs="Times New Roman"/>
          <w:b/>
          <w:bCs/>
          <w:sz w:val="24"/>
          <w:szCs w:val="24"/>
        </w:rPr>
        <w:t>3. Quy luật và phương pháp tranh biện trong Nhiếp Loại Học</w:t>
      </w:r>
    </w:p>
    <w:p w:rsidR="004F7609" w:rsidRPr="00987B1C" w:rsidRDefault="004F7609" w:rsidP="004F7609">
      <w:p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Việc ứng dụng môn học này vào tranh biện là điểm rất đặc thù, đòi hỏi người hỏi và người trả lời tuân theo những nguyên tắc và quy luật nghiêm ngặt không thể nói chuyện tự do, thiếu trật tự. </w:t>
      </w:r>
    </w:p>
    <w:p w:rsidR="004F7609" w:rsidRPr="00987B1C" w:rsidRDefault="004F7609" w:rsidP="004F7609">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Đối với người hỏi</w:t>
      </w:r>
      <w:r w:rsidRPr="00987B1C">
        <w:rPr>
          <w:rFonts w:ascii="Times New Roman" w:eastAsia="Times New Roman" w:hAnsi="Times New Roman" w:cs="Times New Roman"/>
          <w:sz w:val="24"/>
          <w:szCs w:val="24"/>
        </w:rPr>
        <w:t>: Khi đưa ra lập luận hoặc một nghi ngờ thì phải thành lập một cái "nhân" có đầy đủ ba phạm trù</w:t>
      </w:r>
      <w:r w:rsidR="00C14BB3">
        <w:rPr>
          <w:rFonts w:ascii="Times New Roman" w:eastAsia="Times New Roman" w:hAnsi="Times New Roman" w:cs="Times New Roman"/>
          <w:sz w:val="24"/>
          <w:szCs w:val="24"/>
        </w:rPr>
        <w:t xml:space="preserve"> (thường gọi là tôn-nhân-dụ), v</w:t>
      </w:r>
      <w:r w:rsidR="00C14BB3">
        <w:rPr>
          <w:rFonts w:ascii="Times New Roman" w:hAnsi="Times New Roman" w:cs="Times New Roman"/>
          <w:sz w:val="24"/>
        </w:rPr>
        <w:t>í như</w:t>
      </w:r>
      <w:r w:rsidR="00C14BB3">
        <w:rPr>
          <w:rFonts w:ascii="Times New Roman" w:hAnsi="Times New Roman" w:cs="Times New Roman"/>
          <w:sz w:val="24"/>
          <w:lang w:val="vi-VN"/>
        </w:rPr>
        <w:t xml:space="preserve"> “âm thanh là vô thường vì được là</w:t>
      </w:r>
      <w:r w:rsidR="00C14BB3">
        <w:rPr>
          <w:rFonts w:ascii="Times New Roman" w:hAnsi="Times New Roman" w:cs="Times New Roman"/>
          <w:sz w:val="24"/>
        </w:rPr>
        <w:t>m</w:t>
      </w:r>
      <w:r w:rsidR="00C14BB3">
        <w:rPr>
          <w:rFonts w:ascii="Times New Roman" w:hAnsi="Times New Roman" w:cs="Times New Roman"/>
          <w:sz w:val="24"/>
          <w:lang w:val="vi-VN"/>
        </w:rPr>
        <w:t xml:space="preserve"> ra</w:t>
      </w:r>
      <w:r w:rsidR="00C14BB3">
        <w:rPr>
          <w:rFonts w:ascii="Times New Roman" w:hAnsi="Times New Roman" w:cs="Times New Roman"/>
          <w:sz w:val="24"/>
        </w:rPr>
        <w:t>”</w:t>
      </w:r>
    </w:p>
    <w:p w:rsidR="004F7609" w:rsidRPr="00C14BB3" w:rsidRDefault="00C14BB3" w:rsidP="00C14BB3">
      <w:pPr>
        <w:pStyle w:val="ListParagraph"/>
        <w:numPr>
          <w:ilvl w:val="1"/>
          <w:numId w:val="3"/>
        </w:numPr>
        <w:rPr>
          <w:rFonts w:ascii="Times New Roman" w:eastAsia="Times New Roman" w:hAnsi="Times New Roman" w:cs="Times New Roman"/>
          <w:b/>
          <w:bCs/>
          <w:sz w:val="24"/>
          <w:szCs w:val="24"/>
        </w:rPr>
      </w:pPr>
      <w:r w:rsidRPr="00C14BB3">
        <w:rPr>
          <w:rFonts w:ascii="Times New Roman" w:eastAsia="Times New Roman" w:hAnsi="Times New Roman" w:cs="Times New Roman"/>
          <w:b/>
          <w:bCs/>
          <w:i/>
          <w:sz w:val="24"/>
          <w:szCs w:val="24"/>
        </w:rPr>
        <w:t>Hữu pháp - Cơ sở tranh luận</w:t>
      </w:r>
      <w:r w:rsidRPr="00C14BB3">
        <w:rPr>
          <w:rFonts w:ascii="Times New Roman" w:eastAsia="Times New Roman" w:hAnsi="Times New Roman" w:cs="Times New Roman"/>
          <w:b/>
          <w:bCs/>
          <w:sz w:val="24"/>
          <w:szCs w:val="24"/>
        </w:rPr>
        <w:t xml:space="preserve">: </w:t>
      </w:r>
      <w:r w:rsidRPr="00C14BB3">
        <w:rPr>
          <w:rFonts w:ascii="Times New Roman" w:eastAsia="Times New Roman" w:hAnsi="Times New Roman" w:cs="Times New Roman"/>
          <w:bCs/>
          <w:sz w:val="24"/>
          <w:szCs w:val="24"/>
        </w:rPr>
        <w:t>Ví dụ: "Âm thanh".</w:t>
      </w:r>
      <w:r w:rsidR="004F7609" w:rsidRPr="00C14BB3">
        <w:rPr>
          <w:rFonts w:ascii="Times New Roman" w:eastAsia="Times New Roman" w:hAnsi="Times New Roman" w:cs="Times New Roman"/>
          <w:sz w:val="24"/>
          <w:szCs w:val="24"/>
        </w:rPr>
        <w:t xml:space="preserve"> </w:t>
      </w:r>
    </w:p>
    <w:p w:rsidR="00C14BB3" w:rsidRDefault="00C14BB3" w:rsidP="00C14BB3">
      <w:pPr>
        <w:pStyle w:val="ListParagraph"/>
        <w:numPr>
          <w:ilvl w:val="1"/>
          <w:numId w:val="3"/>
        </w:numPr>
        <w:rPr>
          <w:rFonts w:ascii="Times New Roman" w:eastAsia="Times New Roman" w:hAnsi="Times New Roman" w:cs="Times New Roman"/>
          <w:b/>
          <w:bCs/>
          <w:sz w:val="24"/>
          <w:szCs w:val="24"/>
        </w:rPr>
      </w:pPr>
      <w:r w:rsidRPr="00C14BB3">
        <w:rPr>
          <w:rFonts w:ascii="Times New Roman" w:eastAsia="Times New Roman" w:hAnsi="Times New Roman" w:cs="Times New Roman"/>
          <w:b/>
          <w:bCs/>
          <w:i/>
          <w:sz w:val="24"/>
          <w:szCs w:val="24"/>
        </w:rPr>
        <w:t>Điều được chứng minh</w:t>
      </w:r>
      <w:r w:rsidRPr="00C14BB3">
        <w:rPr>
          <w:rFonts w:ascii="Times New Roman" w:eastAsia="Times New Roman" w:hAnsi="Times New Roman" w:cs="Times New Roman"/>
          <w:b/>
          <w:bCs/>
          <w:sz w:val="24"/>
          <w:szCs w:val="24"/>
        </w:rPr>
        <w:t xml:space="preserve">: </w:t>
      </w:r>
      <w:r w:rsidRPr="00C14BB3">
        <w:rPr>
          <w:rFonts w:ascii="Times New Roman" w:eastAsia="Times New Roman" w:hAnsi="Times New Roman" w:cs="Times New Roman"/>
          <w:bCs/>
          <w:sz w:val="24"/>
          <w:szCs w:val="24"/>
        </w:rPr>
        <w:t>Ví dụ: "vô thường".</w:t>
      </w:r>
    </w:p>
    <w:p w:rsidR="00C14BB3" w:rsidRPr="00C14BB3" w:rsidRDefault="00C14BB3" w:rsidP="00C14BB3">
      <w:pPr>
        <w:pStyle w:val="ListParagraph"/>
        <w:numPr>
          <w:ilvl w:val="1"/>
          <w:numId w:val="3"/>
        </w:numPr>
        <w:rPr>
          <w:rFonts w:ascii="Times New Roman" w:eastAsia="Times New Roman" w:hAnsi="Times New Roman" w:cs="Times New Roman"/>
          <w:b/>
          <w:bCs/>
          <w:sz w:val="24"/>
          <w:szCs w:val="24"/>
        </w:rPr>
      </w:pPr>
      <w:r w:rsidRPr="00C14BB3">
        <w:rPr>
          <w:rFonts w:ascii="Times New Roman" w:eastAsia="Times New Roman" w:hAnsi="Times New Roman" w:cs="Times New Roman"/>
          <w:b/>
          <w:bCs/>
          <w:i/>
          <w:sz w:val="24"/>
          <w:szCs w:val="24"/>
        </w:rPr>
        <w:t>Nhân chứng minh</w:t>
      </w:r>
      <w:r w:rsidRPr="00C14BB3">
        <w:rPr>
          <w:rFonts w:ascii="Times New Roman" w:eastAsia="Times New Roman" w:hAnsi="Times New Roman" w:cs="Times New Roman"/>
          <w:b/>
          <w:bCs/>
          <w:sz w:val="24"/>
          <w:szCs w:val="24"/>
        </w:rPr>
        <w:t xml:space="preserve"> </w:t>
      </w:r>
      <w:r w:rsidRPr="00C14BB3">
        <w:rPr>
          <w:rFonts w:ascii="Times New Roman" w:eastAsia="Times New Roman" w:hAnsi="Times New Roman" w:cs="Times New Roman"/>
          <w:bCs/>
          <w:sz w:val="24"/>
          <w:szCs w:val="24"/>
        </w:rPr>
        <w:t>- Lý do chứng minh: Ví dụ: "vì được làm ra ".</w:t>
      </w:r>
    </w:p>
    <w:p w:rsidR="004F7609" w:rsidRPr="00987B1C" w:rsidRDefault="00C14BB3" w:rsidP="00C14BB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14BB3">
        <w:rPr>
          <w:rFonts w:ascii="Times New Roman" w:eastAsia="Times New Roman" w:hAnsi="Times New Roman" w:cs="Times New Roman"/>
          <w:b/>
          <w:bCs/>
          <w:sz w:val="24"/>
          <w:szCs w:val="24"/>
        </w:rPr>
        <w:t xml:space="preserve"> </w:t>
      </w:r>
      <w:r w:rsidR="004F7609" w:rsidRPr="00987B1C">
        <w:rPr>
          <w:rFonts w:ascii="Times New Roman" w:eastAsia="Times New Roman" w:hAnsi="Times New Roman" w:cs="Times New Roman"/>
          <w:b/>
          <w:bCs/>
          <w:sz w:val="24"/>
          <w:szCs w:val="24"/>
        </w:rPr>
        <w:t>Đối với người trả lời</w:t>
      </w:r>
      <w:r w:rsidR="004F7609" w:rsidRPr="00987B1C">
        <w:rPr>
          <w:rFonts w:ascii="Times New Roman" w:eastAsia="Times New Roman" w:hAnsi="Times New Roman" w:cs="Times New Roman"/>
          <w:sz w:val="24"/>
          <w:szCs w:val="24"/>
        </w:rPr>
        <w:t xml:space="preserve">: Chỉ được phép trả lời trong bốn câu: </w:t>
      </w:r>
    </w:p>
    <w:p w:rsidR="004F7609" w:rsidRPr="00987B1C" w:rsidRDefault="004F7609" w:rsidP="004F7609">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“Chấp nhận”</w:t>
      </w:r>
      <w:r w:rsidRPr="00987B1C">
        <w:rPr>
          <w:rFonts w:ascii="Times New Roman" w:eastAsia="Times New Roman" w:hAnsi="Times New Roman" w:cs="Times New Roman"/>
          <w:sz w:val="24"/>
          <w:szCs w:val="24"/>
        </w:rPr>
        <w:t xml:space="preserve">. </w:t>
      </w:r>
    </w:p>
    <w:p w:rsidR="004F7609" w:rsidRPr="00987B1C" w:rsidRDefault="004F7609" w:rsidP="004F7609">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“Tại sao?”</w:t>
      </w:r>
      <w:r w:rsidR="00C959AA">
        <w:rPr>
          <w:rFonts w:ascii="Times New Roman" w:eastAsia="Times New Roman" w:hAnsi="Times New Roman" w:cs="Times New Roman"/>
          <w:sz w:val="24"/>
          <w:szCs w:val="24"/>
        </w:rPr>
        <w:t xml:space="preserve"> (K</w:t>
      </w:r>
      <w:r w:rsidRPr="00987B1C">
        <w:rPr>
          <w:rFonts w:ascii="Times New Roman" w:eastAsia="Times New Roman" w:hAnsi="Times New Roman" w:cs="Times New Roman"/>
          <w:sz w:val="24"/>
          <w:szCs w:val="24"/>
        </w:rPr>
        <w:t xml:space="preserve">hông đồng ý với điều đối phương đặt ra). </w:t>
      </w:r>
    </w:p>
    <w:p w:rsidR="004F7609" w:rsidRPr="00987B1C" w:rsidRDefault="004F7609" w:rsidP="004F7609">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“Nhân không thành”</w:t>
      </w:r>
      <w:r w:rsidRPr="00987B1C">
        <w:rPr>
          <w:rFonts w:ascii="Times New Roman" w:eastAsia="Times New Roman" w:hAnsi="Times New Roman" w:cs="Times New Roman"/>
          <w:sz w:val="24"/>
          <w:szCs w:val="24"/>
        </w:rPr>
        <w:t xml:space="preserve"> (Không thừa nhận nhân đó). </w:t>
      </w:r>
    </w:p>
    <w:p w:rsidR="004F7609" w:rsidRDefault="004F7609" w:rsidP="004F7609">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“Không bao khắp”</w:t>
      </w:r>
      <w:r w:rsidRPr="00987B1C">
        <w:rPr>
          <w:rFonts w:ascii="Times New Roman" w:eastAsia="Times New Roman" w:hAnsi="Times New Roman" w:cs="Times New Roman"/>
          <w:sz w:val="24"/>
          <w:szCs w:val="24"/>
        </w:rPr>
        <w:t xml:space="preserve"> (Nhân này không bao khắp điều được chứng minh). </w:t>
      </w:r>
    </w:p>
    <w:p w:rsidR="00CC78CA" w:rsidRPr="00987B1C" w:rsidRDefault="00CC78CA" w:rsidP="00CC78CA">
      <w:pPr>
        <w:spacing w:before="100" w:beforeAutospacing="1" w:after="100" w:afterAutospacing="1" w:line="240" w:lineRule="auto"/>
        <w:jc w:val="both"/>
        <w:rPr>
          <w:rFonts w:ascii="Times New Roman" w:eastAsia="Times New Roman" w:hAnsi="Times New Roman" w:cs="Times New Roman"/>
          <w:sz w:val="24"/>
          <w:szCs w:val="24"/>
        </w:rPr>
      </w:pPr>
      <w:r w:rsidRPr="00CC78CA">
        <w:rPr>
          <w:rFonts w:ascii="Times New Roman" w:eastAsia="Times New Roman" w:hAnsi="Times New Roman" w:cs="Times New Roman"/>
          <w:sz w:val="24"/>
          <w:szCs w:val="24"/>
        </w:rPr>
        <w:t>(</w:t>
      </w:r>
      <w:r w:rsidR="004C12A9" w:rsidRPr="00177EC2">
        <w:rPr>
          <w:rFonts w:ascii="Times New Roman" w:eastAsia="Times New Roman" w:hAnsi="Times New Roman" w:cs="Times New Roman"/>
          <w:b/>
          <w:i/>
          <w:sz w:val="24"/>
          <w:szCs w:val="24"/>
        </w:rPr>
        <w:t>Phần</w:t>
      </w:r>
      <w:r w:rsidRPr="00177EC2">
        <w:rPr>
          <w:rFonts w:ascii="Times New Roman" w:eastAsia="Times New Roman" w:hAnsi="Times New Roman" w:cs="Times New Roman"/>
          <w:b/>
          <w:i/>
          <w:sz w:val="24"/>
          <w:szCs w:val="24"/>
        </w:rPr>
        <w:t xml:space="preserve"> này chúng ta đọc thêm</w:t>
      </w:r>
      <w:r w:rsidR="004C12A9" w:rsidRPr="00177EC2">
        <w:rPr>
          <w:rFonts w:ascii="Times New Roman" w:eastAsia="Times New Roman" w:hAnsi="Times New Roman" w:cs="Times New Roman"/>
          <w:b/>
          <w:i/>
          <w:sz w:val="24"/>
          <w:szCs w:val="24"/>
        </w:rPr>
        <w:t xml:space="preserve"> nội dung</w:t>
      </w:r>
      <w:r w:rsidRPr="00177EC2">
        <w:rPr>
          <w:rFonts w:ascii="Times New Roman" w:eastAsia="Times New Roman" w:hAnsi="Times New Roman" w:cs="Times New Roman"/>
          <w:b/>
          <w:i/>
          <w:sz w:val="24"/>
          <w:szCs w:val="24"/>
        </w:rPr>
        <w:t xml:space="preserve"> chi tiết trong sách </w:t>
      </w:r>
      <w:r w:rsidR="00105642" w:rsidRPr="00177EC2">
        <w:rPr>
          <w:rFonts w:ascii="Times New Roman" w:eastAsia="Times New Roman" w:hAnsi="Times New Roman" w:cs="Times New Roman"/>
          <w:b/>
          <w:i/>
          <w:sz w:val="24"/>
          <w:szCs w:val="24"/>
        </w:rPr>
        <w:t>ở trang 142</w:t>
      </w:r>
      <w:r w:rsidR="00BB46C7">
        <w:rPr>
          <w:rFonts w:ascii="Times New Roman" w:eastAsia="Times New Roman" w:hAnsi="Times New Roman" w:cs="Times New Roman"/>
          <w:b/>
          <w:i/>
          <w:sz w:val="24"/>
          <w:szCs w:val="24"/>
        </w:rPr>
        <w:t>-147</w:t>
      </w:r>
      <w:r w:rsidRPr="00177EC2">
        <w:rPr>
          <w:rFonts w:ascii="Times New Roman" w:eastAsia="Times New Roman" w:hAnsi="Times New Roman" w:cs="Times New Roman"/>
          <w:b/>
          <w:i/>
          <w:sz w:val="24"/>
          <w:szCs w:val="24"/>
        </w:rPr>
        <w:t xml:space="preserve"> - Tập 1</w:t>
      </w:r>
      <w:r w:rsidRPr="00CC78CA">
        <w:rPr>
          <w:rFonts w:ascii="Times New Roman" w:eastAsia="Times New Roman" w:hAnsi="Times New Roman" w:cs="Times New Roman"/>
          <w:sz w:val="24"/>
          <w:szCs w:val="24"/>
        </w:rPr>
        <w:t>)</w:t>
      </w:r>
    </w:p>
    <w:p w:rsidR="004F7609" w:rsidRPr="00987B1C" w:rsidRDefault="004F7609" w:rsidP="004F760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87B1C">
        <w:rPr>
          <w:rFonts w:ascii="Times New Roman" w:eastAsia="Times New Roman" w:hAnsi="Times New Roman" w:cs="Times New Roman"/>
          <w:b/>
          <w:bCs/>
          <w:sz w:val="24"/>
          <w:szCs w:val="24"/>
        </w:rPr>
        <w:t>4. Các ví dụ ứng dụng rèn luyện tư duy logic</w:t>
      </w:r>
    </w:p>
    <w:p w:rsidR="004F7609" w:rsidRPr="00987B1C" w:rsidRDefault="004F7609" w:rsidP="004F7609">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Mục đích</w:t>
      </w:r>
      <w:r w:rsidRPr="00987B1C">
        <w:rPr>
          <w:rFonts w:ascii="Times New Roman" w:eastAsia="Times New Roman" w:hAnsi="Times New Roman" w:cs="Times New Roman"/>
          <w:sz w:val="24"/>
          <w:szCs w:val="24"/>
        </w:rPr>
        <w:t xml:space="preserve">: Giữ đúng quy tắc tranh biện để đoạn trừ những hoài nghi trong tâm thức về việc một pháp “là” hay “không phải là”, giúp nhận thức đúng đắn bản chất thực sự của sự vật như chính nó đang là. </w:t>
      </w:r>
    </w:p>
    <w:p w:rsidR="004F7609" w:rsidRPr="001858A1" w:rsidRDefault="004F7609" w:rsidP="00BE3B3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Nghi thức</w:t>
      </w:r>
      <w:r w:rsidRPr="00987B1C">
        <w:rPr>
          <w:rFonts w:ascii="Times New Roman" w:eastAsia="Times New Roman" w:hAnsi="Times New Roman" w:cs="Times New Roman"/>
          <w:sz w:val="24"/>
          <w:szCs w:val="24"/>
        </w:rPr>
        <w:t xml:space="preserve">: Người trả lời ngồi xuống, người hỏi đứng dậy vỗ tay và niệm chủng </w:t>
      </w:r>
      <w:r w:rsidR="001F414A">
        <w:rPr>
          <w:rFonts w:ascii="Times New Roman" w:hAnsi="Times New Roman" w:cs="Times New Roman"/>
          <w:sz w:val="24"/>
          <w:lang w:val="vi-VN"/>
        </w:rPr>
        <w:t>t</w:t>
      </w:r>
      <w:r w:rsidR="001F414A">
        <w:rPr>
          <w:rFonts w:ascii="Times New Roman" w:hAnsi="Times New Roman" w:cs="Times New Roman"/>
          <w:sz w:val="24"/>
        </w:rPr>
        <w:t>ự</w:t>
      </w:r>
      <w:r w:rsidR="001F414A">
        <w:rPr>
          <w:rFonts w:ascii="Times New Roman" w:hAnsi="Times New Roman" w:cs="Times New Roman"/>
          <w:sz w:val="24"/>
          <w:lang w:val="vi-VN"/>
        </w:rPr>
        <w:t xml:space="preserve"> </w:t>
      </w:r>
      <w:r w:rsidRPr="00987B1C">
        <w:rPr>
          <w:rFonts w:ascii="Times New Roman" w:eastAsia="Times New Roman" w:hAnsi="Times New Roman" w:cs="Times New Roman"/>
          <w:b/>
          <w:bCs/>
          <w:sz w:val="24"/>
          <w:szCs w:val="24"/>
        </w:rPr>
        <w:t>“Dhi…”</w:t>
      </w:r>
      <w:r w:rsidRPr="00987B1C">
        <w:rPr>
          <w:rFonts w:ascii="Times New Roman" w:eastAsia="Times New Roman" w:hAnsi="Times New Roman" w:cs="Times New Roman"/>
          <w:sz w:val="24"/>
          <w:szCs w:val="24"/>
        </w:rPr>
        <w:t xml:space="preserve"> của Đức Văn Thù Sư Lợi để khẩn cầu </w:t>
      </w:r>
      <w:r w:rsidR="00F76261">
        <w:rPr>
          <w:rFonts w:ascii="Times New Roman" w:eastAsia="Times New Roman" w:hAnsi="Times New Roman" w:cs="Times New Roman"/>
          <w:sz w:val="24"/>
          <w:szCs w:val="24"/>
        </w:rPr>
        <w:t xml:space="preserve">Ngài </w:t>
      </w:r>
      <w:r w:rsidRPr="00987B1C">
        <w:rPr>
          <w:rFonts w:ascii="Times New Roman" w:eastAsia="Times New Roman" w:hAnsi="Times New Roman" w:cs="Times New Roman"/>
          <w:sz w:val="24"/>
          <w:szCs w:val="24"/>
        </w:rPr>
        <w:t xml:space="preserve">gia hộ trí tuệ, sau đó bắt đầu hỏi về định nghĩa (bản chất, bản thể của sự vật). </w:t>
      </w:r>
      <w:r w:rsidR="00BE3B35">
        <w:rPr>
          <w:rFonts w:ascii="Times New Roman" w:eastAsia="Times New Roman" w:hAnsi="Times New Roman" w:cs="Times New Roman"/>
          <w:sz w:val="24"/>
          <w:szCs w:val="24"/>
        </w:rPr>
        <w:t xml:space="preserve">Ví dụ: </w:t>
      </w:r>
      <w:r w:rsidR="00BE3B35" w:rsidRPr="00BE3B35">
        <w:rPr>
          <w:rFonts w:ascii="Times New Roman" w:eastAsia="Times New Roman" w:hAnsi="Times New Roman" w:cs="Times New Roman"/>
          <w:i/>
          <w:sz w:val="24"/>
          <w:szCs w:val="24"/>
        </w:rPr>
        <w:t>“Định nghĩa của cái bình là gì?”</w:t>
      </w:r>
      <w:r w:rsidR="00BE3B35">
        <w:rPr>
          <w:rFonts w:ascii="Times New Roman" w:eastAsia="Times New Roman" w:hAnsi="Times New Roman" w:cs="Times New Roman"/>
          <w:i/>
          <w:sz w:val="24"/>
          <w:szCs w:val="24"/>
        </w:rPr>
        <w:t xml:space="preserve"> hay “</w:t>
      </w:r>
      <w:r w:rsidR="00BE3B35">
        <w:rPr>
          <w:rFonts w:ascii="Times New Roman" w:hAnsi="Times New Roman" w:cs="Times New Roman"/>
          <w:i/>
          <w:sz w:val="24"/>
          <w:lang w:val="vi-VN"/>
        </w:rPr>
        <w:t>Bản thể của con người là gì?</w:t>
      </w:r>
      <w:r w:rsidR="00BE3B35">
        <w:rPr>
          <w:rFonts w:ascii="Times New Roman" w:hAnsi="Times New Roman" w:cs="Times New Roman"/>
          <w:sz w:val="24"/>
        </w:rPr>
        <w:t>”</w:t>
      </w:r>
    </w:p>
    <w:tbl>
      <w:tblPr>
        <w:tblStyle w:val="TableGrid"/>
        <w:tblW w:w="0" w:type="auto"/>
        <w:tblInd w:w="0" w:type="dxa"/>
        <w:tblLook w:val="04A0" w:firstRow="1" w:lastRow="0" w:firstColumn="1" w:lastColumn="0" w:noHBand="0" w:noVBand="1"/>
      </w:tblPr>
      <w:tblGrid>
        <w:gridCol w:w="1705"/>
        <w:gridCol w:w="2700"/>
        <w:gridCol w:w="4945"/>
      </w:tblGrid>
      <w:tr w:rsidR="001858A1" w:rsidTr="001858A1">
        <w:tc>
          <w:tcPr>
            <w:tcW w:w="1705" w:type="dxa"/>
            <w:tcBorders>
              <w:top w:val="single" w:sz="4" w:space="0" w:color="auto"/>
              <w:left w:val="single" w:sz="4" w:space="0" w:color="auto"/>
              <w:bottom w:val="single" w:sz="4" w:space="0" w:color="auto"/>
              <w:right w:val="single" w:sz="4" w:space="0" w:color="auto"/>
            </w:tcBorders>
            <w:vAlign w:val="center"/>
            <w:hideMark/>
          </w:tcPr>
          <w:p w:rsidR="001858A1" w:rsidRDefault="001858A1">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Đối tượng khảo sát</w:t>
            </w:r>
          </w:p>
        </w:tc>
        <w:tc>
          <w:tcPr>
            <w:tcW w:w="2700" w:type="dxa"/>
            <w:tcBorders>
              <w:top w:val="single" w:sz="4" w:space="0" w:color="auto"/>
              <w:left w:val="single" w:sz="4" w:space="0" w:color="auto"/>
              <w:bottom w:val="single" w:sz="4" w:space="0" w:color="auto"/>
              <w:right w:val="single" w:sz="4" w:space="0" w:color="auto"/>
            </w:tcBorders>
            <w:vAlign w:val="center"/>
            <w:hideMark/>
          </w:tcPr>
          <w:p w:rsidR="001858A1" w:rsidRDefault="001858A1">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Định nghĩa đưa ra</w:t>
            </w:r>
          </w:p>
        </w:tc>
        <w:tc>
          <w:tcPr>
            <w:tcW w:w="4945" w:type="dxa"/>
            <w:tcBorders>
              <w:top w:val="single" w:sz="4" w:space="0" w:color="auto"/>
              <w:left w:val="single" w:sz="4" w:space="0" w:color="auto"/>
              <w:bottom w:val="single" w:sz="4" w:space="0" w:color="auto"/>
              <w:right w:val="single" w:sz="4" w:space="0" w:color="auto"/>
            </w:tcBorders>
            <w:vAlign w:val="center"/>
            <w:hideMark/>
          </w:tcPr>
          <w:p w:rsidR="001858A1" w:rsidRDefault="001858A1">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Các câu hỏi phản biện rèn luyện tư duy</w:t>
            </w:r>
          </w:p>
        </w:tc>
      </w:tr>
      <w:tr w:rsidR="001858A1" w:rsidTr="001858A1">
        <w:tc>
          <w:tcPr>
            <w:tcW w:w="1705" w:type="dxa"/>
            <w:tcBorders>
              <w:top w:val="single" w:sz="4" w:space="0" w:color="auto"/>
              <w:left w:val="single" w:sz="4" w:space="0" w:color="auto"/>
              <w:bottom w:val="single" w:sz="4" w:space="0" w:color="auto"/>
              <w:right w:val="single" w:sz="4" w:space="0" w:color="auto"/>
            </w:tcBorders>
            <w:hideMark/>
          </w:tcPr>
          <w:p w:rsidR="001858A1" w:rsidRDefault="001858A1">
            <w:pPr>
              <w:jc w:val="center"/>
              <w:rPr>
                <w:rFonts w:ascii="Times New Roman" w:hAnsi="Times New Roman" w:cs="Times New Roman"/>
                <w:b/>
                <w:sz w:val="24"/>
                <w:szCs w:val="24"/>
              </w:rPr>
            </w:pPr>
            <w:r>
              <w:rPr>
                <w:rFonts w:ascii="Times New Roman" w:hAnsi="Times New Roman" w:cs="Times New Roman"/>
                <w:b/>
                <w:sz w:val="24"/>
                <w:szCs w:val="24"/>
              </w:rPr>
              <w:t>Cái bình</w:t>
            </w:r>
          </w:p>
        </w:tc>
        <w:tc>
          <w:tcPr>
            <w:tcW w:w="2700" w:type="dxa"/>
            <w:tcBorders>
              <w:top w:val="single" w:sz="4" w:space="0" w:color="auto"/>
              <w:left w:val="single" w:sz="4" w:space="0" w:color="auto"/>
              <w:bottom w:val="single" w:sz="4" w:space="0" w:color="auto"/>
              <w:right w:val="single" w:sz="4" w:space="0" w:color="auto"/>
            </w:tcBorders>
            <w:hideMark/>
          </w:tcPr>
          <w:p w:rsidR="001858A1" w:rsidRDefault="001858A1">
            <w:pPr>
              <w:jc w:val="both"/>
              <w:rPr>
                <w:rFonts w:ascii="Times New Roman" w:hAnsi="Times New Roman" w:cs="Times New Roman"/>
                <w:sz w:val="24"/>
                <w:szCs w:val="24"/>
              </w:rPr>
            </w:pPr>
            <w:r>
              <w:rPr>
                <w:rFonts w:ascii="Times New Roman" w:hAnsi="Times New Roman" w:cs="Times New Roman"/>
                <w:sz w:val="24"/>
                <w:szCs w:val="24"/>
              </w:rPr>
              <w:t>Vật có bụng tròn tròn, có chân để đỡ</w:t>
            </w:r>
            <w:r w:rsidR="000B7371">
              <w:rPr>
                <w:rFonts w:ascii="Times New Roman" w:hAnsi="Times New Roman" w:cs="Times New Roman"/>
                <w:sz w:val="24"/>
                <w:szCs w:val="24"/>
              </w:rPr>
              <w:t xml:space="preserve"> </w:t>
            </w:r>
            <w:r>
              <w:rPr>
                <w:rFonts w:ascii="Times New Roman" w:hAnsi="Times New Roman" w:cs="Times New Roman"/>
                <w:sz w:val="24"/>
                <w:szCs w:val="24"/>
              </w:rPr>
              <w:t xml:space="preserve">và có khả </w:t>
            </w:r>
            <w:r w:rsidR="000B7371">
              <w:rPr>
                <w:rFonts w:ascii="Times New Roman" w:hAnsi="Times New Roman" w:cs="Times New Roman"/>
                <w:sz w:val="24"/>
                <w:szCs w:val="24"/>
              </w:rPr>
              <w:t xml:space="preserve">năng </w:t>
            </w:r>
            <w:r>
              <w:rPr>
                <w:rFonts w:ascii="Times New Roman" w:hAnsi="Times New Roman" w:cs="Times New Roman"/>
                <w:sz w:val="24"/>
                <w:szCs w:val="24"/>
              </w:rPr>
              <w:t>để chứa nước.</w:t>
            </w:r>
          </w:p>
        </w:tc>
        <w:tc>
          <w:tcPr>
            <w:tcW w:w="4945" w:type="dxa"/>
            <w:tcBorders>
              <w:top w:val="single" w:sz="4" w:space="0" w:color="auto"/>
              <w:left w:val="single" w:sz="4" w:space="0" w:color="auto"/>
              <w:bottom w:val="single" w:sz="4" w:space="0" w:color="auto"/>
              <w:right w:val="single" w:sz="4" w:space="0" w:color="auto"/>
            </w:tcBorders>
            <w:hideMark/>
          </w:tcPr>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xml:space="preserve">* Nếu chiếc bình chỉ có bụng tròn và chứa được nước nhưng chưa có chân đế (như chiếc bình tròn không chân ngày xưa của Tây Tạng) thì có được gọi là cái bình không ? </w:t>
            </w:r>
          </w:p>
          <w:p w:rsidR="001858A1" w:rsidRDefault="001858A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Cái bình đựng nước nóng có phải là cái bình không vì nó cũng tròn và chứa được nước ? </w:t>
            </w:r>
          </w:p>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xml:space="preserve">* Một chiếc bình bị lỗi, bị thủng lỗ nên không còn chứa được nước thì có còn là cái bình không ? </w:t>
            </w:r>
          </w:p>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Một chiếc bình bị vỡ miệng nhưng vẫn dùng đựng nước được thì có được gọi là cái bình không?</w:t>
            </w:r>
          </w:p>
        </w:tc>
      </w:tr>
      <w:tr w:rsidR="001858A1" w:rsidTr="001858A1">
        <w:tc>
          <w:tcPr>
            <w:tcW w:w="1705" w:type="dxa"/>
            <w:tcBorders>
              <w:top w:val="single" w:sz="4" w:space="0" w:color="auto"/>
              <w:left w:val="single" w:sz="4" w:space="0" w:color="auto"/>
              <w:bottom w:val="single" w:sz="4" w:space="0" w:color="auto"/>
              <w:right w:val="single" w:sz="4" w:space="0" w:color="auto"/>
            </w:tcBorders>
            <w:hideMark/>
          </w:tcPr>
          <w:p w:rsidR="001858A1" w:rsidRDefault="001858A1">
            <w:pPr>
              <w:jc w:val="center"/>
              <w:rPr>
                <w:rFonts w:ascii="Times New Roman" w:hAnsi="Times New Roman" w:cs="Times New Roman"/>
                <w:b/>
                <w:sz w:val="24"/>
                <w:szCs w:val="24"/>
              </w:rPr>
            </w:pPr>
            <w:r>
              <w:rPr>
                <w:rFonts w:ascii="Times New Roman" w:hAnsi="Times New Roman" w:cs="Times New Roman"/>
                <w:b/>
                <w:sz w:val="24"/>
                <w:szCs w:val="24"/>
              </w:rPr>
              <w:lastRenderedPageBreak/>
              <w:t>Con người</w:t>
            </w:r>
          </w:p>
        </w:tc>
        <w:tc>
          <w:tcPr>
            <w:tcW w:w="2700" w:type="dxa"/>
            <w:tcBorders>
              <w:top w:val="single" w:sz="4" w:space="0" w:color="auto"/>
              <w:left w:val="single" w:sz="4" w:space="0" w:color="auto"/>
              <w:bottom w:val="single" w:sz="4" w:space="0" w:color="auto"/>
              <w:right w:val="single" w:sz="4" w:space="0" w:color="auto"/>
            </w:tcBorders>
          </w:tcPr>
          <w:p w:rsidR="001858A1" w:rsidRDefault="001858A1">
            <w:pPr>
              <w:jc w:val="both"/>
              <w:rPr>
                <w:rFonts w:ascii="Times New Roman" w:hAnsi="Times New Roman" w:cs="Times New Roman"/>
                <w:sz w:val="24"/>
                <w:szCs w:val="24"/>
              </w:rPr>
            </w:pPr>
            <w:r>
              <w:rPr>
                <w:rFonts w:ascii="Times New Roman" w:hAnsi="Times New Roman" w:cs="Times New Roman"/>
                <w:sz w:val="24"/>
                <w:szCs w:val="24"/>
              </w:rPr>
              <w:t>Khả năng nghe, nói và hiểu được nghĩa.</w:t>
            </w:r>
          </w:p>
          <w:p w:rsidR="001858A1" w:rsidRDefault="001858A1">
            <w:pPr>
              <w:jc w:val="both"/>
              <w:rPr>
                <w:rFonts w:ascii="Times New Roman" w:hAnsi="Times New Roman" w:cs="Times New Roman"/>
                <w:sz w:val="24"/>
                <w:szCs w:val="24"/>
              </w:rPr>
            </w:pPr>
          </w:p>
          <w:p w:rsidR="001858A1" w:rsidRDefault="001858A1">
            <w:pPr>
              <w:jc w:val="both"/>
              <w:rPr>
                <w:rFonts w:ascii="Times New Roman" w:hAnsi="Times New Roman" w:cs="Times New Roman"/>
                <w:sz w:val="24"/>
                <w:szCs w:val="24"/>
              </w:rPr>
            </w:pPr>
          </w:p>
          <w:p w:rsidR="001858A1" w:rsidRDefault="001858A1">
            <w:pPr>
              <w:jc w:val="both"/>
              <w:rPr>
                <w:rFonts w:ascii="Times New Roman" w:hAnsi="Times New Roman" w:cs="Times New Roman"/>
                <w:sz w:val="24"/>
                <w:szCs w:val="24"/>
              </w:rPr>
            </w:pPr>
          </w:p>
          <w:p w:rsidR="001858A1" w:rsidRDefault="001858A1">
            <w:pPr>
              <w:jc w:val="both"/>
              <w:rPr>
                <w:rFonts w:ascii="Times New Roman" w:hAnsi="Times New Roman" w:cs="Times New Roman"/>
                <w:sz w:val="24"/>
                <w:szCs w:val="24"/>
              </w:rPr>
            </w:pPr>
          </w:p>
          <w:p w:rsidR="00233852" w:rsidRDefault="001858A1">
            <w:pPr>
              <w:jc w:val="both"/>
              <w:rPr>
                <w:rFonts w:ascii="Times New Roman" w:hAnsi="Times New Roman" w:cs="Times New Roman"/>
                <w:sz w:val="24"/>
                <w:szCs w:val="24"/>
              </w:rPr>
            </w:pPr>
            <w:r>
              <w:rPr>
                <w:rFonts w:ascii="Times New Roman" w:hAnsi="Times New Roman" w:cs="Times New Roman"/>
                <w:sz w:val="24"/>
                <w:szCs w:val="24"/>
              </w:rPr>
              <w:t xml:space="preserve">Hoặc nếu xét trên phương diện hình dáng </w:t>
            </w:r>
          </w:p>
          <w:p w:rsidR="00233852" w:rsidRDefault="00233852">
            <w:pPr>
              <w:jc w:val="both"/>
              <w:rPr>
                <w:rFonts w:ascii="Times New Roman" w:hAnsi="Times New Roman" w:cs="Times New Roman"/>
                <w:sz w:val="24"/>
                <w:szCs w:val="24"/>
              </w:rPr>
            </w:pPr>
          </w:p>
          <w:p w:rsidR="00233852" w:rsidRDefault="00233852">
            <w:pPr>
              <w:jc w:val="both"/>
              <w:rPr>
                <w:rFonts w:ascii="Times New Roman" w:hAnsi="Times New Roman" w:cs="Times New Roman"/>
                <w:sz w:val="24"/>
                <w:szCs w:val="24"/>
              </w:rPr>
            </w:pPr>
          </w:p>
          <w:p w:rsidR="00233852" w:rsidRDefault="00233852">
            <w:pPr>
              <w:jc w:val="both"/>
              <w:rPr>
                <w:rFonts w:ascii="Times New Roman" w:hAnsi="Times New Roman" w:cs="Times New Roman"/>
                <w:sz w:val="24"/>
                <w:szCs w:val="24"/>
              </w:rPr>
            </w:pPr>
          </w:p>
          <w:p w:rsidR="00233852" w:rsidRDefault="00233852">
            <w:pPr>
              <w:jc w:val="both"/>
              <w:rPr>
                <w:rFonts w:ascii="Times New Roman" w:hAnsi="Times New Roman" w:cs="Times New Roman"/>
                <w:sz w:val="24"/>
                <w:szCs w:val="24"/>
              </w:rPr>
            </w:pPr>
          </w:p>
          <w:p w:rsidR="001858A1" w:rsidRDefault="00233852">
            <w:pPr>
              <w:jc w:val="both"/>
              <w:rPr>
                <w:rFonts w:ascii="Times New Roman" w:hAnsi="Times New Roman" w:cs="Times New Roman"/>
                <w:sz w:val="24"/>
                <w:szCs w:val="24"/>
              </w:rPr>
            </w:pPr>
            <w:r>
              <w:rPr>
                <w:rFonts w:ascii="Times New Roman" w:hAnsi="Times New Roman" w:cs="Times New Roman"/>
                <w:sz w:val="24"/>
                <w:szCs w:val="24"/>
              </w:rPr>
              <w:t>H</w:t>
            </w:r>
            <w:r w:rsidR="001858A1">
              <w:rPr>
                <w:rFonts w:ascii="Times New Roman" w:hAnsi="Times New Roman" w:cs="Times New Roman"/>
                <w:sz w:val="24"/>
                <w:szCs w:val="24"/>
              </w:rPr>
              <w:t xml:space="preserve">oặc </w:t>
            </w:r>
            <w:r>
              <w:rPr>
                <w:rFonts w:ascii="Times New Roman" w:hAnsi="Times New Roman" w:cs="Times New Roman"/>
                <w:sz w:val="24"/>
                <w:szCs w:val="24"/>
              </w:rPr>
              <w:t xml:space="preserve">nếu xét trên </w:t>
            </w:r>
            <w:r w:rsidR="001858A1">
              <w:rPr>
                <w:rFonts w:ascii="Times New Roman" w:hAnsi="Times New Roman" w:cs="Times New Roman"/>
                <w:sz w:val="24"/>
                <w:szCs w:val="24"/>
              </w:rPr>
              <w:t>phương diện trí tuệ</w:t>
            </w:r>
          </w:p>
        </w:tc>
        <w:tc>
          <w:tcPr>
            <w:tcW w:w="4945" w:type="dxa"/>
            <w:tcBorders>
              <w:top w:val="single" w:sz="4" w:space="0" w:color="auto"/>
              <w:left w:val="single" w:sz="4" w:space="0" w:color="auto"/>
              <w:bottom w:val="single" w:sz="4" w:space="0" w:color="auto"/>
              <w:right w:val="single" w:sz="4" w:space="0" w:color="auto"/>
            </w:tcBorders>
            <w:hideMark/>
          </w:tcPr>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xml:space="preserve">* Nếu một người bị điếc không nghe được hoặc bị câm không nói được thì gọi họ không phải là con người, có được không ? </w:t>
            </w:r>
          </w:p>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xml:space="preserve">* Loài rồng, loài hương thành, hay các sinh vật dưới biển có khả năng nghe và nói được thì chúng có phải là con người không ? </w:t>
            </w:r>
          </w:p>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Nếu căn cứ vào hình dáng bên ngoài hoặc màu da (như loài vượn giống người đến 90% nhưng không nói/viết được, hoặc người châu Phi người Africa một số không có hình dáng giống con người mà giống con khỉ) thì phải có hình dáng thế nào mới gọi là con người ?</w:t>
            </w:r>
          </w:p>
          <w:p w:rsidR="001858A1" w:rsidRDefault="001858A1">
            <w:pPr>
              <w:jc w:val="both"/>
              <w:rPr>
                <w:rFonts w:ascii="Times New Roman" w:hAnsi="Times New Roman" w:cs="Times New Roman"/>
                <w:sz w:val="24"/>
                <w:szCs w:val="24"/>
              </w:rPr>
            </w:pPr>
            <w:r>
              <w:rPr>
                <w:rFonts w:ascii="Times New Roman" w:hAnsi="Times New Roman" w:cs="Times New Roman"/>
                <w:sz w:val="24"/>
                <w:szCs w:val="24"/>
              </w:rPr>
              <w:t>* Nếu căn cứ vào trí tuệ thì các vị chư thiên cõi Dục giới trí tuệ thông minh thì có thể gọi họ là người không, hay những người bản chất chậm chạp không có trí thì không phải là con người sao?</w:t>
            </w:r>
          </w:p>
        </w:tc>
      </w:tr>
    </w:tbl>
    <w:p w:rsidR="00A65724" w:rsidRPr="00A65724" w:rsidRDefault="00A65724" w:rsidP="004F7609">
      <w:pPr>
        <w:spacing w:before="100" w:beforeAutospacing="1" w:after="100" w:afterAutospacing="1" w:line="240" w:lineRule="auto"/>
        <w:jc w:val="both"/>
        <w:outlineLvl w:val="2"/>
        <w:rPr>
          <w:rFonts w:ascii="Times New Roman" w:eastAsia="Times New Roman" w:hAnsi="Times New Roman" w:cs="Times New Roman"/>
          <w:b/>
          <w:bCs/>
          <w:sz w:val="24"/>
          <w:szCs w:val="24"/>
        </w:rPr>
      </w:pPr>
      <w:r>
        <w:rPr>
          <w:rFonts w:ascii="Times New Roman" w:hAnsi="Times New Roman" w:cs="Times New Roman"/>
          <w:sz w:val="24"/>
        </w:rPr>
        <w:t xml:space="preserve">=&gt; </w:t>
      </w:r>
      <w:r>
        <w:rPr>
          <w:rFonts w:ascii="Times New Roman" w:hAnsi="Times New Roman" w:cs="Times New Roman"/>
          <w:sz w:val="24"/>
          <w:lang w:val="vi-VN"/>
        </w:rPr>
        <w:t xml:space="preserve">Cho nên, </w:t>
      </w:r>
      <w:r>
        <w:rPr>
          <w:rFonts w:ascii="Times New Roman" w:hAnsi="Times New Roman" w:cs="Times New Roman"/>
          <w:sz w:val="24"/>
        </w:rPr>
        <w:t>khi</w:t>
      </w:r>
      <w:r>
        <w:rPr>
          <w:rFonts w:ascii="Times New Roman" w:hAnsi="Times New Roman" w:cs="Times New Roman"/>
          <w:sz w:val="24"/>
          <w:lang w:val="vi-VN"/>
        </w:rPr>
        <w:t xml:space="preserve"> đưa ra </w:t>
      </w:r>
      <w:r>
        <w:rPr>
          <w:rFonts w:ascii="Times New Roman" w:hAnsi="Times New Roman" w:cs="Times New Roman"/>
          <w:sz w:val="24"/>
        </w:rPr>
        <w:t>“</w:t>
      </w:r>
      <w:r>
        <w:rPr>
          <w:rFonts w:ascii="Times New Roman" w:hAnsi="Times New Roman" w:cs="Times New Roman"/>
          <w:sz w:val="24"/>
          <w:lang w:val="vi-VN"/>
        </w:rPr>
        <w:t xml:space="preserve">định nghĩa cái bình” thì rất khó để </w:t>
      </w:r>
      <w:r w:rsidR="00DA44AC">
        <w:rPr>
          <w:rFonts w:ascii="Times New Roman" w:hAnsi="Times New Roman" w:cs="Times New Roman"/>
          <w:sz w:val="24"/>
        </w:rPr>
        <w:t>giải thích</w:t>
      </w:r>
      <w:r>
        <w:rPr>
          <w:rFonts w:ascii="Times New Roman" w:hAnsi="Times New Roman" w:cs="Times New Roman"/>
          <w:sz w:val="24"/>
          <w:lang w:val="vi-VN"/>
        </w:rPr>
        <w:t xml:space="preserve"> cái bình </w:t>
      </w:r>
      <w:r>
        <w:rPr>
          <w:rFonts w:ascii="Times New Roman" w:hAnsi="Times New Roman" w:cs="Times New Roman"/>
          <w:sz w:val="24"/>
        </w:rPr>
        <w:t xml:space="preserve">hoặc </w:t>
      </w:r>
      <w:r>
        <w:rPr>
          <w:rFonts w:ascii="Times New Roman" w:hAnsi="Times New Roman" w:cs="Times New Roman"/>
          <w:sz w:val="24"/>
          <w:lang w:val="vi-VN"/>
        </w:rPr>
        <w:t>“tiêu chuẩn của một con người”</w:t>
      </w:r>
      <w:r w:rsidR="001818A0">
        <w:rPr>
          <w:rFonts w:ascii="Times New Roman" w:hAnsi="Times New Roman" w:cs="Times New Roman"/>
          <w:sz w:val="24"/>
        </w:rPr>
        <w:t xml:space="preserve"> </w:t>
      </w:r>
      <w:r w:rsidR="00F72AF6">
        <w:rPr>
          <w:rFonts w:ascii="Times New Roman" w:hAnsi="Times New Roman" w:cs="Times New Roman"/>
          <w:sz w:val="24"/>
        </w:rPr>
        <w:t xml:space="preserve">là </w:t>
      </w:r>
      <w:r w:rsidR="001818A0">
        <w:rPr>
          <w:rFonts w:ascii="Times New Roman" w:hAnsi="Times New Roman" w:cs="Times New Roman"/>
          <w:sz w:val="24"/>
        </w:rPr>
        <w:t>như thế nào</w:t>
      </w:r>
      <w:r>
        <w:rPr>
          <w:rFonts w:ascii="Times New Roman" w:hAnsi="Times New Roman" w:cs="Times New Roman"/>
          <w:sz w:val="24"/>
        </w:rPr>
        <w:t>? Vì vậy, c</w:t>
      </w:r>
      <w:r>
        <w:rPr>
          <w:rFonts w:ascii="Times New Roman" w:hAnsi="Times New Roman" w:cs="Times New Roman"/>
          <w:sz w:val="24"/>
          <w:lang w:val="vi-VN"/>
        </w:rPr>
        <w:t xml:space="preserve">húng ta cần dùng lý luận để </w:t>
      </w:r>
      <w:r w:rsidR="006E3A89">
        <w:rPr>
          <w:rFonts w:ascii="Times New Roman" w:hAnsi="Times New Roman" w:cs="Times New Roman"/>
          <w:sz w:val="24"/>
        </w:rPr>
        <w:t xml:space="preserve">rèn </w:t>
      </w:r>
      <w:r>
        <w:rPr>
          <w:rFonts w:ascii="Times New Roman" w:hAnsi="Times New Roman" w:cs="Times New Roman"/>
          <w:sz w:val="24"/>
          <w:lang w:val="vi-VN"/>
        </w:rPr>
        <w:t>luyện năng lực phân tích và tư duy l</w:t>
      </w:r>
      <w:r>
        <w:rPr>
          <w:rFonts w:ascii="Times New Roman" w:hAnsi="Times New Roman" w:cs="Times New Roman"/>
          <w:sz w:val="24"/>
        </w:rPr>
        <w:t>o</w:t>
      </w:r>
      <w:r>
        <w:rPr>
          <w:rFonts w:ascii="Times New Roman" w:hAnsi="Times New Roman" w:cs="Times New Roman"/>
          <w:sz w:val="24"/>
          <w:lang w:val="vi-VN"/>
        </w:rPr>
        <w:t xml:space="preserve">gic </w:t>
      </w:r>
      <w:r>
        <w:rPr>
          <w:rFonts w:ascii="Times New Roman" w:hAnsi="Times New Roman" w:cs="Times New Roman"/>
          <w:sz w:val="24"/>
        </w:rPr>
        <w:t xml:space="preserve">sắc bén </w:t>
      </w:r>
      <w:r w:rsidRPr="00A65724">
        <w:rPr>
          <w:rFonts w:ascii="Times New Roman" w:hAnsi="Times New Roman" w:cs="Times New Roman"/>
          <w:sz w:val="24"/>
          <w:lang w:val="vi-VN"/>
        </w:rPr>
        <w:t xml:space="preserve">để tìm hiểu </w:t>
      </w:r>
      <w:r>
        <w:rPr>
          <w:rFonts w:ascii="Times New Roman" w:hAnsi="Times New Roman" w:cs="Times New Roman"/>
          <w:sz w:val="24"/>
        </w:rPr>
        <w:t>bản chất thực sự</w:t>
      </w:r>
      <w:r w:rsidRPr="00A65724">
        <w:rPr>
          <w:rFonts w:ascii="Times New Roman" w:hAnsi="Times New Roman" w:cs="Times New Roman"/>
          <w:sz w:val="24"/>
          <w:lang w:val="vi-VN"/>
        </w:rPr>
        <w:t xml:space="preserve"> của sự vật hiện tượng.</w:t>
      </w:r>
    </w:p>
    <w:p w:rsidR="004F7609" w:rsidRPr="00987B1C" w:rsidRDefault="004F7609" w:rsidP="004F760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987B1C">
        <w:rPr>
          <w:rFonts w:ascii="Times New Roman" w:eastAsia="Times New Roman" w:hAnsi="Times New Roman" w:cs="Times New Roman"/>
          <w:b/>
          <w:bCs/>
          <w:sz w:val="24"/>
          <w:szCs w:val="24"/>
        </w:rPr>
        <w:t xml:space="preserve">5. </w:t>
      </w:r>
      <w:r w:rsidR="008D0DEB" w:rsidRPr="008D0DEB">
        <w:rPr>
          <w:rFonts w:ascii="Times New Roman" w:eastAsia="Times New Roman" w:hAnsi="Times New Roman" w:cs="Times New Roman"/>
          <w:b/>
          <w:bCs/>
          <w:sz w:val="24"/>
          <w:szCs w:val="24"/>
        </w:rPr>
        <w:t>Tầm quan trọng của Nhiếp loại học và cách học tư duy Logic</w:t>
      </w:r>
    </w:p>
    <w:p w:rsidR="004F7609" w:rsidRPr="00987B1C" w:rsidRDefault="001600AD" w:rsidP="004F7609">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 chủ đề chính</w:t>
      </w:r>
      <w:r w:rsidR="004F7609" w:rsidRPr="00987B1C">
        <w:rPr>
          <w:rFonts w:ascii="Times New Roman" w:eastAsia="Times New Roman" w:hAnsi="Times New Roman" w:cs="Times New Roman"/>
          <w:sz w:val="24"/>
          <w:szCs w:val="24"/>
        </w:rPr>
        <w:t xml:space="preserve">: Màu trắng và màu đỏ, chất pháp và phản pháp, mâu thuẫn và không mâu thuẫn, chung và riêng, có liên hệ và không có liên hệ, một và khác, hữu và vô, nhân và quả (nhân trực tiếp, nhân gián tiếp, nhân của </w:t>
      </w:r>
      <w:r w:rsidR="0060453B">
        <w:rPr>
          <w:rFonts w:ascii="Times New Roman" w:eastAsia="Times New Roman" w:hAnsi="Times New Roman" w:cs="Times New Roman"/>
          <w:sz w:val="24"/>
          <w:szCs w:val="24"/>
        </w:rPr>
        <w:t>nhân...),…</w:t>
      </w:r>
      <w:r w:rsidR="004F7609" w:rsidRPr="00987B1C">
        <w:rPr>
          <w:rFonts w:ascii="Times New Roman" w:eastAsia="Times New Roman" w:hAnsi="Times New Roman" w:cs="Times New Roman"/>
          <w:sz w:val="24"/>
          <w:szCs w:val="24"/>
        </w:rPr>
        <w:t xml:space="preserve"> Việc phân tích đòi hỏi sự tập trung cao độ và tư duy nhạy bén tương tự như môn Toán học.</w:t>
      </w:r>
      <w:r w:rsidR="00E05FE8">
        <w:rPr>
          <w:rFonts w:ascii="Times New Roman" w:eastAsia="Times New Roman" w:hAnsi="Times New Roman" w:cs="Times New Roman"/>
          <w:sz w:val="24"/>
          <w:szCs w:val="24"/>
        </w:rPr>
        <w:t xml:space="preserve"> </w:t>
      </w:r>
      <w:r w:rsidR="00E05FE8">
        <w:rPr>
          <w:rFonts w:ascii="Times New Roman" w:hAnsi="Times New Roman" w:cs="Times New Roman"/>
          <w:sz w:val="24"/>
          <w:lang w:val="vi-VN"/>
        </w:rPr>
        <w:t xml:space="preserve">Logic </w:t>
      </w:r>
      <w:r w:rsidR="007657E8">
        <w:rPr>
          <w:rFonts w:ascii="Times New Roman" w:hAnsi="Times New Roman" w:cs="Times New Roman"/>
          <w:sz w:val="24"/>
        </w:rPr>
        <w:t>trong</w:t>
      </w:r>
      <w:r w:rsidR="00E05FE8">
        <w:rPr>
          <w:rFonts w:ascii="Times New Roman" w:hAnsi="Times New Roman" w:cs="Times New Roman"/>
          <w:sz w:val="24"/>
          <w:lang w:val="vi-VN"/>
        </w:rPr>
        <w:t xml:space="preserve"> Nhiếp loại học đóng một vai trò </w:t>
      </w:r>
      <w:r w:rsidR="007657E8">
        <w:rPr>
          <w:rFonts w:ascii="Times New Roman" w:hAnsi="Times New Roman" w:cs="Times New Roman"/>
          <w:sz w:val="24"/>
        </w:rPr>
        <w:t>rất</w:t>
      </w:r>
      <w:r w:rsidR="00E05FE8">
        <w:rPr>
          <w:rFonts w:ascii="Times New Roman" w:hAnsi="Times New Roman" w:cs="Times New Roman"/>
          <w:sz w:val="24"/>
          <w:lang w:val="vi-VN"/>
        </w:rPr>
        <w:t xml:space="preserve"> quan trọng, vì chúng ta sẽ </w:t>
      </w:r>
      <w:r w:rsidR="007657E8">
        <w:rPr>
          <w:rFonts w:ascii="Times New Roman" w:hAnsi="Times New Roman" w:cs="Times New Roman"/>
          <w:sz w:val="24"/>
        </w:rPr>
        <w:t xml:space="preserve">phải </w:t>
      </w:r>
      <w:r w:rsidR="00E05FE8">
        <w:rPr>
          <w:rFonts w:ascii="Times New Roman" w:hAnsi="Times New Roman" w:cs="Times New Roman"/>
          <w:sz w:val="24"/>
          <w:lang w:val="vi-VN"/>
        </w:rPr>
        <w:t xml:space="preserve">thường xuyên tự đặt câu hỏi </w:t>
      </w:r>
      <w:r w:rsidR="00E05FE8">
        <w:rPr>
          <w:rFonts w:ascii="Times New Roman" w:hAnsi="Times New Roman" w:cs="Times New Roman"/>
          <w:sz w:val="24"/>
        </w:rPr>
        <w:t>“</w:t>
      </w:r>
      <w:r w:rsidR="00E05FE8">
        <w:rPr>
          <w:rFonts w:ascii="Times New Roman" w:hAnsi="Times New Roman" w:cs="Times New Roman"/>
          <w:i/>
          <w:sz w:val="24"/>
          <w:lang w:val="vi-VN"/>
        </w:rPr>
        <w:t>Tại sao?</w:t>
      </w:r>
      <w:r w:rsidR="00E05FE8">
        <w:rPr>
          <w:rFonts w:ascii="Times New Roman" w:hAnsi="Times New Roman" w:cs="Times New Roman"/>
          <w:i/>
          <w:sz w:val="24"/>
        </w:rPr>
        <w:t>”</w:t>
      </w:r>
      <w:r w:rsidR="004F7609" w:rsidRPr="00987B1C">
        <w:rPr>
          <w:rFonts w:ascii="Times New Roman" w:eastAsia="Times New Roman" w:hAnsi="Times New Roman" w:cs="Times New Roman"/>
          <w:sz w:val="24"/>
          <w:szCs w:val="24"/>
        </w:rPr>
        <w:t xml:space="preserve"> </w:t>
      </w:r>
      <w:r w:rsidR="007657E8">
        <w:rPr>
          <w:rFonts w:ascii="Times New Roman" w:hAnsi="Times New Roman" w:cs="Times New Roman"/>
          <w:sz w:val="24"/>
        </w:rPr>
        <w:t>để</w:t>
      </w:r>
      <w:r w:rsidR="007657E8">
        <w:rPr>
          <w:rFonts w:ascii="Times New Roman" w:hAnsi="Times New Roman" w:cs="Times New Roman"/>
          <w:sz w:val="24"/>
          <w:lang w:val="vi-VN"/>
        </w:rPr>
        <w:t xml:space="preserve"> chứng minh những </w:t>
      </w:r>
      <w:r w:rsidR="007657E8">
        <w:rPr>
          <w:rFonts w:ascii="Times New Roman" w:hAnsi="Times New Roman" w:cs="Times New Roman"/>
          <w:sz w:val="24"/>
        </w:rPr>
        <w:t>vấn đề</w:t>
      </w:r>
      <w:r w:rsidR="007657E8">
        <w:rPr>
          <w:rFonts w:ascii="Times New Roman" w:hAnsi="Times New Roman" w:cs="Times New Roman"/>
          <w:sz w:val="24"/>
          <w:lang w:val="vi-VN"/>
        </w:rPr>
        <w:t>, chúng ta sẽ loại trừ được các hoài nghi trong tâm thức</w:t>
      </w:r>
    </w:p>
    <w:p w:rsidR="004F7609" w:rsidRPr="00987B1C" w:rsidRDefault="004F7609" w:rsidP="004F7609">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Loại trừ tâm chấp thường</w:t>
      </w:r>
      <w:r w:rsidRPr="00987B1C">
        <w:rPr>
          <w:rFonts w:ascii="Times New Roman" w:eastAsia="Times New Roman" w:hAnsi="Times New Roman" w:cs="Times New Roman"/>
          <w:sz w:val="24"/>
          <w:szCs w:val="24"/>
        </w:rPr>
        <w:t>:</w:t>
      </w:r>
    </w:p>
    <w:p w:rsidR="004F7609" w:rsidRPr="00987B1C" w:rsidRDefault="004F7609" w:rsidP="004F7609">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Tâm chấp thường</w:t>
      </w:r>
      <w:r w:rsidRPr="00987B1C">
        <w:rPr>
          <w:rFonts w:ascii="Times New Roman" w:eastAsia="Times New Roman" w:hAnsi="Times New Roman" w:cs="Times New Roman"/>
          <w:sz w:val="24"/>
          <w:szCs w:val="24"/>
        </w:rPr>
        <w:t xml:space="preserve"> (luôn nghĩ mình sẽ sống lâu, thấy mọi thứ bền vững, thường hằng) là tâm sai lạc, điên đảo. </w:t>
      </w:r>
    </w:p>
    <w:p w:rsidR="004F7609" w:rsidRPr="00987B1C" w:rsidRDefault="004F7609" w:rsidP="004F7609">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Không thể dùng sự cầu nguyện hay trì tụng để xóa bỏ, và Đức Phật cũng không gia trì để làm nó biến mất. </w:t>
      </w:r>
    </w:p>
    <w:p w:rsidR="004F7609" w:rsidRPr="00987B1C" w:rsidRDefault="004F7609" w:rsidP="004F7609">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sz w:val="24"/>
          <w:szCs w:val="24"/>
        </w:rPr>
        <w:t xml:space="preserve">Muốn loại trừ, chúng ta bắt buộc phải sử dụng </w:t>
      </w:r>
      <w:r w:rsidRPr="00987B1C">
        <w:rPr>
          <w:rFonts w:ascii="Times New Roman" w:eastAsia="Times New Roman" w:hAnsi="Times New Roman" w:cs="Times New Roman"/>
          <w:b/>
          <w:bCs/>
          <w:sz w:val="24"/>
          <w:szCs w:val="24"/>
        </w:rPr>
        <w:t>tâm biết</w:t>
      </w:r>
      <w:r w:rsidRPr="00987B1C">
        <w:rPr>
          <w:rFonts w:ascii="Times New Roman" w:eastAsia="Times New Roman" w:hAnsi="Times New Roman" w:cs="Times New Roman"/>
          <w:sz w:val="24"/>
          <w:szCs w:val="24"/>
        </w:rPr>
        <w:t xml:space="preserve"> của mình để tư duy, khảo sát về sự vô thường, </w:t>
      </w:r>
      <w:r w:rsidR="007657E8">
        <w:rPr>
          <w:rFonts w:ascii="Times New Roman" w:hAnsi="Times New Roman" w:cs="Times New Roman"/>
          <w:sz w:val="24"/>
          <w:lang w:val="vi-VN"/>
        </w:rPr>
        <w:t>phải đưa ra được lý do</w:t>
      </w:r>
      <w:r w:rsidR="007657E8">
        <w:rPr>
          <w:rFonts w:ascii="Times New Roman" w:eastAsia="Times New Roman" w:hAnsi="Times New Roman" w:cs="Times New Roman"/>
          <w:sz w:val="24"/>
          <w:szCs w:val="24"/>
        </w:rPr>
        <w:t xml:space="preserve">, </w:t>
      </w:r>
      <w:r w:rsidRPr="00987B1C">
        <w:rPr>
          <w:rFonts w:ascii="Times New Roman" w:eastAsia="Times New Roman" w:hAnsi="Times New Roman" w:cs="Times New Roman"/>
          <w:sz w:val="24"/>
          <w:szCs w:val="24"/>
        </w:rPr>
        <w:t xml:space="preserve">từ đó phát khởi tâm hiểu biết và nhận thức đúng đắn để loại trừ sự không hiểu biết. </w:t>
      </w:r>
    </w:p>
    <w:p w:rsidR="004F7609" w:rsidRPr="00987B1C" w:rsidRDefault="004F7609" w:rsidP="004F7609">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Kiên định niềm tin trước các ý kiến trái chiều</w:t>
      </w:r>
      <w:r w:rsidRPr="00987B1C">
        <w:rPr>
          <w:rFonts w:ascii="Times New Roman" w:eastAsia="Times New Roman" w:hAnsi="Times New Roman" w:cs="Times New Roman"/>
          <w:sz w:val="24"/>
          <w:szCs w:val="24"/>
        </w:rPr>
        <w:t xml:space="preserve">: Ví dụ như người Tây Tạng có niềm kính tin sâu sắc vào Phật pháp, nhưng khi sống lưu vong gặp những người phủ nhận Tam Bảo, </w:t>
      </w:r>
      <w:r w:rsidRPr="00987B1C">
        <w:rPr>
          <w:rFonts w:ascii="Times New Roman" w:eastAsia="Times New Roman" w:hAnsi="Times New Roman" w:cs="Times New Roman"/>
          <w:sz w:val="24"/>
          <w:szCs w:val="24"/>
        </w:rPr>
        <w:lastRenderedPageBreak/>
        <w:t>nhân quả (như người Trung Quốc), nếu họ c</w:t>
      </w:r>
      <w:r w:rsidR="007657E8">
        <w:rPr>
          <w:rFonts w:ascii="Times New Roman" w:eastAsia="Times New Roman" w:hAnsi="Times New Roman" w:cs="Times New Roman"/>
          <w:sz w:val="24"/>
          <w:szCs w:val="24"/>
        </w:rPr>
        <w:t xml:space="preserve">hỉ tin mà không biết tại sao có, tại sao </w:t>
      </w:r>
      <w:r w:rsidRPr="00987B1C">
        <w:rPr>
          <w:rFonts w:ascii="Times New Roman" w:eastAsia="Times New Roman" w:hAnsi="Times New Roman" w:cs="Times New Roman"/>
          <w:sz w:val="24"/>
          <w:szCs w:val="24"/>
        </w:rPr>
        <w:t xml:space="preserve">không thì niềm tin sẽ bị lung lay. Việc tự khảo sát và tư duy kỹ càng bằng lý luận sẽ giúp ta kiên định, không bị thay đổi hay lay chuyển niềm tin trước bất kỳ ý kiến trái chiều nào. </w:t>
      </w:r>
    </w:p>
    <w:p w:rsidR="004F7609" w:rsidRPr="00987B1C" w:rsidRDefault="004F7609" w:rsidP="004F7609">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Các trường hợp quan hệ logic trong tranh luận</w:t>
      </w:r>
      <w:r w:rsidRPr="00987B1C">
        <w:rPr>
          <w:rFonts w:ascii="Times New Roman" w:eastAsia="Times New Roman" w:hAnsi="Times New Roman" w:cs="Times New Roman"/>
          <w:sz w:val="24"/>
          <w:szCs w:val="24"/>
        </w:rPr>
        <w:t xml:space="preserve">: Trong luận lý, nội dung sẽ được phân chia dựa trên các mối quan hệ: </w:t>
      </w:r>
    </w:p>
    <w:p w:rsidR="004F7609" w:rsidRPr="00987B1C" w:rsidRDefault="004F7609" w:rsidP="004F7609">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Mối quan hệ ba khả năng (ba biên)</w:t>
      </w:r>
      <w:r w:rsidRPr="00987B1C">
        <w:rPr>
          <w:rFonts w:ascii="Times New Roman" w:eastAsia="Times New Roman" w:hAnsi="Times New Roman" w:cs="Times New Roman"/>
          <w:sz w:val="24"/>
          <w:szCs w:val="24"/>
        </w:rPr>
        <w:t>: Các yếu tố có điểm chung cùng tồn tại. Ví dụ giữa "</w:t>
      </w:r>
      <w:r w:rsidRPr="004C12A9">
        <w:rPr>
          <w:rFonts w:ascii="Times New Roman" w:eastAsia="Times New Roman" w:hAnsi="Times New Roman" w:cs="Times New Roman"/>
          <w:i/>
          <w:sz w:val="24"/>
          <w:szCs w:val="24"/>
        </w:rPr>
        <w:t>con người</w:t>
      </w:r>
      <w:r w:rsidRPr="00987B1C">
        <w:rPr>
          <w:rFonts w:ascii="Times New Roman" w:eastAsia="Times New Roman" w:hAnsi="Times New Roman" w:cs="Times New Roman"/>
          <w:sz w:val="24"/>
          <w:szCs w:val="24"/>
        </w:rPr>
        <w:t>" và "</w:t>
      </w:r>
      <w:r w:rsidRPr="004C12A9">
        <w:rPr>
          <w:rFonts w:ascii="Times New Roman" w:eastAsia="Times New Roman" w:hAnsi="Times New Roman" w:cs="Times New Roman"/>
          <w:i/>
          <w:sz w:val="24"/>
          <w:szCs w:val="24"/>
        </w:rPr>
        <w:t>người Tạng</w:t>
      </w:r>
      <w:r w:rsidRPr="00987B1C">
        <w:rPr>
          <w:rFonts w:ascii="Times New Roman" w:eastAsia="Times New Roman" w:hAnsi="Times New Roman" w:cs="Times New Roman"/>
          <w:sz w:val="24"/>
          <w:szCs w:val="24"/>
        </w:rPr>
        <w:t xml:space="preserve">": </w:t>
      </w:r>
    </w:p>
    <w:p w:rsidR="004F7609" w:rsidRPr="00987B1C" w:rsidRDefault="004F7609" w:rsidP="004F7609">
      <w:pPr>
        <w:numPr>
          <w:ilvl w:val="2"/>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i/>
          <w:iCs/>
          <w:sz w:val="24"/>
          <w:szCs w:val="24"/>
        </w:rPr>
        <w:t>Cả hai biên</w:t>
      </w:r>
      <w:r w:rsidRPr="00987B1C">
        <w:rPr>
          <w:rFonts w:ascii="Times New Roman" w:eastAsia="Times New Roman" w:hAnsi="Times New Roman" w:cs="Times New Roman"/>
          <w:sz w:val="24"/>
          <w:szCs w:val="24"/>
        </w:rPr>
        <w:t xml:space="preserve">: Đứa trẻ Tây Tạng (vừa là con người, vừa là người Tạng). </w:t>
      </w:r>
    </w:p>
    <w:p w:rsidR="004F7609" w:rsidRPr="00987B1C" w:rsidRDefault="004F7609" w:rsidP="004F7609">
      <w:pPr>
        <w:numPr>
          <w:ilvl w:val="2"/>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i/>
          <w:iCs/>
          <w:sz w:val="24"/>
          <w:szCs w:val="24"/>
        </w:rPr>
        <w:t>Biên con người nhưng không phải người Tây Tạng</w:t>
      </w:r>
      <w:r w:rsidRPr="00987B1C">
        <w:rPr>
          <w:rFonts w:ascii="Times New Roman" w:eastAsia="Times New Roman" w:hAnsi="Times New Roman" w:cs="Times New Roman"/>
          <w:sz w:val="24"/>
          <w:szCs w:val="24"/>
        </w:rPr>
        <w:t xml:space="preserve">: Người Việt Nam hoặc người Mỹ. </w:t>
      </w:r>
    </w:p>
    <w:p w:rsidR="004F7609" w:rsidRPr="00987B1C" w:rsidRDefault="004F7609" w:rsidP="004F7609">
      <w:pPr>
        <w:numPr>
          <w:ilvl w:val="2"/>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i/>
          <w:iCs/>
          <w:sz w:val="24"/>
          <w:szCs w:val="24"/>
        </w:rPr>
        <w:t>Không thuộc bất kỳ biên nào</w:t>
      </w:r>
      <w:r w:rsidRPr="00987B1C">
        <w:rPr>
          <w:rFonts w:ascii="Times New Roman" w:eastAsia="Times New Roman" w:hAnsi="Times New Roman" w:cs="Times New Roman"/>
          <w:sz w:val="24"/>
          <w:szCs w:val="24"/>
        </w:rPr>
        <w:t xml:space="preserve">: </w:t>
      </w:r>
      <w:r w:rsidR="0074330F">
        <w:rPr>
          <w:rFonts w:ascii="Times New Roman" w:eastAsia="Times New Roman" w:hAnsi="Times New Roman" w:cs="Times New Roman"/>
          <w:sz w:val="24"/>
          <w:szCs w:val="24"/>
        </w:rPr>
        <w:t xml:space="preserve">Cái bình (không phải con người cũng </w:t>
      </w:r>
      <w:r w:rsidRPr="00987B1C">
        <w:rPr>
          <w:rFonts w:ascii="Times New Roman" w:eastAsia="Times New Roman" w:hAnsi="Times New Roman" w:cs="Times New Roman"/>
          <w:sz w:val="24"/>
          <w:szCs w:val="24"/>
        </w:rPr>
        <w:t xml:space="preserve">không phải người Tây Tạng). </w:t>
      </w:r>
    </w:p>
    <w:p w:rsidR="004F7609" w:rsidRDefault="004F7609" w:rsidP="00F570A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Mối quan hệ bốn khả năng (bốn biên)</w:t>
      </w:r>
      <w:r w:rsidR="00F570A4">
        <w:rPr>
          <w:rFonts w:ascii="Times New Roman" w:eastAsia="Times New Roman" w:hAnsi="Times New Roman" w:cs="Times New Roman"/>
          <w:sz w:val="24"/>
          <w:szCs w:val="24"/>
        </w:rPr>
        <w:t>: ví dụ “</w:t>
      </w:r>
      <w:r w:rsidR="00F570A4" w:rsidRPr="00F570A4">
        <w:rPr>
          <w:rFonts w:ascii="Times New Roman" w:eastAsia="Times New Roman" w:hAnsi="Times New Roman" w:cs="Times New Roman"/>
          <w:i/>
          <w:sz w:val="24"/>
          <w:szCs w:val="24"/>
        </w:rPr>
        <w:t>người thợ mộc</w:t>
      </w:r>
      <w:r w:rsidR="00F570A4">
        <w:rPr>
          <w:rFonts w:ascii="Times New Roman" w:eastAsia="Times New Roman" w:hAnsi="Times New Roman" w:cs="Times New Roman"/>
          <w:sz w:val="24"/>
          <w:szCs w:val="24"/>
        </w:rPr>
        <w:t>”</w:t>
      </w:r>
      <w:r w:rsidR="00F570A4" w:rsidRPr="00F570A4">
        <w:rPr>
          <w:rFonts w:ascii="Times New Roman" w:eastAsia="Times New Roman" w:hAnsi="Times New Roman" w:cs="Times New Roman"/>
          <w:sz w:val="24"/>
          <w:szCs w:val="24"/>
        </w:rPr>
        <w:t xml:space="preserve"> và</w:t>
      </w:r>
      <w:r w:rsidR="00F570A4">
        <w:rPr>
          <w:rFonts w:ascii="Times New Roman" w:eastAsia="Times New Roman" w:hAnsi="Times New Roman" w:cs="Times New Roman"/>
          <w:sz w:val="24"/>
          <w:szCs w:val="24"/>
        </w:rPr>
        <w:t xml:space="preserve"> “</w:t>
      </w:r>
      <w:r w:rsidR="00F570A4" w:rsidRPr="00F570A4">
        <w:rPr>
          <w:rFonts w:ascii="Times New Roman" w:eastAsia="Times New Roman" w:hAnsi="Times New Roman" w:cs="Times New Roman"/>
          <w:i/>
          <w:sz w:val="24"/>
          <w:szCs w:val="24"/>
        </w:rPr>
        <w:t>người Tạng</w:t>
      </w:r>
      <w:r w:rsidR="00F570A4">
        <w:rPr>
          <w:rFonts w:ascii="Times New Roman" w:eastAsia="Times New Roman" w:hAnsi="Times New Roman" w:cs="Times New Roman"/>
          <w:sz w:val="24"/>
          <w:szCs w:val="24"/>
        </w:rPr>
        <w:t>”</w:t>
      </w:r>
    </w:p>
    <w:p w:rsidR="00F570A4" w:rsidRPr="00F570A4" w:rsidRDefault="00F570A4" w:rsidP="00F570A4">
      <w:pPr>
        <w:numPr>
          <w:ilvl w:val="2"/>
          <w:numId w:val="7"/>
        </w:numPr>
        <w:spacing w:before="100" w:beforeAutospacing="1" w:after="100" w:afterAutospacing="1" w:line="240" w:lineRule="auto"/>
        <w:jc w:val="both"/>
        <w:rPr>
          <w:rFonts w:ascii="Times New Roman" w:eastAsia="Times New Roman" w:hAnsi="Times New Roman" w:cs="Times New Roman"/>
          <w:i/>
          <w:iCs/>
          <w:sz w:val="24"/>
          <w:szCs w:val="24"/>
        </w:rPr>
      </w:pPr>
      <w:r w:rsidRPr="00F570A4">
        <w:rPr>
          <w:rFonts w:ascii="Times New Roman" w:eastAsia="Times New Roman" w:hAnsi="Times New Roman" w:cs="Times New Roman"/>
          <w:i/>
          <w:iCs/>
          <w:sz w:val="24"/>
          <w:szCs w:val="24"/>
        </w:rPr>
        <w:t>Cả hai biên, ví như thợ mộc người Tạng,</w:t>
      </w:r>
    </w:p>
    <w:p w:rsidR="00F570A4" w:rsidRPr="00F570A4" w:rsidRDefault="00F570A4" w:rsidP="00F570A4">
      <w:pPr>
        <w:numPr>
          <w:ilvl w:val="2"/>
          <w:numId w:val="7"/>
        </w:numPr>
        <w:spacing w:before="100" w:beforeAutospacing="1" w:after="100" w:afterAutospacing="1" w:line="240" w:lineRule="auto"/>
        <w:jc w:val="both"/>
        <w:rPr>
          <w:rFonts w:ascii="Times New Roman" w:eastAsia="Times New Roman" w:hAnsi="Times New Roman" w:cs="Times New Roman"/>
          <w:i/>
          <w:iCs/>
          <w:sz w:val="24"/>
          <w:szCs w:val="24"/>
        </w:rPr>
      </w:pPr>
      <w:r w:rsidRPr="00F570A4">
        <w:rPr>
          <w:rFonts w:ascii="Times New Roman" w:eastAsia="Times New Roman" w:hAnsi="Times New Roman" w:cs="Times New Roman"/>
          <w:i/>
          <w:iCs/>
          <w:sz w:val="24"/>
          <w:szCs w:val="24"/>
        </w:rPr>
        <w:t>Là biên trước mà không là biên sau, ví dụ thợ mộc Ấn Độ,</w:t>
      </w:r>
    </w:p>
    <w:p w:rsidR="00F570A4" w:rsidRPr="00F570A4" w:rsidRDefault="00F570A4" w:rsidP="00F570A4">
      <w:pPr>
        <w:numPr>
          <w:ilvl w:val="2"/>
          <w:numId w:val="7"/>
        </w:numPr>
        <w:spacing w:before="100" w:beforeAutospacing="1" w:after="100" w:afterAutospacing="1" w:line="240" w:lineRule="auto"/>
        <w:jc w:val="both"/>
        <w:rPr>
          <w:rFonts w:ascii="Times New Roman" w:eastAsia="Times New Roman" w:hAnsi="Times New Roman" w:cs="Times New Roman"/>
          <w:i/>
          <w:iCs/>
          <w:sz w:val="24"/>
          <w:szCs w:val="24"/>
        </w:rPr>
      </w:pPr>
      <w:r w:rsidRPr="00F570A4">
        <w:rPr>
          <w:rFonts w:ascii="Times New Roman" w:eastAsia="Times New Roman" w:hAnsi="Times New Roman" w:cs="Times New Roman"/>
          <w:i/>
          <w:iCs/>
          <w:sz w:val="24"/>
          <w:szCs w:val="24"/>
        </w:rPr>
        <w:t>Là biên sau mà không là biên trước, ví dụ đứa trẻ người Tạng,</w:t>
      </w:r>
    </w:p>
    <w:p w:rsidR="00F570A4" w:rsidRPr="00F570A4" w:rsidRDefault="00F570A4" w:rsidP="00F570A4">
      <w:pPr>
        <w:numPr>
          <w:ilvl w:val="2"/>
          <w:numId w:val="7"/>
        </w:numPr>
        <w:spacing w:before="100" w:beforeAutospacing="1" w:after="100" w:afterAutospacing="1" w:line="240" w:lineRule="auto"/>
        <w:jc w:val="both"/>
        <w:rPr>
          <w:rFonts w:ascii="Times New Roman" w:eastAsia="Times New Roman" w:hAnsi="Times New Roman" w:cs="Times New Roman"/>
          <w:sz w:val="24"/>
          <w:szCs w:val="24"/>
        </w:rPr>
      </w:pPr>
      <w:r w:rsidRPr="00F570A4">
        <w:rPr>
          <w:rFonts w:ascii="Times New Roman" w:eastAsia="Times New Roman" w:hAnsi="Times New Roman" w:cs="Times New Roman"/>
          <w:i/>
          <w:iCs/>
          <w:sz w:val="24"/>
          <w:szCs w:val="24"/>
        </w:rPr>
        <w:t>Không là bất kỳ biên nào, ví dụ cái trụ cột,</w:t>
      </w:r>
    </w:p>
    <w:p w:rsidR="004F7609" w:rsidRPr="00F570A4" w:rsidRDefault="004F7609" w:rsidP="00F570A4">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Đồng nghĩa</w:t>
      </w:r>
      <w:r w:rsidR="00F570A4">
        <w:rPr>
          <w:rFonts w:ascii="Times New Roman" w:eastAsia="Times New Roman" w:hAnsi="Times New Roman" w:cs="Times New Roman"/>
          <w:sz w:val="24"/>
          <w:szCs w:val="24"/>
        </w:rPr>
        <w:t>: ví dụ: “</w:t>
      </w:r>
      <w:r w:rsidR="00F570A4" w:rsidRPr="00F570A4">
        <w:rPr>
          <w:rFonts w:ascii="Times New Roman" w:eastAsia="Times New Roman" w:hAnsi="Times New Roman" w:cs="Times New Roman"/>
          <w:i/>
          <w:sz w:val="24"/>
          <w:szCs w:val="24"/>
        </w:rPr>
        <w:t>được làm ra</w:t>
      </w:r>
      <w:r w:rsidR="00F570A4">
        <w:rPr>
          <w:rFonts w:ascii="Times New Roman" w:eastAsia="Times New Roman" w:hAnsi="Times New Roman" w:cs="Times New Roman"/>
          <w:i/>
          <w:sz w:val="24"/>
          <w:szCs w:val="24"/>
        </w:rPr>
        <w:t>”</w:t>
      </w:r>
      <w:r w:rsidR="00F570A4" w:rsidRPr="00F570A4">
        <w:rPr>
          <w:rFonts w:ascii="Times New Roman" w:eastAsia="Times New Roman" w:hAnsi="Times New Roman" w:cs="Times New Roman"/>
          <w:i/>
          <w:sz w:val="24"/>
          <w:szCs w:val="24"/>
        </w:rPr>
        <w:t xml:space="preserve"> và </w:t>
      </w:r>
      <w:r w:rsidR="00F570A4">
        <w:rPr>
          <w:rFonts w:ascii="Times New Roman" w:eastAsia="Times New Roman" w:hAnsi="Times New Roman" w:cs="Times New Roman"/>
          <w:i/>
          <w:sz w:val="24"/>
          <w:szCs w:val="24"/>
        </w:rPr>
        <w:t>“</w:t>
      </w:r>
      <w:r w:rsidR="00F570A4" w:rsidRPr="00F570A4">
        <w:rPr>
          <w:rFonts w:ascii="Times New Roman" w:eastAsia="Times New Roman" w:hAnsi="Times New Roman" w:cs="Times New Roman"/>
          <w:i/>
          <w:sz w:val="24"/>
          <w:szCs w:val="24"/>
        </w:rPr>
        <w:t>vô thường</w:t>
      </w:r>
      <w:r w:rsidR="00F570A4">
        <w:rPr>
          <w:rFonts w:ascii="Times New Roman" w:eastAsia="Times New Roman" w:hAnsi="Times New Roman" w:cs="Times New Roman"/>
          <w:i/>
          <w:sz w:val="24"/>
          <w:szCs w:val="24"/>
        </w:rPr>
        <w:t>”</w:t>
      </w:r>
      <w:r w:rsidR="00F570A4" w:rsidRPr="00F570A4">
        <w:rPr>
          <w:rFonts w:ascii="Times New Roman" w:eastAsia="Times New Roman" w:hAnsi="Times New Roman" w:cs="Times New Roman"/>
          <w:sz w:val="24"/>
          <w:szCs w:val="24"/>
        </w:rPr>
        <w:t xml:space="preserve">, </w:t>
      </w:r>
      <w:r w:rsidR="00F570A4">
        <w:rPr>
          <w:rFonts w:ascii="Times New Roman" w:eastAsia="Times New Roman" w:hAnsi="Times New Roman" w:cs="Times New Roman"/>
          <w:sz w:val="24"/>
          <w:szCs w:val="24"/>
        </w:rPr>
        <w:t>“</w:t>
      </w:r>
      <w:r w:rsidR="00F570A4" w:rsidRPr="00F570A4">
        <w:rPr>
          <w:rFonts w:ascii="Times New Roman" w:eastAsia="Times New Roman" w:hAnsi="Times New Roman" w:cs="Times New Roman"/>
          <w:i/>
          <w:sz w:val="24"/>
          <w:szCs w:val="24"/>
        </w:rPr>
        <w:t>lửa</w:t>
      </w:r>
      <w:r w:rsidR="00F570A4">
        <w:rPr>
          <w:rFonts w:ascii="Times New Roman" w:eastAsia="Times New Roman" w:hAnsi="Times New Roman" w:cs="Times New Roman"/>
          <w:i/>
          <w:sz w:val="24"/>
          <w:szCs w:val="24"/>
        </w:rPr>
        <w:t>”</w:t>
      </w:r>
      <w:r w:rsidR="00F570A4" w:rsidRPr="00F570A4">
        <w:rPr>
          <w:rFonts w:ascii="Times New Roman" w:eastAsia="Times New Roman" w:hAnsi="Times New Roman" w:cs="Times New Roman"/>
          <w:i/>
          <w:sz w:val="24"/>
          <w:szCs w:val="24"/>
        </w:rPr>
        <w:t xml:space="preserve"> và </w:t>
      </w:r>
      <w:r w:rsidR="00F570A4">
        <w:rPr>
          <w:rFonts w:ascii="Times New Roman" w:eastAsia="Times New Roman" w:hAnsi="Times New Roman" w:cs="Times New Roman"/>
          <w:i/>
          <w:sz w:val="24"/>
          <w:szCs w:val="24"/>
        </w:rPr>
        <w:t>“</w:t>
      </w:r>
      <w:r w:rsidR="00F570A4" w:rsidRPr="00F570A4">
        <w:rPr>
          <w:rFonts w:ascii="Times New Roman" w:eastAsia="Times New Roman" w:hAnsi="Times New Roman" w:cs="Times New Roman"/>
          <w:i/>
          <w:sz w:val="24"/>
          <w:szCs w:val="24"/>
        </w:rPr>
        <w:t>nóng đốt cháy</w:t>
      </w:r>
      <w:r w:rsidR="00F570A4">
        <w:rPr>
          <w:rFonts w:ascii="Times New Roman" w:eastAsia="Times New Roman" w:hAnsi="Times New Roman" w:cs="Times New Roman"/>
          <w:sz w:val="24"/>
          <w:szCs w:val="24"/>
        </w:rPr>
        <w:t>”</w:t>
      </w:r>
    </w:p>
    <w:p w:rsidR="00CC78CA" w:rsidRPr="00CC78CA" w:rsidRDefault="004F7609" w:rsidP="00CC78CA">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Tương nghịch (mâu thuẫn)</w:t>
      </w:r>
      <w:r w:rsidRPr="00987B1C">
        <w:rPr>
          <w:rFonts w:ascii="Times New Roman" w:eastAsia="Times New Roman" w:hAnsi="Times New Roman" w:cs="Times New Roman"/>
          <w:sz w:val="24"/>
          <w:szCs w:val="24"/>
        </w:rPr>
        <w:t xml:space="preserve">: Nếu đã là cái này thì không thể là cái kia (Ví dụ: giữa "cái bình" và "cái cột"). </w:t>
      </w:r>
      <w:r w:rsidR="00CC78CA" w:rsidRPr="00CC78CA">
        <w:rPr>
          <w:rFonts w:ascii="Times New Roman" w:eastAsia="Times New Roman" w:hAnsi="Times New Roman" w:cs="Times New Roman"/>
          <w:bCs/>
          <w:sz w:val="24"/>
          <w:szCs w:val="24"/>
        </w:rPr>
        <w:t>(</w:t>
      </w:r>
      <w:r w:rsidR="004C12A9">
        <w:rPr>
          <w:rFonts w:ascii="Times New Roman" w:eastAsia="Times New Roman" w:hAnsi="Times New Roman" w:cs="Times New Roman"/>
          <w:i/>
          <w:sz w:val="24"/>
          <w:szCs w:val="24"/>
        </w:rPr>
        <w:t>Phần</w:t>
      </w:r>
      <w:r w:rsidR="004C12A9" w:rsidRPr="00CC78CA">
        <w:rPr>
          <w:rFonts w:ascii="Times New Roman" w:eastAsia="Times New Roman" w:hAnsi="Times New Roman" w:cs="Times New Roman"/>
          <w:i/>
          <w:sz w:val="24"/>
          <w:szCs w:val="24"/>
        </w:rPr>
        <w:t xml:space="preserve"> này chúng ta </w:t>
      </w:r>
      <w:r w:rsidR="004C12A9">
        <w:rPr>
          <w:rFonts w:ascii="Times New Roman" w:eastAsia="Times New Roman" w:hAnsi="Times New Roman" w:cs="Times New Roman"/>
          <w:i/>
          <w:sz w:val="24"/>
          <w:szCs w:val="24"/>
        </w:rPr>
        <w:t>đọc</w:t>
      </w:r>
      <w:r w:rsidR="004C12A9" w:rsidRPr="00CC78CA">
        <w:rPr>
          <w:rFonts w:ascii="Times New Roman" w:eastAsia="Times New Roman" w:hAnsi="Times New Roman" w:cs="Times New Roman"/>
          <w:i/>
          <w:sz w:val="24"/>
          <w:szCs w:val="24"/>
        </w:rPr>
        <w:t xml:space="preserve"> thêm</w:t>
      </w:r>
      <w:r w:rsidR="004C12A9">
        <w:rPr>
          <w:rFonts w:ascii="Times New Roman" w:eastAsia="Times New Roman" w:hAnsi="Times New Roman" w:cs="Times New Roman"/>
          <w:i/>
          <w:sz w:val="24"/>
          <w:szCs w:val="24"/>
        </w:rPr>
        <w:t xml:space="preserve"> nội dung</w:t>
      </w:r>
      <w:r w:rsidR="004C12A9" w:rsidRPr="00CC78CA">
        <w:rPr>
          <w:rFonts w:ascii="Times New Roman" w:eastAsia="Times New Roman" w:hAnsi="Times New Roman" w:cs="Times New Roman"/>
          <w:i/>
          <w:sz w:val="24"/>
          <w:szCs w:val="24"/>
        </w:rPr>
        <w:t xml:space="preserve"> chi tiế</w:t>
      </w:r>
      <w:r w:rsidR="004C12A9">
        <w:rPr>
          <w:rFonts w:ascii="Times New Roman" w:eastAsia="Times New Roman" w:hAnsi="Times New Roman" w:cs="Times New Roman"/>
          <w:i/>
          <w:sz w:val="24"/>
          <w:szCs w:val="24"/>
        </w:rPr>
        <w:t xml:space="preserve">t trong sách </w:t>
      </w:r>
      <w:r w:rsidR="004C12A9" w:rsidRPr="00CC78CA">
        <w:rPr>
          <w:rFonts w:ascii="Times New Roman" w:eastAsia="Times New Roman" w:hAnsi="Times New Roman" w:cs="Times New Roman"/>
          <w:i/>
          <w:sz w:val="24"/>
          <w:szCs w:val="24"/>
        </w:rPr>
        <w:t>ở trang</w:t>
      </w:r>
      <w:r w:rsidR="00CC78CA" w:rsidRPr="00CC78CA">
        <w:rPr>
          <w:rFonts w:ascii="Times New Roman" w:eastAsia="Times New Roman" w:hAnsi="Times New Roman" w:cs="Times New Roman"/>
          <w:bCs/>
          <w:sz w:val="24"/>
          <w:szCs w:val="24"/>
        </w:rPr>
        <w:t xml:space="preserve"> </w:t>
      </w:r>
      <w:r w:rsidR="00CC78CA" w:rsidRPr="00CC78CA">
        <w:rPr>
          <w:rFonts w:ascii="Times New Roman" w:eastAsia="Times New Roman" w:hAnsi="Times New Roman" w:cs="Times New Roman"/>
          <w:bCs/>
          <w:i/>
          <w:sz w:val="24"/>
          <w:szCs w:val="24"/>
        </w:rPr>
        <w:t>147-148</w:t>
      </w:r>
      <w:r w:rsidR="00CC78CA">
        <w:rPr>
          <w:rFonts w:ascii="Times New Roman" w:eastAsia="Times New Roman" w:hAnsi="Times New Roman" w:cs="Times New Roman"/>
          <w:bCs/>
          <w:i/>
          <w:sz w:val="24"/>
          <w:szCs w:val="24"/>
        </w:rPr>
        <w:t xml:space="preserve"> - Tập 1</w:t>
      </w:r>
      <w:r w:rsidR="00CC78CA">
        <w:rPr>
          <w:rFonts w:ascii="Times New Roman" w:eastAsia="Times New Roman" w:hAnsi="Times New Roman" w:cs="Times New Roman"/>
          <w:bCs/>
          <w:sz w:val="24"/>
          <w:szCs w:val="24"/>
        </w:rPr>
        <w:t xml:space="preserve">) </w:t>
      </w:r>
    </w:p>
    <w:p w:rsidR="004F7609" w:rsidRPr="009C6F66" w:rsidRDefault="007657E8" w:rsidP="007657E8">
      <w:pPr>
        <w:spacing w:before="100" w:beforeAutospacing="1" w:after="100" w:afterAutospacing="1" w:line="240" w:lineRule="auto"/>
        <w:ind w:left="1080"/>
        <w:jc w:val="both"/>
        <w:rPr>
          <w:rFonts w:ascii="Times New Roman" w:eastAsia="Times New Roman" w:hAnsi="Times New Roman" w:cs="Times New Roman"/>
          <w:iCs/>
          <w:sz w:val="24"/>
          <w:szCs w:val="24"/>
        </w:rPr>
      </w:pPr>
      <w:r w:rsidRPr="007657E8">
        <w:rPr>
          <w:rFonts w:ascii="Times New Roman" w:eastAsia="Times New Roman" w:hAnsi="Times New Roman" w:cs="Times New Roman"/>
          <w:iCs/>
          <w:sz w:val="24"/>
          <w:szCs w:val="24"/>
        </w:rPr>
        <w:t xml:space="preserve">Ngoài ra, còn có nhiều phạm trù khác như </w:t>
      </w:r>
      <w:r w:rsidR="009C6F66">
        <w:rPr>
          <w:rFonts w:ascii="Times New Roman" w:eastAsia="Times New Roman" w:hAnsi="Times New Roman" w:cs="Times New Roman"/>
          <w:iCs/>
          <w:sz w:val="24"/>
          <w:szCs w:val="24"/>
        </w:rPr>
        <w:t xml:space="preserve">khi </w:t>
      </w:r>
      <w:r w:rsidRPr="007657E8">
        <w:rPr>
          <w:rFonts w:ascii="Times New Roman" w:eastAsia="Times New Roman" w:hAnsi="Times New Roman" w:cs="Times New Roman"/>
          <w:iCs/>
          <w:sz w:val="24"/>
          <w:szCs w:val="24"/>
        </w:rPr>
        <w:t>phân tích sự khác biệt dựa trên huyết thống, da thịt, tế bào</w:t>
      </w:r>
      <w:r w:rsidR="009C6F66">
        <w:rPr>
          <w:rFonts w:ascii="Times New Roman" w:eastAsia="Times New Roman" w:hAnsi="Times New Roman" w:cs="Times New Roman"/>
          <w:iCs/>
          <w:sz w:val="24"/>
          <w:szCs w:val="24"/>
        </w:rPr>
        <w:t>... hoặc dòng tộc ông bà cha mẹ ví dụ như “</w:t>
      </w:r>
      <w:r w:rsidR="009C6F66">
        <w:rPr>
          <w:rFonts w:ascii="Times New Roman" w:hAnsi="Times New Roman" w:cs="Times New Roman"/>
          <w:i/>
          <w:sz w:val="24"/>
          <w:lang w:val="vi-VN"/>
        </w:rPr>
        <w:t>Một em bé có cha là người Tây Tạng, mẹ là người Việt Nam, vậy em bé này là người Việt Nam hay người Tây Tạng?</w:t>
      </w:r>
      <w:r w:rsidR="009C6F66">
        <w:rPr>
          <w:rFonts w:ascii="Times New Roman" w:hAnsi="Times New Roman" w:cs="Times New Roman"/>
          <w:i/>
          <w:sz w:val="24"/>
        </w:rPr>
        <w:t xml:space="preserve">”, </w:t>
      </w:r>
      <w:r w:rsidR="009C6F66" w:rsidRPr="009C6F66">
        <w:rPr>
          <w:rFonts w:ascii="Times New Roman" w:hAnsi="Times New Roman" w:cs="Times New Roman"/>
          <w:sz w:val="24"/>
        </w:rPr>
        <w:t>hoặc</w:t>
      </w:r>
      <w:r w:rsidR="009C6F66">
        <w:rPr>
          <w:rFonts w:ascii="Times New Roman" w:hAnsi="Times New Roman" w:cs="Times New Roman"/>
          <w:i/>
          <w:sz w:val="24"/>
        </w:rPr>
        <w:t xml:space="preserve"> </w:t>
      </w:r>
      <w:r w:rsidR="009C6F66">
        <w:rPr>
          <w:rFonts w:ascii="Times New Roman" w:hAnsi="Times New Roman" w:cs="Times New Roman"/>
          <w:sz w:val="24"/>
        </w:rPr>
        <w:t>n</w:t>
      </w:r>
      <w:r w:rsidR="009C6F66">
        <w:rPr>
          <w:rFonts w:ascii="Times New Roman" w:hAnsi="Times New Roman" w:cs="Times New Roman"/>
          <w:sz w:val="24"/>
          <w:lang w:val="vi-VN"/>
        </w:rPr>
        <w:t xml:space="preserve">ếu dựa vào định nghĩa "một người </w:t>
      </w:r>
      <w:r w:rsidR="009C6F66">
        <w:rPr>
          <w:rFonts w:ascii="Times New Roman" w:hAnsi="Times New Roman" w:cs="Times New Roman"/>
          <w:sz w:val="24"/>
        </w:rPr>
        <w:t>có thể</w:t>
      </w:r>
      <w:r w:rsidR="009C6F66">
        <w:rPr>
          <w:rFonts w:ascii="Times New Roman" w:hAnsi="Times New Roman" w:cs="Times New Roman"/>
          <w:sz w:val="24"/>
          <w:lang w:val="vi-VN"/>
        </w:rPr>
        <w:t xml:space="preserve"> nghe và hiểu được tiếng Tạng thì là người Tây Tạng"</w:t>
      </w:r>
      <w:r w:rsidR="009C6F66">
        <w:rPr>
          <w:rFonts w:ascii="Times New Roman" w:hAnsi="Times New Roman" w:cs="Times New Roman"/>
          <w:sz w:val="24"/>
        </w:rPr>
        <w:t xml:space="preserve"> thì ví dụ như</w:t>
      </w:r>
      <w:r w:rsidR="009C6F66">
        <w:rPr>
          <w:rFonts w:ascii="Times New Roman" w:hAnsi="Times New Roman" w:cs="Times New Roman"/>
          <w:i/>
          <w:sz w:val="24"/>
        </w:rPr>
        <w:t xml:space="preserve"> </w:t>
      </w:r>
      <w:r w:rsidR="009C6F66">
        <w:rPr>
          <w:rFonts w:ascii="Times New Roman" w:hAnsi="Times New Roman" w:cs="Times New Roman"/>
          <w:sz w:val="24"/>
        </w:rPr>
        <w:t>“</w:t>
      </w:r>
      <w:r w:rsidR="009C6F66">
        <w:rPr>
          <w:rFonts w:ascii="Times New Roman" w:hAnsi="Times New Roman" w:cs="Times New Roman"/>
          <w:i/>
          <w:sz w:val="24"/>
          <w:lang w:val="vi-VN"/>
        </w:rPr>
        <w:t>Một người</w:t>
      </w:r>
      <w:r w:rsidR="009C6F66">
        <w:rPr>
          <w:rFonts w:ascii="Times New Roman" w:hAnsi="Times New Roman" w:cs="Times New Roman"/>
          <w:i/>
          <w:sz w:val="24"/>
        </w:rPr>
        <w:t xml:space="preserve"> </w:t>
      </w:r>
      <w:r w:rsidR="009C6F66">
        <w:rPr>
          <w:rFonts w:ascii="Times New Roman" w:hAnsi="Times New Roman" w:cs="Times New Roman"/>
          <w:i/>
          <w:sz w:val="24"/>
          <w:lang w:val="vi-VN"/>
        </w:rPr>
        <w:t>biết tiếng Tạng, hiểu tiếng Tạng</w:t>
      </w:r>
      <w:r w:rsidR="009C6F66">
        <w:rPr>
          <w:rFonts w:ascii="Times New Roman" w:hAnsi="Times New Roman" w:cs="Times New Roman"/>
          <w:i/>
          <w:sz w:val="24"/>
        </w:rPr>
        <w:t xml:space="preserve"> (như Sư Cô) thì</w:t>
      </w:r>
      <w:r w:rsidR="009C6F66">
        <w:rPr>
          <w:rFonts w:ascii="Times New Roman" w:hAnsi="Times New Roman" w:cs="Times New Roman"/>
          <w:i/>
          <w:sz w:val="24"/>
          <w:lang w:val="vi-VN"/>
        </w:rPr>
        <w:t xml:space="preserve"> có phải là người Tây Tạng không?</w:t>
      </w:r>
      <w:r w:rsidR="009C6F66">
        <w:rPr>
          <w:rFonts w:ascii="Times New Roman" w:hAnsi="Times New Roman" w:cs="Times New Roman"/>
          <w:i/>
          <w:sz w:val="24"/>
        </w:rPr>
        <w:t>”</w:t>
      </w:r>
      <w:r w:rsidR="004D7D74" w:rsidRPr="004D7D74">
        <w:rPr>
          <w:rFonts w:ascii="Times New Roman" w:hAnsi="Times New Roman" w:cs="Times New Roman"/>
          <w:sz w:val="24"/>
          <w:lang w:val="vi-VN"/>
        </w:rPr>
        <w:t xml:space="preserve"> </w:t>
      </w:r>
      <w:r w:rsidR="004D7D74">
        <w:rPr>
          <w:rFonts w:ascii="Times New Roman" w:hAnsi="Times New Roman" w:cs="Times New Roman"/>
          <w:sz w:val="24"/>
          <w:lang w:val="vi-VN"/>
        </w:rPr>
        <w:t xml:space="preserve">Khi đưa ra những ví dụ như thế này, chúng ta đang soi sáng các lý luận để làm rõ hơn bản chất </w:t>
      </w:r>
      <w:r w:rsidR="004D7D74">
        <w:rPr>
          <w:rFonts w:ascii="Times New Roman" w:hAnsi="Times New Roman" w:cs="Times New Roman"/>
          <w:sz w:val="24"/>
        </w:rPr>
        <w:t xml:space="preserve">của </w:t>
      </w:r>
      <w:r w:rsidR="004D7D74">
        <w:rPr>
          <w:rFonts w:ascii="Times New Roman" w:hAnsi="Times New Roman" w:cs="Times New Roman"/>
          <w:sz w:val="24"/>
          <w:lang w:val="vi-VN"/>
        </w:rPr>
        <w:t>hiện tượng, sự vật</w:t>
      </w:r>
      <w:r w:rsidR="009C6F66" w:rsidRPr="009C6F66">
        <w:rPr>
          <w:rFonts w:ascii="Times New Roman" w:hAnsi="Times New Roman" w:cs="Times New Roman"/>
          <w:sz w:val="24"/>
        </w:rPr>
        <w:t>.</w:t>
      </w:r>
    </w:p>
    <w:p w:rsidR="004F7609" w:rsidRPr="00987B1C" w:rsidRDefault="004F7609" w:rsidP="004F7609">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87B1C">
        <w:rPr>
          <w:rFonts w:ascii="Times New Roman" w:eastAsia="Times New Roman" w:hAnsi="Times New Roman" w:cs="Times New Roman"/>
          <w:b/>
          <w:bCs/>
          <w:sz w:val="24"/>
          <w:szCs w:val="24"/>
        </w:rPr>
        <w:t>Giá trị cốt lõi</w:t>
      </w:r>
      <w:r w:rsidRPr="00987B1C">
        <w:rPr>
          <w:rFonts w:ascii="Times New Roman" w:eastAsia="Times New Roman" w:hAnsi="Times New Roman" w:cs="Times New Roman"/>
          <w:sz w:val="24"/>
          <w:szCs w:val="24"/>
        </w:rPr>
        <w:t xml:space="preserve">: Việc học và hiểu sâu sắc Nhiếp Loại Học là một phương pháp luyện tâm nhạy bén, tạo nền tảng </w:t>
      </w:r>
      <w:r w:rsidR="00E85EFE">
        <w:rPr>
          <w:rFonts w:ascii="Times New Roman" w:eastAsia="Times New Roman" w:hAnsi="Times New Roman" w:cs="Times New Roman"/>
          <w:sz w:val="24"/>
          <w:szCs w:val="24"/>
        </w:rPr>
        <w:t xml:space="preserve">quan trọng </w:t>
      </w:r>
      <w:r w:rsidRPr="00987B1C">
        <w:rPr>
          <w:rFonts w:ascii="Times New Roman" w:eastAsia="Times New Roman" w:hAnsi="Times New Roman" w:cs="Times New Roman"/>
          <w:sz w:val="24"/>
          <w:szCs w:val="24"/>
        </w:rPr>
        <w:t xml:space="preserve">cho việc tiếp cận và học môn </w:t>
      </w:r>
      <w:r w:rsidRPr="001876E9">
        <w:rPr>
          <w:rFonts w:ascii="Times New Roman" w:eastAsia="Times New Roman" w:hAnsi="Times New Roman" w:cs="Times New Roman"/>
          <w:bCs/>
          <w:sz w:val="24"/>
          <w:szCs w:val="24"/>
        </w:rPr>
        <w:t>Thích Lượng Luận</w:t>
      </w:r>
      <w:r w:rsidRPr="00987B1C">
        <w:rPr>
          <w:rFonts w:ascii="Times New Roman" w:eastAsia="Times New Roman" w:hAnsi="Times New Roman" w:cs="Times New Roman"/>
          <w:sz w:val="24"/>
          <w:szCs w:val="24"/>
        </w:rPr>
        <w:t xml:space="preserve"> sau này. </w:t>
      </w:r>
    </w:p>
    <w:p w:rsidR="00467A13" w:rsidRPr="00987B1C" w:rsidRDefault="00467A13" w:rsidP="004F7609">
      <w:pPr>
        <w:jc w:val="both"/>
        <w:rPr>
          <w:rFonts w:ascii="Times New Roman" w:hAnsi="Times New Roman" w:cs="Times New Roman"/>
          <w:sz w:val="24"/>
          <w:szCs w:val="24"/>
        </w:rPr>
      </w:pPr>
    </w:p>
    <w:sectPr w:rsidR="00467A13" w:rsidRPr="00987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47849"/>
    <w:multiLevelType w:val="multilevel"/>
    <w:tmpl w:val="CA96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358"/>
    <w:multiLevelType w:val="hybridMultilevel"/>
    <w:tmpl w:val="A20C189C"/>
    <w:lvl w:ilvl="0" w:tplc="94945640">
      <w:start w:val="1"/>
      <w:numFmt w:val="bullet"/>
      <w:lvlText w:val=""/>
      <w:lvlJc w:val="left"/>
      <w:pPr>
        <w:tabs>
          <w:tab w:val="num" w:pos="720"/>
        </w:tabs>
        <w:ind w:left="720" w:hanging="360"/>
      </w:pPr>
      <w:rPr>
        <w:rFonts w:ascii="Symbol" w:hAnsi="Symbol" w:hint="default"/>
        <w:sz w:val="20"/>
      </w:rPr>
    </w:lvl>
    <w:lvl w:ilvl="1" w:tplc="2C0E6954">
      <w:start w:val="1"/>
      <w:numFmt w:val="decimal"/>
      <w:lvlText w:val="%2."/>
      <w:lvlJc w:val="left"/>
      <w:pPr>
        <w:tabs>
          <w:tab w:val="num" w:pos="1440"/>
        </w:tabs>
        <w:ind w:left="1440" w:hanging="360"/>
      </w:pPr>
    </w:lvl>
    <w:lvl w:ilvl="2" w:tplc="54D617DC" w:tentative="1">
      <w:start w:val="1"/>
      <w:numFmt w:val="bullet"/>
      <w:lvlText w:val=""/>
      <w:lvlJc w:val="left"/>
      <w:pPr>
        <w:tabs>
          <w:tab w:val="num" w:pos="2160"/>
        </w:tabs>
        <w:ind w:left="2160" w:hanging="360"/>
      </w:pPr>
      <w:rPr>
        <w:rFonts w:ascii="Wingdings" w:hAnsi="Wingdings" w:hint="default"/>
        <w:sz w:val="20"/>
      </w:rPr>
    </w:lvl>
    <w:lvl w:ilvl="3" w:tplc="CD166648" w:tentative="1">
      <w:start w:val="1"/>
      <w:numFmt w:val="bullet"/>
      <w:lvlText w:val=""/>
      <w:lvlJc w:val="left"/>
      <w:pPr>
        <w:tabs>
          <w:tab w:val="num" w:pos="2880"/>
        </w:tabs>
        <w:ind w:left="2880" w:hanging="360"/>
      </w:pPr>
      <w:rPr>
        <w:rFonts w:ascii="Wingdings" w:hAnsi="Wingdings" w:hint="default"/>
        <w:sz w:val="20"/>
      </w:rPr>
    </w:lvl>
    <w:lvl w:ilvl="4" w:tplc="6ABADAF0" w:tentative="1">
      <w:start w:val="1"/>
      <w:numFmt w:val="bullet"/>
      <w:lvlText w:val=""/>
      <w:lvlJc w:val="left"/>
      <w:pPr>
        <w:tabs>
          <w:tab w:val="num" w:pos="3600"/>
        </w:tabs>
        <w:ind w:left="3600" w:hanging="360"/>
      </w:pPr>
      <w:rPr>
        <w:rFonts w:ascii="Wingdings" w:hAnsi="Wingdings" w:hint="default"/>
        <w:sz w:val="20"/>
      </w:rPr>
    </w:lvl>
    <w:lvl w:ilvl="5" w:tplc="ECC02040" w:tentative="1">
      <w:start w:val="1"/>
      <w:numFmt w:val="bullet"/>
      <w:lvlText w:val=""/>
      <w:lvlJc w:val="left"/>
      <w:pPr>
        <w:tabs>
          <w:tab w:val="num" w:pos="4320"/>
        </w:tabs>
        <w:ind w:left="4320" w:hanging="360"/>
      </w:pPr>
      <w:rPr>
        <w:rFonts w:ascii="Wingdings" w:hAnsi="Wingdings" w:hint="default"/>
        <w:sz w:val="20"/>
      </w:rPr>
    </w:lvl>
    <w:lvl w:ilvl="6" w:tplc="BD4C8318" w:tentative="1">
      <w:start w:val="1"/>
      <w:numFmt w:val="bullet"/>
      <w:lvlText w:val=""/>
      <w:lvlJc w:val="left"/>
      <w:pPr>
        <w:tabs>
          <w:tab w:val="num" w:pos="5040"/>
        </w:tabs>
        <w:ind w:left="5040" w:hanging="360"/>
      </w:pPr>
      <w:rPr>
        <w:rFonts w:ascii="Wingdings" w:hAnsi="Wingdings" w:hint="default"/>
        <w:sz w:val="20"/>
      </w:rPr>
    </w:lvl>
    <w:lvl w:ilvl="7" w:tplc="B6B4BFDC" w:tentative="1">
      <w:start w:val="1"/>
      <w:numFmt w:val="bullet"/>
      <w:lvlText w:val=""/>
      <w:lvlJc w:val="left"/>
      <w:pPr>
        <w:tabs>
          <w:tab w:val="num" w:pos="5760"/>
        </w:tabs>
        <w:ind w:left="5760" w:hanging="360"/>
      </w:pPr>
      <w:rPr>
        <w:rFonts w:ascii="Wingdings" w:hAnsi="Wingdings" w:hint="default"/>
        <w:sz w:val="20"/>
      </w:rPr>
    </w:lvl>
    <w:lvl w:ilvl="8" w:tplc="08BEB99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025D3"/>
    <w:multiLevelType w:val="multilevel"/>
    <w:tmpl w:val="9086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A11A5"/>
    <w:multiLevelType w:val="multilevel"/>
    <w:tmpl w:val="A9EE8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86E57"/>
    <w:multiLevelType w:val="multilevel"/>
    <w:tmpl w:val="82FEC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628BA"/>
    <w:multiLevelType w:val="multilevel"/>
    <w:tmpl w:val="4AD4F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609"/>
    <w:rsid w:val="00004196"/>
    <w:rsid w:val="00015688"/>
    <w:rsid w:val="000B7371"/>
    <w:rsid w:val="000C64A0"/>
    <w:rsid w:val="00105642"/>
    <w:rsid w:val="00131EB9"/>
    <w:rsid w:val="001600AD"/>
    <w:rsid w:val="00177EC2"/>
    <w:rsid w:val="001818A0"/>
    <w:rsid w:val="001858A1"/>
    <w:rsid w:val="001876E9"/>
    <w:rsid w:val="001F414A"/>
    <w:rsid w:val="00233852"/>
    <w:rsid w:val="0033066A"/>
    <w:rsid w:val="003323D3"/>
    <w:rsid w:val="00377598"/>
    <w:rsid w:val="003A087A"/>
    <w:rsid w:val="00403D02"/>
    <w:rsid w:val="00446AEF"/>
    <w:rsid w:val="00467A13"/>
    <w:rsid w:val="004B606F"/>
    <w:rsid w:val="004C12A9"/>
    <w:rsid w:val="004D7D74"/>
    <w:rsid w:val="004F7609"/>
    <w:rsid w:val="00573FC8"/>
    <w:rsid w:val="0059320A"/>
    <w:rsid w:val="005A17DE"/>
    <w:rsid w:val="005F5E8D"/>
    <w:rsid w:val="0060453B"/>
    <w:rsid w:val="0061678E"/>
    <w:rsid w:val="00672B28"/>
    <w:rsid w:val="006E3A89"/>
    <w:rsid w:val="0074330F"/>
    <w:rsid w:val="007657E8"/>
    <w:rsid w:val="007C182C"/>
    <w:rsid w:val="007F4843"/>
    <w:rsid w:val="008A7B1A"/>
    <w:rsid w:val="008D0DEB"/>
    <w:rsid w:val="0090552B"/>
    <w:rsid w:val="00987B1C"/>
    <w:rsid w:val="009C6F66"/>
    <w:rsid w:val="009D3AF8"/>
    <w:rsid w:val="00A13452"/>
    <w:rsid w:val="00A3689F"/>
    <w:rsid w:val="00A44D48"/>
    <w:rsid w:val="00A60564"/>
    <w:rsid w:val="00A65724"/>
    <w:rsid w:val="00B21C23"/>
    <w:rsid w:val="00B50F70"/>
    <w:rsid w:val="00B7641C"/>
    <w:rsid w:val="00BB46C7"/>
    <w:rsid w:val="00BE3B35"/>
    <w:rsid w:val="00C14BB3"/>
    <w:rsid w:val="00C959AA"/>
    <w:rsid w:val="00CC78CA"/>
    <w:rsid w:val="00D25AF9"/>
    <w:rsid w:val="00D632C8"/>
    <w:rsid w:val="00DA44AC"/>
    <w:rsid w:val="00DC3F6D"/>
    <w:rsid w:val="00E04180"/>
    <w:rsid w:val="00E05FE8"/>
    <w:rsid w:val="00E27346"/>
    <w:rsid w:val="00E6328C"/>
    <w:rsid w:val="00E85EFE"/>
    <w:rsid w:val="00EE345F"/>
    <w:rsid w:val="00EE4881"/>
    <w:rsid w:val="00EF2071"/>
    <w:rsid w:val="00F570A4"/>
    <w:rsid w:val="00F72AF6"/>
    <w:rsid w:val="00F7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FC38D"/>
  <w15:chartTrackingRefBased/>
  <w15:docId w15:val="{C30928C1-F6CB-486D-954C-7E62B80E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76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76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76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76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76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1">
    <w:name w:val="citation-111"/>
    <w:basedOn w:val="DefaultParagraphFont"/>
    <w:rsid w:val="004F7609"/>
  </w:style>
  <w:style w:type="character" w:customStyle="1" w:styleId="citation-110">
    <w:name w:val="citation-110"/>
    <w:basedOn w:val="DefaultParagraphFont"/>
    <w:rsid w:val="004F7609"/>
  </w:style>
  <w:style w:type="character" w:customStyle="1" w:styleId="citation-109">
    <w:name w:val="citation-109"/>
    <w:basedOn w:val="DefaultParagraphFont"/>
    <w:rsid w:val="004F7609"/>
  </w:style>
  <w:style w:type="character" w:customStyle="1" w:styleId="citation-108">
    <w:name w:val="citation-108"/>
    <w:basedOn w:val="DefaultParagraphFont"/>
    <w:rsid w:val="004F7609"/>
  </w:style>
  <w:style w:type="character" w:customStyle="1" w:styleId="citation-107">
    <w:name w:val="citation-107"/>
    <w:basedOn w:val="DefaultParagraphFont"/>
    <w:rsid w:val="004F7609"/>
  </w:style>
  <w:style w:type="character" w:customStyle="1" w:styleId="citation-106">
    <w:name w:val="citation-106"/>
    <w:basedOn w:val="DefaultParagraphFont"/>
    <w:rsid w:val="004F7609"/>
  </w:style>
  <w:style w:type="character" w:customStyle="1" w:styleId="citation-105">
    <w:name w:val="citation-105"/>
    <w:basedOn w:val="DefaultParagraphFont"/>
    <w:rsid w:val="004F7609"/>
  </w:style>
  <w:style w:type="character" w:customStyle="1" w:styleId="citation-104">
    <w:name w:val="citation-104"/>
    <w:basedOn w:val="DefaultParagraphFont"/>
    <w:rsid w:val="004F7609"/>
  </w:style>
  <w:style w:type="character" w:customStyle="1" w:styleId="citation-103">
    <w:name w:val="citation-103"/>
    <w:basedOn w:val="DefaultParagraphFont"/>
    <w:rsid w:val="004F7609"/>
  </w:style>
  <w:style w:type="character" w:customStyle="1" w:styleId="citation-102">
    <w:name w:val="citation-102"/>
    <w:basedOn w:val="DefaultParagraphFont"/>
    <w:rsid w:val="004F7609"/>
  </w:style>
  <w:style w:type="character" w:customStyle="1" w:styleId="citation-101">
    <w:name w:val="citation-101"/>
    <w:basedOn w:val="DefaultParagraphFont"/>
    <w:rsid w:val="004F7609"/>
  </w:style>
  <w:style w:type="character" w:customStyle="1" w:styleId="citation-100">
    <w:name w:val="citation-100"/>
    <w:basedOn w:val="DefaultParagraphFont"/>
    <w:rsid w:val="004F7609"/>
  </w:style>
  <w:style w:type="character" w:customStyle="1" w:styleId="citation-99">
    <w:name w:val="citation-99"/>
    <w:basedOn w:val="DefaultParagraphFont"/>
    <w:rsid w:val="004F7609"/>
  </w:style>
  <w:style w:type="character" w:customStyle="1" w:styleId="citation-98">
    <w:name w:val="citation-98"/>
    <w:basedOn w:val="DefaultParagraphFont"/>
    <w:rsid w:val="004F7609"/>
  </w:style>
  <w:style w:type="character" w:customStyle="1" w:styleId="citation-97">
    <w:name w:val="citation-97"/>
    <w:basedOn w:val="DefaultParagraphFont"/>
    <w:rsid w:val="004F7609"/>
  </w:style>
  <w:style w:type="character" w:customStyle="1" w:styleId="citation-96">
    <w:name w:val="citation-96"/>
    <w:basedOn w:val="DefaultParagraphFont"/>
    <w:rsid w:val="004F7609"/>
  </w:style>
  <w:style w:type="character" w:customStyle="1" w:styleId="citation-95">
    <w:name w:val="citation-95"/>
    <w:basedOn w:val="DefaultParagraphFont"/>
    <w:rsid w:val="004F7609"/>
  </w:style>
  <w:style w:type="character" w:customStyle="1" w:styleId="citation-94">
    <w:name w:val="citation-94"/>
    <w:basedOn w:val="DefaultParagraphFont"/>
    <w:rsid w:val="004F7609"/>
  </w:style>
  <w:style w:type="character" w:customStyle="1" w:styleId="citation-93">
    <w:name w:val="citation-93"/>
    <w:basedOn w:val="DefaultParagraphFont"/>
    <w:rsid w:val="004F7609"/>
  </w:style>
  <w:style w:type="character" w:customStyle="1" w:styleId="citation-92">
    <w:name w:val="citation-92"/>
    <w:basedOn w:val="DefaultParagraphFont"/>
    <w:rsid w:val="004F7609"/>
  </w:style>
  <w:style w:type="character" w:customStyle="1" w:styleId="citation-91">
    <w:name w:val="citation-91"/>
    <w:basedOn w:val="DefaultParagraphFont"/>
    <w:rsid w:val="004F7609"/>
  </w:style>
  <w:style w:type="character" w:customStyle="1" w:styleId="citation-90">
    <w:name w:val="citation-90"/>
    <w:basedOn w:val="DefaultParagraphFont"/>
    <w:rsid w:val="004F7609"/>
  </w:style>
  <w:style w:type="character" w:customStyle="1" w:styleId="citation-89">
    <w:name w:val="citation-89"/>
    <w:basedOn w:val="DefaultParagraphFont"/>
    <w:rsid w:val="004F7609"/>
  </w:style>
  <w:style w:type="character" w:customStyle="1" w:styleId="citation-88">
    <w:name w:val="citation-88"/>
    <w:basedOn w:val="DefaultParagraphFont"/>
    <w:rsid w:val="004F7609"/>
  </w:style>
  <w:style w:type="character" w:customStyle="1" w:styleId="citation-87">
    <w:name w:val="citation-87"/>
    <w:basedOn w:val="DefaultParagraphFont"/>
    <w:rsid w:val="004F7609"/>
  </w:style>
  <w:style w:type="character" w:customStyle="1" w:styleId="citation-86">
    <w:name w:val="citation-86"/>
    <w:basedOn w:val="DefaultParagraphFont"/>
    <w:rsid w:val="004F7609"/>
  </w:style>
  <w:style w:type="character" w:customStyle="1" w:styleId="citation-85">
    <w:name w:val="citation-85"/>
    <w:basedOn w:val="DefaultParagraphFont"/>
    <w:rsid w:val="004F7609"/>
  </w:style>
  <w:style w:type="character" w:customStyle="1" w:styleId="citation-84">
    <w:name w:val="citation-84"/>
    <w:basedOn w:val="DefaultParagraphFont"/>
    <w:rsid w:val="004F7609"/>
  </w:style>
  <w:style w:type="character" w:customStyle="1" w:styleId="citation-83">
    <w:name w:val="citation-83"/>
    <w:basedOn w:val="DefaultParagraphFont"/>
    <w:rsid w:val="004F7609"/>
  </w:style>
  <w:style w:type="character" w:styleId="Strong">
    <w:name w:val="Strong"/>
    <w:basedOn w:val="DefaultParagraphFont"/>
    <w:uiPriority w:val="22"/>
    <w:qFormat/>
    <w:rsid w:val="004F7609"/>
    <w:rPr>
      <w:b/>
      <w:bCs/>
    </w:rPr>
  </w:style>
  <w:style w:type="character" w:customStyle="1" w:styleId="citation-82">
    <w:name w:val="citation-82"/>
    <w:basedOn w:val="DefaultParagraphFont"/>
    <w:rsid w:val="004F7609"/>
  </w:style>
  <w:style w:type="character" w:customStyle="1" w:styleId="citation-81">
    <w:name w:val="citation-81"/>
    <w:basedOn w:val="DefaultParagraphFont"/>
    <w:rsid w:val="004F7609"/>
  </w:style>
  <w:style w:type="character" w:customStyle="1" w:styleId="citation-80">
    <w:name w:val="citation-80"/>
    <w:basedOn w:val="DefaultParagraphFont"/>
    <w:rsid w:val="004F7609"/>
  </w:style>
  <w:style w:type="character" w:customStyle="1" w:styleId="citation-79">
    <w:name w:val="citation-79"/>
    <w:basedOn w:val="DefaultParagraphFont"/>
    <w:rsid w:val="004F7609"/>
  </w:style>
  <w:style w:type="character" w:customStyle="1" w:styleId="citation-78">
    <w:name w:val="citation-78"/>
    <w:basedOn w:val="DefaultParagraphFont"/>
    <w:rsid w:val="004F7609"/>
  </w:style>
  <w:style w:type="character" w:customStyle="1" w:styleId="citation-77">
    <w:name w:val="citation-77"/>
    <w:basedOn w:val="DefaultParagraphFont"/>
    <w:rsid w:val="004F7609"/>
  </w:style>
  <w:style w:type="character" w:customStyle="1" w:styleId="citation-76">
    <w:name w:val="citation-76"/>
    <w:basedOn w:val="DefaultParagraphFont"/>
    <w:rsid w:val="004F7609"/>
  </w:style>
  <w:style w:type="character" w:customStyle="1" w:styleId="citation-75">
    <w:name w:val="citation-75"/>
    <w:basedOn w:val="DefaultParagraphFont"/>
    <w:rsid w:val="004F7609"/>
  </w:style>
  <w:style w:type="character" w:customStyle="1" w:styleId="citation-74">
    <w:name w:val="citation-74"/>
    <w:basedOn w:val="DefaultParagraphFont"/>
    <w:rsid w:val="004F7609"/>
  </w:style>
  <w:style w:type="character" w:customStyle="1" w:styleId="citation-73">
    <w:name w:val="citation-73"/>
    <w:basedOn w:val="DefaultParagraphFont"/>
    <w:rsid w:val="004F7609"/>
  </w:style>
  <w:style w:type="character" w:customStyle="1" w:styleId="citation-72">
    <w:name w:val="citation-72"/>
    <w:basedOn w:val="DefaultParagraphFont"/>
    <w:rsid w:val="004F7609"/>
  </w:style>
  <w:style w:type="character" w:customStyle="1" w:styleId="citation-71">
    <w:name w:val="citation-71"/>
    <w:basedOn w:val="DefaultParagraphFont"/>
    <w:rsid w:val="004F7609"/>
  </w:style>
  <w:style w:type="character" w:customStyle="1" w:styleId="citation-70">
    <w:name w:val="citation-70"/>
    <w:basedOn w:val="DefaultParagraphFont"/>
    <w:rsid w:val="004F7609"/>
  </w:style>
  <w:style w:type="character" w:customStyle="1" w:styleId="citation-69">
    <w:name w:val="citation-69"/>
    <w:basedOn w:val="DefaultParagraphFont"/>
    <w:rsid w:val="004F7609"/>
  </w:style>
  <w:style w:type="character" w:customStyle="1" w:styleId="citation-68">
    <w:name w:val="citation-68"/>
    <w:basedOn w:val="DefaultParagraphFont"/>
    <w:rsid w:val="004F7609"/>
  </w:style>
  <w:style w:type="character" w:customStyle="1" w:styleId="citation-67">
    <w:name w:val="citation-67"/>
    <w:basedOn w:val="DefaultParagraphFont"/>
    <w:rsid w:val="004F7609"/>
  </w:style>
  <w:style w:type="character" w:customStyle="1" w:styleId="citation-66">
    <w:name w:val="citation-66"/>
    <w:basedOn w:val="DefaultParagraphFont"/>
    <w:rsid w:val="004F7609"/>
  </w:style>
  <w:style w:type="character" w:customStyle="1" w:styleId="citation-65">
    <w:name w:val="citation-65"/>
    <w:basedOn w:val="DefaultParagraphFont"/>
    <w:rsid w:val="004F7609"/>
  </w:style>
  <w:style w:type="character" w:customStyle="1" w:styleId="citation-64">
    <w:name w:val="citation-64"/>
    <w:basedOn w:val="DefaultParagraphFont"/>
    <w:rsid w:val="004F7609"/>
  </w:style>
  <w:style w:type="character" w:customStyle="1" w:styleId="citation-63">
    <w:name w:val="citation-63"/>
    <w:basedOn w:val="DefaultParagraphFont"/>
    <w:rsid w:val="004F7609"/>
  </w:style>
  <w:style w:type="character" w:customStyle="1" w:styleId="citation-62">
    <w:name w:val="citation-62"/>
    <w:basedOn w:val="DefaultParagraphFont"/>
    <w:rsid w:val="004F7609"/>
  </w:style>
  <w:style w:type="character" w:customStyle="1" w:styleId="citation-61">
    <w:name w:val="citation-61"/>
    <w:basedOn w:val="DefaultParagraphFont"/>
    <w:rsid w:val="004F7609"/>
  </w:style>
  <w:style w:type="character" w:customStyle="1" w:styleId="citation-60">
    <w:name w:val="citation-60"/>
    <w:basedOn w:val="DefaultParagraphFont"/>
    <w:rsid w:val="004F7609"/>
  </w:style>
  <w:style w:type="character" w:customStyle="1" w:styleId="citation-59">
    <w:name w:val="citation-59"/>
    <w:basedOn w:val="DefaultParagraphFont"/>
    <w:rsid w:val="004F7609"/>
  </w:style>
  <w:style w:type="character" w:customStyle="1" w:styleId="citation-58">
    <w:name w:val="citation-58"/>
    <w:basedOn w:val="DefaultParagraphFont"/>
    <w:rsid w:val="004F7609"/>
  </w:style>
  <w:style w:type="character" w:customStyle="1" w:styleId="citation-57">
    <w:name w:val="citation-57"/>
    <w:basedOn w:val="DefaultParagraphFont"/>
    <w:rsid w:val="004F7609"/>
  </w:style>
  <w:style w:type="character" w:customStyle="1" w:styleId="citation-56">
    <w:name w:val="citation-56"/>
    <w:basedOn w:val="DefaultParagraphFont"/>
    <w:rsid w:val="004F7609"/>
  </w:style>
  <w:style w:type="paragraph" w:styleId="ListParagraph">
    <w:name w:val="List Paragraph"/>
    <w:basedOn w:val="Normal"/>
    <w:uiPriority w:val="34"/>
    <w:qFormat/>
    <w:rsid w:val="00987B1C"/>
    <w:pPr>
      <w:ind w:left="720"/>
      <w:contextualSpacing/>
    </w:pPr>
  </w:style>
  <w:style w:type="table" w:styleId="TableGrid">
    <w:name w:val="Table Grid"/>
    <w:basedOn w:val="TableNormal"/>
    <w:uiPriority w:val="39"/>
    <w:rsid w:val="001858A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32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488819">
      <w:bodyDiv w:val="1"/>
      <w:marLeft w:val="0"/>
      <w:marRight w:val="0"/>
      <w:marTop w:val="0"/>
      <w:marBottom w:val="0"/>
      <w:divBdr>
        <w:top w:val="none" w:sz="0" w:space="0" w:color="auto"/>
        <w:left w:val="none" w:sz="0" w:space="0" w:color="auto"/>
        <w:bottom w:val="none" w:sz="0" w:space="0" w:color="auto"/>
        <w:right w:val="none" w:sz="0" w:space="0" w:color="auto"/>
      </w:divBdr>
    </w:div>
    <w:div w:id="394282850">
      <w:bodyDiv w:val="1"/>
      <w:marLeft w:val="0"/>
      <w:marRight w:val="0"/>
      <w:marTop w:val="0"/>
      <w:marBottom w:val="0"/>
      <w:divBdr>
        <w:top w:val="none" w:sz="0" w:space="0" w:color="auto"/>
        <w:left w:val="none" w:sz="0" w:space="0" w:color="auto"/>
        <w:bottom w:val="none" w:sz="0" w:space="0" w:color="auto"/>
        <w:right w:val="none" w:sz="0" w:space="0" w:color="auto"/>
      </w:divBdr>
    </w:div>
    <w:div w:id="677850729">
      <w:bodyDiv w:val="1"/>
      <w:marLeft w:val="0"/>
      <w:marRight w:val="0"/>
      <w:marTop w:val="0"/>
      <w:marBottom w:val="0"/>
      <w:divBdr>
        <w:top w:val="none" w:sz="0" w:space="0" w:color="auto"/>
        <w:left w:val="none" w:sz="0" w:space="0" w:color="auto"/>
        <w:bottom w:val="none" w:sz="0" w:space="0" w:color="auto"/>
        <w:right w:val="none" w:sz="0" w:space="0" w:color="auto"/>
      </w:divBdr>
    </w:div>
    <w:div w:id="780759091">
      <w:bodyDiv w:val="1"/>
      <w:marLeft w:val="0"/>
      <w:marRight w:val="0"/>
      <w:marTop w:val="0"/>
      <w:marBottom w:val="0"/>
      <w:divBdr>
        <w:top w:val="none" w:sz="0" w:space="0" w:color="auto"/>
        <w:left w:val="none" w:sz="0" w:space="0" w:color="auto"/>
        <w:bottom w:val="none" w:sz="0" w:space="0" w:color="auto"/>
        <w:right w:val="none" w:sz="0" w:space="0" w:color="auto"/>
      </w:divBdr>
    </w:div>
    <w:div w:id="874342348">
      <w:bodyDiv w:val="1"/>
      <w:marLeft w:val="0"/>
      <w:marRight w:val="0"/>
      <w:marTop w:val="0"/>
      <w:marBottom w:val="0"/>
      <w:divBdr>
        <w:top w:val="none" w:sz="0" w:space="0" w:color="auto"/>
        <w:left w:val="none" w:sz="0" w:space="0" w:color="auto"/>
        <w:bottom w:val="none" w:sz="0" w:space="0" w:color="auto"/>
        <w:right w:val="none" w:sz="0" w:space="0" w:color="auto"/>
      </w:divBdr>
    </w:div>
    <w:div w:id="954021134">
      <w:bodyDiv w:val="1"/>
      <w:marLeft w:val="0"/>
      <w:marRight w:val="0"/>
      <w:marTop w:val="0"/>
      <w:marBottom w:val="0"/>
      <w:divBdr>
        <w:top w:val="none" w:sz="0" w:space="0" w:color="auto"/>
        <w:left w:val="none" w:sz="0" w:space="0" w:color="auto"/>
        <w:bottom w:val="none" w:sz="0" w:space="0" w:color="auto"/>
        <w:right w:val="none" w:sz="0" w:space="0" w:color="auto"/>
      </w:divBdr>
    </w:div>
    <w:div w:id="1140727072">
      <w:bodyDiv w:val="1"/>
      <w:marLeft w:val="0"/>
      <w:marRight w:val="0"/>
      <w:marTop w:val="0"/>
      <w:marBottom w:val="0"/>
      <w:divBdr>
        <w:top w:val="none" w:sz="0" w:space="0" w:color="auto"/>
        <w:left w:val="none" w:sz="0" w:space="0" w:color="auto"/>
        <w:bottom w:val="none" w:sz="0" w:space="0" w:color="auto"/>
        <w:right w:val="none" w:sz="0" w:space="0" w:color="auto"/>
      </w:divBdr>
    </w:div>
    <w:div w:id="1265767929">
      <w:bodyDiv w:val="1"/>
      <w:marLeft w:val="0"/>
      <w:marRight w:val="0"/>
      <w:marTop w:val="0"/>
      <w:marBottom w:val="0"/>
      <w:divBdr>
        <w:top w:val="none" w:sz="0" w:space="0" w:color="auto"/>
        <w:left w:val="none" w:sz="0" w:space="0" w:color="auto"/>
        <w:bottom w:val="none" w:sz="0" w:space="0" w:color="auto"/>
        <w:right w:val="none" w:sz="0" w:space="0" w:color="auto"/>
      </w:divBdr>
    </w:div>
    <w:div w:id="1332489008">
      <w:bodyDiv w:val="1"/>
      <w:marLeft w:val="0"/>
      <w:marRight w:val="0"/>
      <w:marTop w:val="0"/>
      <w:marBottom w:val="0"/>
      <w:divBdr>
        <w:top w:val="none" w:sz="0" w:space="0" w:color="auto"/>
        <w:left w:val="none" w:sz="0" w:space="0" w:color="auto"/>
        <w:bottom w:val="none" w:sz="0" w:space="0" w:color="auto"/>
        <w:right w:val="none" w:sz="0" w:space="0" w:color="auto"/>
      </w:divBdr>
      <w:divsChild>
        <w:div w:id="1293747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856373">
      <w:bodyDiv w:val="1"/>
      <w:marLeft w:val="0"/>
      <w:marRight w:val="0"/>
      <w:marTop w:val="0"/>
      <w:marBottom w:val="0"/>
      <w:divBdr>
        <w:top w:val="none" w:sz="0" w:space="0" w:color="auto"/>
        <w:left w:val="none" w:sz="0" w:space="0" w:color="auto"/>
        <w:bottom w:val="none" w:sz="0" w:space="0" w:color="auto"/>
        <w:right w:val="none" w:sz="0" w:space="0" w:color="auto"/>
      </w:divBdr>
    </w:div>
    <w:div w:id="1618827415">
      <w:bodyDiv w:val="1"/>
      <w:marLeft w:val="0"/>
      <w:marRight w:val="0"/>
      <w:marTop w:val="0"/>
      <w:marBottom w:val="0"/>
      <w:divBdr>
        <w:top w:val="none" w:sz="0" w:space="0" w:color="auto"/>
        <w:left w:val="none" w:sz="0" w:space="0" w:color="auto"/>
        <w:bottom w:val="none" w:sz="0" w:space="0" w:color="auto"/>
        <w:right w:val="none" w:sz="0" w:space="0" w:color="auto"/>
      </w:divBdr>
    </w:div>
    <w:div w:id="203406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kmsub30Db6o&amp;t=19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4</Pages>
  <Words>1391</Words>
  <Characters>7934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le thi viet hoa</cp:lastModifiedBy>
  <cp:revision>68</cp:revision>
  <dcterms:created xsi:type="dcterms:W3CDTF">2026-06-20T02:44:00Z</dcterms:created>
  <dcterms:modified xsi:type="dcterms:W3CDTF">2026-10-05T13:03:00Z</dcterms:modified>
</cp:coreProperties>
</file>