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Архив наблюдателя: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планета Земля, уровень 0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08080"/>
          <w:sz w:val="28"/>
          <w:szCs w:val="28"/>
        </w:rPr>
        <w:t xml:space="preserve">Аналитическая работа в четырёх разделах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Важное примечание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Данная работа носит исключительно аналитический характер. Авторы не выражают политических взглядов, не поддерживают и не критикуют какие-либо государства, политические системы или идеологии. Все факты приведены из открытых источников. Единственная точка зрения — взгляд внешнего наблюдателя на состояние планеты как системы.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Разграничение в тексте: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Факты — подтверждённые открытые данные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Логический вывод — то что должно существовать исходя из наличия изделия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Гипотеза — предположения для обсуждения, не подтверждённые факты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Содержание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Раздел 1 — Оценка состояния: деревья развития и нулевой уровень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Раздел 2 — Проверка модели: сканирование центров силы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Раздел 3 — Изделие как физический предел теории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Раздел 4 — За горизонтом подтверждённого: гипотезы для обсуждения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808080"/>
          <w:sz w:val="28"/>
          <w:szCs w:val="28"/>
        </w:rPr>
        <w:t xml:space="preserve">Раздел 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Оценка состояния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Деревья развития и нулевой уровень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Концепция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Исходная точка: представить себя наблюдателем с орбиты из более развитой цивилизации. Без эмоций, без предвзятости. Зафиксировать состояние планеты как системы на текущий момент.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Главный вопрос — не "лучше или хуже", а жизнь или смерть системы. Выживает ли планета как живая система, и является ли цивилизация фактором её выживания или угрозой.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Один вид доминирует на планете и быстро меняет систему. Система реагирует. Исход неизвестен. Цивилизация находится на уровне 0 — не контролирует природу ни в каком значимом масштабе.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Уровень цивилизации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Уровень цивилизации = степень контроля над угрозами существованию, независимо от их источника.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Нулевой уровень (текущее состояние):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Вирус выкашивает миллионы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Рак неизлечим в большинстве случаев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Землетрясение сносит города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Астероид — теоретически конец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Климат меняется быстрее чем цивилизация адаптируется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Два дерева развития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Два фундаментальных дерева знания определяют возможность перехода на следующий уровень. Возможно существуют и другие деревья — неизвестные на нулевом уровне.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1: Естественная наука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1.1: Фундаментальная теория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Стандартная модель — Глэшоу, Вайнберг, Салам, 1970-е: </w:t>
      </w:r>
      <w:r>
        <w:rPr>
          <w:rFonts w:ascii="Arial" w:cs="Arial" w:eastAsia="Arial" w:hAnsi="Arial"/>
          <w:sz w:val="24"/>
          <w:szCs w:val="24"/>
        </w:rPr>
        <w:t xml:space="preserve">объединили три из четырёх фундаментальных сил. Каталог всех частиц материи.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Фундамент заложен, но теория неполная — гравитация не вошла.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Бозон Хиггса — Хиггс, Энглер, 2012: </w:t>
      </w:r>
      <w:r>
        <w:rPr>
          <w:rFonts w:ascii="Arial" w:cs="Arial" w:eastAsia="Arial" w:hAnsi="Arial"/>
          <w:sz w:val="24"/>
          <w:szCs w:val="24"/>
        </w:rPr>
        <w:t xml:space="preserve">50 лет ожидания, БАК, миллиарды долларов.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Подтвердили известное, новых дверей почти не открыло.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Гравитационные волны — Вайс, Бэриш, Торн, 2015: </w:t>
      </w:r>
      <w:r>
        <w:rPr>
          <w:rFonts w:ascii="Arial" w:cs="Arial" w:eastAsia="Arial" w:hAnsi="Arial"/>
          <w:sz w:val="24"/>
          <w:szCs w:val="24"/>
        </w:rPr>
        <w:t xml:space="preserve">первое прямое обнаружение. Новое окно во вселенную.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Реальный прорыв, открывает больше чем закрывает.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Квантовая механика — ключевые шаги: </w:t>
      </w:r>
      <w:r>
        <w:rPr>
          <w:rFonts w:ascii="Arial" w:cs="Arial" w:eastAsia="Arial" w:hAnsi="Arial"/>
          <w:sz w:val="24"/>
          <w:szCs w:val="24"/>
        </w:rPr>
        <w:t xml:space="preserve">Белл 1964 — запутанность реальна. Аспе 2022 — подтверждено окончательно. Google/IBM 2019-2024 — первые квантовые компьютеры, нестабильны.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Явление понято, природа необъяснима. Практика — младенческий этап.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Теория относительности — Эйнштейн, 1905-1915: </w:t>
      </w:r>
      <w:r>
        <w:rPr>
          <w:rFonts w:ascii="Arial" w:cs="Arial" w:eastAsia="Arial" w:hAnsi="Arial"/>
          <w:sz w:val="24"/>
          <w:szCs w:val="24"/>
        </w:rPr>
        <w:t xml:space="preserve">не опровергнута ни разу. GPS работает только благодаря поправкам из неё. Но с квантовой механикой несовместима.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Самая проверенная теория в истории науки. Главная нерешённая проблема физики — объединение с квантовой механикой.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Относительность описывает большое. Квантовая механика — малое. Единой теории нет. Это потолок нулевого уровня.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1.2: Материалы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Ядро Земли — Фам и Ткальчич, 2023: </w:t>
      </w:r>
      <w:r>
        <w:rPr>
          <w:rFonts w:ascii="Arial" w:cs="Arial" w:eastAsia="Arial" w:hAnsi="Arial"/>
          <w:sz w:val="24"/>
          <w:szCs w:val="24"/>
        </w:rPr>
        <w:t xml:space="preserve">сверхъядро с поведением не соответствующим ни твёрдому ни жидкому состоянию.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Планету населяем миллионы лет — не знаем что у неё внутри.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Гиперзвуковые материалы — Россия, Китай, США: </w:t>
      </w:r>
      <w:r>
        <w:rPr>
          <w:rFonts w:ascii="Arial" w:cs="Arial" w:eastAsia="Arial" w:hAnsi="Arial"/>
          <w:sz w:val="24"/>
          <w:szCs w:val="24"/>
        </w:rPr>
        <w:t xml:space="preserve">ракеты на 10+ Махов существуют. Материалы засекречены.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Технология существует но закрыта. Человечество как система не получает этого знания.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Графен — Гейм и Новосёлов, Нобелевская премия 2010: </w:t>
      </w:r>
      <w:r>
        <w:rPr>
          <w:rFonts w:ascii="Arial" w:cs="Arial" w:eastAsia="Arial" w:hAnsi="Arial"/>
          <w:sz w:val="24"/>
          <w:szCs w:val="24"/>
        </w:rPr>
        <w:t xml:space="preserve">в 200 раз прочнее стали. Массового производства нет.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Знаем что возможно — не можем масштабировать.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Критические знания о материалах разделены границами и засекречены. Если бы те же умы работали открыто — переход по этой ветке возможен за одно поколение.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1.3: Робототехника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Boston Dynamics, FANUC, KUKA: </w:t>
      </w:r>
      <w:r>
        <w:rPr>
          <w:rFonts w:ascii="Arial" w:cs="Arial" w:eastAsia="Arial" w:hAnsi="Arial"/>
          <w:sz w:val="24"/>
          <w:szCs w:val="24"/>
        </w:rPr>
        <w:t xml:space="preserve">Atlas ходит и делает сальто. Промышленные роботы собирают автомобили точнее человека.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В контролируемой среде — зрелая технология. В реальном мире — ещё слабы.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Военные дроны — США, Китай, Россия, Израиль: </w:t>
      </w:r>
      <w:r>
        <w:rPr>
          <w:rFonts w:ascii="Arial" w:cs="Arial" w:eastAsia="Arial" w:hAnsi="Arial"/>
          <w:sz w:val="24"/>
          <w:szCs w:val="24"/>
        </w:rPr>
        <w:t xml:space="preserve">рои из сотен дронов координируются автономно. Самое быстрое развитие робототехники.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Лучшее финансирование идёт в роботов которые убивают.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Tesla Optimus, Figure, Unitree 2022-2024: </w:t>
      </w:r>
      <w:r>
        <w:rPr>
          <w:rFonts w:ascii="Arial" w:cs="Arial" w:eastAsia="Arial" w:hAnsi="Arial"/>
          <w:sz w:val="24"/>
          <w:szCs w:val="24"/>
        </w:rPr>
        <w:t xml:space="preserve">первые гуманоидные роботы для реального мира.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Младенческий этап но прогресс резкий.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Цивилизация нулевого уровня использует самый мощный инструмент масштабирования — против себя же.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1.4: Инструменты производства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ASML — монополия, Нидерланды: </w:t>
      </w:r>
      <w:r>
        <w:rPr>
          <w:rFonts w:ascii="Arial" w:cs="Arial" w:eastAsia="Arial" w:hAnsi="Arial"/>
          <w:sz w:val="24"/>
          <w:szCs w:val="24"/>
        </w:rPr>
        <w:t xml:space="preserve">единственный производитель EUV машин. $180 млн, 180 тонн, 100 000 деталей. Без неё нет современных чипов.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Цепочка зависимостей ASML: </w:t>
      </w:r>
      <w:r>
        <w:rPr>
          <w:rFonts w:ascii="Arial" w:cs="Arial" w:eastAsia="Arial" w:hAnsi="Arial"/>
          <w:sz w:val="24"/>
          <w:szCs w:val="24"/>
        </w:rPr>
        <w:t xml:space="preserve">неон — Украина/США/Китай (90% мирового потребления). Оптика — только Zeiss, Германия. Монополия внутри монополии.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Вся цифровая цивилизация висит на одной компании и её уникальных поставщиках.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Цепочка где каждое звено единственное в своём роде. Обрыв любого — и прогресс останавливается. Мощностей ASML физически не хватает на всю планету.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1.5: Производственные технологии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TSMC, Тайвань: </w:t>
      </w:r>
      <w:r>
        <w:rPr>
          <w:rFonts w:ascii="Arial" w:cs="Arial" w:eastAsia="Arial" w:hAnsi="Arial"/>
          <w:sz w:val="24"/>
          <w:szCs w:val="24"/>
        </w:rPr>
        <w:t xml:space="preserve">90% передовых чипов мира. Один остров, одна компания.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Калифорний: </w:t>
      </w:r>
      <w:r>
        <w:rPr>
          <w:rFonts w:ascii="Arial" w:cs="Arial" w:eastAsia="Arial" w:hAnsi="Arial"/>
          <w:sz w:val="24"/>
          <w:szCs w:val="24"/>
        </w:rPr>
        <w:t xml:space="preserve">только НIIАР (Россия) и Окридж (США). Два производителя на планету.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Неон: </w:t>
      </w:r>
      <w:r>
        <w:rPr>
          <w:rFonts w:ascii="Arial" w:cs="Arial" w:eastAsia="Arial" w:hAnsi="Arial"/>
          <w:sz w:val="24"/>
          <w:szCs w:val="24"/>
        </w:rPr>
        <w:t xml:space="preserve">до 90% мирового потребления для полупроводников. Война 2022 мгновенно создала угрозу всей отрасли.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Производство как цепочка уникальных звеньев. Это не признак развития — признак хрупкости.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2: Человек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2.1: Медицина — сохранение тела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Антибиотики — Флеминг, 1928: </w:t>
      </w:r>
      <w:r>
        <w:rPr>
          <w:rFonts w:ascii="Arial" w:cs="Arial" w:eastAsia="Arial" w:hAnsi="Arial"/>
          <w:sz w:val="24"/>
          <w:szCs w:val="24"/>
        </w:rPr>
        <w:t xml:space="preserve">спасли сотни миллионов. Но антибиотикорезистентность — следующая глобальная пандемия.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Победили — и проиграли снова. Природа адаптируется быстрее.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CRISPR — Дудна и Шарпантье, Нобелевская премия 2020: </w:t>
      </w:r>
      <w:r>
        <w:rPr>
          <w:rFonts w:ascii="Arial" w:cs="Arial" w:eastAsia="Arial" w:hAnsi="Arial"/>
          <w:sz w:val="24"/>
          <w:szCs w:val="24"/>
        </w:rPr>
        <w:t xml:space="preserve">FDA одобрило первую терапию декабрь 2023. Редактирование ДНК как код. Стоимость — $2 млн на пациента.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Реальный прорыв. Доступен единицам.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мРНК — Карико, Вайсман, Нобелевская премия 2023: </w:t>
      </w:r>
      <w:r>
        <w:rPr>
          <w:rFonts w:ascii="Arial" w:cs="Arial" w:eastAsia="Arial" w:hAnsi="Arial"/>
          <w:sz w:val="24"/>
          <w:szCs w:val="24"/>
        </w:rPr>
        <w:t xml:space="preserve">вакцину можно создать за месяцы. Революционная платформа.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Реальный прорыв.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Биг Фарма — структурная проблема: </w:t>
      </w:r>
      <w:r>
        <w:rPr>
          <w:rFonts w:ascii="Arial" w:cs="Arial" w:eastAsia="Arial" w:hAnsi="Arial"/>
          <w:sz w:val="24"/>
          <w:szCs w:val="24"/>
        </w:rPr>
        <w:t xml:space="preserve">исследования компаний на 70% чаще показывают положительный результат. Негативные результаты не публикуются. Лечить выгоднее чем вылечить.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Восточная медицина: </w:t>
      </w:r>
      <w:r>
        <w:rPr>
          <w:rFonts w:ascii="Arial" w:cs="Arial" w:eastAsia="Arial" w:hAnsi="Arial"/>
          <w:sz w:val="24"/>
          <w:szCs w:val="24"/>
        </w:rPr>
        <w:t xml:space="preserve">Ту Юю, Нобелевская премия 2015 — артемизинин из китайского травника 4 века спас миллионы от малярии. Триоксид мышьяка — лечение лейкемии. Тысячелетний эмпирический опыт не интегрирован с западной наукой.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Вид не контролирующий собственное разрушение изнутри — не контролирует и природу. Два пути познания не разговаривают друг с другом. Это тоже нулевой уровень.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2.2: Изучение мозга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Нейропластичность — Мерцених, 1980-е: </w:t>
      </w:r>
      <w:r>
        <w:rPr>
          <w:rFonts w:ascii="Arial" w:cs="Arial" w:eastAsia="Arial" w:hAnsi="Arial"/>
          <w:sz w:val="24"/>
          <w:szCs w:val="24"/>
        </w:rPr>
        <w:t xml:space="preserve">мозг меняется всю жизнь. До этого считалось что структура фиксирована с рождения.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Альцгеймер: </w:t>
      </w:r>
      <w:r>
        <w:rPr>
          <w:rFonts w:ascii="Arial" w:cs="Arial" w:eastAsia="Arial" w:hAnsi="Arial"/>
          <w:sz w:val="24"/>
          <w:szCs w:val="24"/>
        </w:rPr>
        <w:t xml:space="preserve">сотни миллиардов потрачено. Все крупные испытания провалились. Первый препарат слегка замедляющий прогрессию — 2023.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Полное бессилие перед болезнью которая разрушает личность.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Сознание: </w:t>
      </w:r>
      <w:r>
        <w:rPr>
          <w:rFonts w:ascii="Arial" w:cs="Arial" w:eastAsia="Arial" w:hAnsi="Arial"/>
          <w:sz w:val="24"/>
          <w:szCs w:val="24"/>
        </w:rPr>
        <w:t xml:space="preserve">что такое, как возникает, где находится — открытый вопрос. Ни одна теория не принята научным сообществом.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Главная тайна нулевого уровня.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Мозг как суперкомпьютер: </w:t>
      </w:r>
      <w:r>
        <w:rPr>
          <w:rFonts w:ascii="Arial" w:cs="Arial" w:eastAsia="Arial" w:hAnsi="Arial"/>
          <w:sz w:val="24"/>
          <w:szCs w:val="24"/>
        </w:rPr>
        <w:t xml:space="preserve">соперничает с мощнейшими суперкомпьютерами потребляя 20 ватт. Симуляция 5 секунд активности мозга — 500 секунд и 1.4 мегаватта.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Капра и Гейзенберг: </w:t>
      </w:r>
      <w:r>
        <w:rPr>
          <w:rFonts w:ascii="Arial" w:cs="Arial" w:eastAsia="Arial" w:hAnsi="Arial"/>
          <w:sz w:val="24"/>
          <w:szCs w:val="24"/>
        </w:rPr>
        <w:t xml:space="preserve">ключевой вывод квантовой физики — на уровне атомов мир нельзя описать через изолированные объекты. Это почти дословно центральная идея даосизма. Буддийские практики подтверждены нейронауками — Дэвидсон, Висконсинский университет, 2000-е.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Возможно мозг при глубине наблюдения изнутри приходит к тем же выводам что физика снаружи. Два пути — одна реальность. Как люди до нашей эры без приборов дошли до этого — величайшая загадка ветки.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2.3: История — база данных прошлого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Масштаб незнания: </w:t>
      </w:r>
      <w:r>
        <w:rPr>
          <w:rFonts w:ascii="Arial" w:cs="Arial" w:eastAsia="Arial" w:hAnsi="Arial"/>
          <w:sz w:val="24"/>
          <w:szCs w:val="24"/>
        </w:rPr>
        <w:t xml:space="preserve">Земле 4.5 млрд лет. Письменная история — 5 тысяч лет. Мы знаем 0.001% истории через прямые свидетельства.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Пять массовых вымираний: </w:t>
      </w:r>
      <w:r>
        <w:rPr>
          <w:rFonts w:ascii="Arial" w:cs="Arial" w:eastAsia="Arial" w:hAnsi="Arial"/>
          <w:sz w:val="24"/>
          <w:szCs w:val="24"/>
        </w:rPr>
        <w:t xml:space="preserve">последнее 66 млн лет назад. Шестое — сейчас, впервые вызванное одним видом. Скорость исчезновения видов в 100-1000 раз выше фоновой.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Гёбекли-Тепе: </w:t>
      </w:r>
      <w:r>
        <w:rPr>
          <w:rFonts w:ascii="Arial" w:cs="Arial" w:eastAsia="Arial" w:hAnsi="Arial"/>
          <w:sz w:val="24"/>
          <w:szCs w:val="24"/>
        </w:rPr>
        <w:t xml:space="preserve">12 000 лет. Организация труда превышает предполагаемый уровень того времени.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Антикитерский механизм: </w:t>
      </w:r>
      <w:r>
        <w:rPr>
          <w:rFonts w:ascii="Arial" w:cs="Arial" w:eastAsia="Arial" w:hAnsi="Arial"/>
          <w:sz w:val="24"/>
          <w:szCs w:val="24"/>
        </w:rPr>
        <w:t xml:space="preserve">2100 лет назад. Предсказывал затмения. Следующее подобное устройство появилось через 1400 лет. Знания терялись.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Вид изучает историю планеты в миллиарды лет — но собственную знает на отрезке 5000 лет с большими белыми пятнами. При этом повторяет паттерны которые уже приводили к вымираниям.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Общая оценка нулевого уровня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Дерево 1: растём. Но хрупко, неравномерно, с огромными белыми пятнами. Лучшее засекречено или направлено на саморазрушение.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Дерево 2: инструменты появляются — CRISPR, нейронауки, ИИ. Но фундаментальное понимание человека остаётся недостижимым.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Цивилизация обладает достаточными знаниями для перехода на следующий уровень — но направляет их против себя. Это не проблема науки. Это проблема второго дерева — человек ещё не понят достаточно.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808080"/>
          <w:sz w:val="28"/>
          <w:szCs w:val="28"/>
        </w:rPr>
        <w:t xml:space="preserve">Раздел 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Проверка модели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Сканирование центров силы через деревья развития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Взгляд с орбиты — макро уровень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 макро уровне наблюдатель видит разделение труда в глобальном масштабе — один регион специализируется на производстве, другой на разработке, третий на ресурсах. Система планеты начала координироваться.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Мировая бедность 1990-2024: с 36% до менее 10% населения планеты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Средняя продолжительность жизни: с 65 до 73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Передовые технологии добычи распространились через транснациональные компании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Глобальная специализация производства — впервые в истории планеты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Разделение труда в глобальном масштабе — признак организации системы более высокого порядка. Наблюдатель фиксирует это как движение в правильном направлении.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Приближаясь наблюдатель замечает аномалию: концентрация производственных мощностей в одном регионе значительно превышает простую специализацию. Наблюдатель изучает этот регион глубже.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Регион 1: Китай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Исходная точка — 1991 год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35 лет назад — бедная аграрная страна. По всем параметрам деревьев — глубокий нулевой уровень. 5000 лет непрерывной письменной истории — уникальная база данных.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1: Естественная наука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1.1: Фундаментальная теория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Глобальный индекс инноваций: с 34-го места в 2012 до 10-го в 2024. Первое место по публикациям пять лет подряд. Спутник Мициус — квантовая коммуникация: 2017 — видеоконференция Пекин-Вена 7400 км. 2022 — квантовая телепортация через спутник. Реактор четвёртого поколения Shidaowan — 2023, собственная технология. Чанъэ-6 — образцы с обратной стороны Луны, 2024, впервые в истории.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Вся цепочка первого дерева пройдена — от теории до работающего инструмента в космосе.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1.2: Материалы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Гиперзвук DF-ZF — 10+ Махов, серийное производство. Атомная батарея Betavolt 2024 — 50 лет без подзарядки, алмазный полупроводник, для медицинских имплантов.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Пересечение материалов, энергетики и медицины одновременно.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1.3: Робототехника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46% мирового топ-таланта в ИИ. 87% мирового производства гуманоидных роботов в 2025. Плотность роботов: 187 на 10,000 рабочих в 2019 → 392 в 2024.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Цепочка замыкается: теория → материалы → производство → роботы масштабируют всё.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1.4: Инструменты производства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Программа локализации инструментов. SMIC — чипы 7нм без ASML. Huawei Kirin 9000S — вопреки прогнозам о невозможности.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Движение есть, полная независимость — цель следующего десятилетия.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1.5: Носитель энергии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CATL — 37.9% мирового рынка аккумуляторов. Все китайские компании — 67%. BYD — 4.25 млн электромобилей в 2024 против 1.8 млн у Tesla. Зарядка за 5 минут на 500 км.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Кто контролирует носитель энергии — контролирует скорость перехода цивилизации.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2: Человек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2.1: Медицина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Продолжительность жизни: 67 лет (1990) → 79 лет (2024). +12 лет за 35 лет на 1.5 миллиарда человек. США за то же время — +3-4 года при несравнимо большем бюджете.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Добавить 12 лет жизни 1.5 миллиарду — системная инженерия на уровне цивилизации.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2.2: Изучение мозга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China Brain Project — $746 млн. Отставание от США в BCI: было 8 лет, стало менее 3. Декабрь 2024: первое новогоднее поздравление силой мысли. Робот на живых клетках мозга — аналогов нет.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Поздний старт, системное финансирование, быстрый догон.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2.3: История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5000 лет непрерывной письменной истории — единственный центр силы с таким активом. Многократные циклы подъёмов и падений внутри базы данных.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Предположение наблюдателя (не факт): принцип организации человека как системы органов из древнекитайской философии структурно совпадает с промышленной специализацией провинций в 21 веке. Каждый регион — специфическая функция в единой связанной системе. Доказать это невозможно, но параллель заслуживает внимания.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База данных прошлого которой нет ни у кого другого.</w:t>
      </w:r>
    </w:p>
    <w:p>
      <w:pPr>
        <w:spacing w:after="80"/>
      </w:pPr>
      <w:r>
        <w:t xml:space="preserve"/>
      </w:r>
    </w:p>
    <w:p>
      <w:pPr>
        <w:pBdr>
          <w:left w:val="single" w:color="C00000" w:sz="6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Цель Китая — развитие одного региона. Не планеты как системы.</w:t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Китай в мире = Земля во вселенной. Осознал угрозу существованию. Начал системно двигаться по деревьям. Не дожидаясь пока все договорятся.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Регион 2: США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1: Естественная наука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40%+ Нобелевских премий по физике, химии, медицине. Национальные лаборатории — Окридж, Лос-Аламос, Аргонн.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Сильнейшая ветка. Последние 20 лет — замедление прорывов.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Лидерство в гиперзвуке в 1990-е. После окончания холодной войны программы остановлены. США с бюджетом $700+ млрд не имеют серийного гиперзвукового оружия — конкуренты с бюджетом в 10 раз меньше имеют.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Прерванная цепочка стоила десятилетия.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Boston Dynamics — качественный лидер. Но масштаб производства — Китай обогнал кратно.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Качество высокое. Масштаб уходит.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Applied Materials, Lam Research, KLA — значительная часть рынка полупроводникового оборудования. ASML создан при участии американских технологий.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Инструменты производства — сильная ветка.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Tesla первой создала массовый электромобиль — идея американская. Производство аккумуляторов — доминирует Китай. Chips Act 2022 — попытка вернуть производство. Результаты минимальные.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Знание создаётся здесь. Производство уходит.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2: Человек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Бюджет $4.5 трлн в год. CRISPR, мРНК — американские разработки. Neuralink — первый чип человеку 2024. Но продолжительность жизни за 35 лет +3-4 года.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Лучшие технологии на планете. Разрыв между наукой и применением — наибольший.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BRAIN Initiative — $6 млрд. Лидеры по публикациям и патентам.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Лидеры пока. Китай догоняет.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250 лет собственной истории. Системное изучение мировой истории через университеты.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История короткая. Изучение чужой — системное.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Самый большой бюджет — результаты не соответствуют вложениям. Прерванные цепочки дороже любого бюджета.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Регион 3: ЕС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1: Естественная наука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CERN — бозон Хиггса. 19 лауреатов Нобелевской премии.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Мировой уровень наравне с США.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Airbus — композитные материалы. Гиперзвук — отсутствует.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Отдельные технологии есть. Системности нет.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KUKA — приобретена китайской Midea в 2016. ABB — промышленная робототехника. Гуманоидная робототехника и масштаб уступают США и Китаю.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Промышленная робототехника есть. Передний край теряется.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ASML — монополия на EUV литографию. Zeiss — монополия на прецизионную оптику.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Два уникальных критических инструмента. Единичные точки.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Производство чипов — зависимость от Тайваня. Аккумуляторы — зависимость от Китая. Northvolt — банкротство 2024.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Производство по большинству веток отсутствует.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2: Человек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Продолжительность жизни — 81 год. Наивысший показатель среди четырёх центров. BioNTech — создатель мРНК платформы.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Лучший результат для населения среди всех центров силы.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Human Brain Project — $1 млрд. База данных и инструменты. Практических прорывов сопоставимых с США и Китаем нет.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Финансирование есть. Прорывов нет.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Богатейшая история 1000+ лет. Фрагментирована по национальным государствам.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История глубокая. Единой базы данных нет.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Наибольший разрыв между созданием знания и производственным масштабированием. При этом наилучший результат по продолжительности жизни.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Регион 4: Россия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1: Естественная наука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Российская академия наук — 300 лет. Сильнейшая математическая школа планеты. 26 Нобелевских премий в науке.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Исторически один из сильнейших фундаментов на планете.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Циркон, Авангард, Кинжал — серийные системы. Создано с бюджетом $61 млрд то что США с $700+ млрд воспроизвести не могут. Это результат системной непрерывности по нескольким веткам одновременно.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По материалам для экстремальных условий — опережает все центры силы.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Военные беспилотные системы развиваются. Промышленная робототехника — значительно уступает всем трём центрам.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Ветка не развита системно.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Росатом — полный цикл атомной промышленности от добычи урана до строительства реакторов. ПД-14, ПД-35 — разработка собственных авиадвигателей. Производство чипов отсутствует.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Уникальные инструменты в атомной отрасли. Критический разрыв в электронике.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Росатом строит АЭС в 10+ странах — Египет, Турция, Индия, Венгрия и другие. Портфель — более 30 энергоблоков. Первая в мире плавучая АЭС — Академик Ломоносов, 2019, Певек. Аналогов нет. Крупнейшая концентрация ресурсов планеты — нефть, газ, металлы, лес, вода. Но технологии глубокой переработки с робототехникой не развиты относительно масштаба ресурсов.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Уникальное лидерство в атомной энергетике. Критическое несоответствие ресурсов и технологий обработки.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Дерево 2: Человек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Продолжительность жизни — 73 года. Наименьший среди четырёх центров. Спутник V — первая зарегистрированная вакцина против COVID в мире, август 2020. Полный цикл от разработки до производства внутри страны.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Способность создать вакцину полного цикла — факт. Общий результат для населения — наименьший.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Павлов, Бехтерев — исторический фундамент нейронаук. Современных программ масштаба BRAIN Initiative нет.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Исторический фундамент есть. Системного движения вперёд не видно.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1000+ лет письменной истории. Уникальная позиция на стыке европейской и азиатской цивилизаций. Глобальный индекс инноваций: 47-е место в 2020 → 59-е в 2024, четыре года снижения.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Оценка: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История глубокая. Динамика по первому дереву отрицательная.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Наибольший разрыв между двумя деревьями среди всех центров. Сильные ветки первого дерева. Наименьший результат второго. Крупнейшие ресурсы планеты без технологий обработки.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Вывод наблюдателя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США — сильнейшая наука и инструменты. Производство ушло. Прерванные цепочки.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ЕС — знание создаётся. Производства нет. Лучший результат для населения.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Китай — наиболее сбалансированное движение по обоим деревьям. Но цель — один регион.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Россия — сильные ветки первого дерева, атомная энергетика. Наибольший разрыв между деревьями.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Если сложить то что есть у каждого центра — фундаментальная наука США и ЕС, производственная мощь Китая, атомная энергетика и ресурсы России — все ветки обоих деревьев уже существуют на планете. Знаний достаточно. Технологий достаточно. Ресурсов достаточно. Шанс у этой цивилизации есть.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808080"/>
          <w:sz w:val="28"/>
          <w:szCs w:val="28"/>
        </w:rPr>
        <w:t xml:space="preserve">Раздел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Изделие как физический предел теории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От готового изделия — назад к веткам развития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Метод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Если изделие существует и работает — значит все ветки необходимые для его создания уже достигнуты, даже если конкретные детали засекречены. Изделие является физическим доказательством состояния веток.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Три артефакта — реально существующие изделия с подтверждёнными характеристиками. По каждому — реверс-инжиниринг к веткам деревьев развития.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Артефакт 1: Гиперзвуковые ракеты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Орешник: </w:t>
      </w:r>
      <w:r>
        <w:rPr>
          <w:rFonts w:ascii="Arial" w:cs="Arial" w:eastAsia="Arial" w:hAnsi="Arial"/>
          <w:sz w:val="24"/>
          <w:szCs w:val="24"/>
        </w:rPr>
        <w:t xml:space="preserve">скорость боевых блоков около 10 Махов. Подтверждено официально, ноябрь 2024.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Авангард / Сармат: </w:t>
      </w:r>
      <w:r>
        <w:rPr>
          <w:rFonts w:ascii="Arial" w:cs="Arial" w:eastAsia="Arial" w:hAnsi="Arial"/>
          <w:sz w:val="24"/>
          <w:szCs w:val="24"/>
        </w:rPr>
        <w:t xml:space="preserve">скорость 20-27 Махов. Заявлено официально, стоит на вооружении.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Температура поверхности при 20+ Махов — 1600-2000 градусов Цельсия.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Шкала сложности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 Махов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Газодинамика + термодинамика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Технология тиражирования — освоена многими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 Махов — Орешник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Физическая химия экстремальных состояний + неравновесная кинетика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Плазменная оболочка поглощает радиосигналы — нужна специальная связь</w:t>
      </w:r>
    </w:p>
    <w:p>
      <w:pPr>
        <w:pBdr>
          <w:left w:val="single" w:color="2E75B6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Логический вывод: Устойчивое управление на 10 Махов означает закрытую школу в области неравновесной плазмодинамики.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20-27 Махов — Авангард/Сармат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Радиационная газодинамика + квантовая химия при сверхвысоких давлениях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Управление абляцией на атомарном уровне</w:t>
      </w:r>
    </w:p>
    <w:p>
      <w:pPr>
        <w:pBdr>
          <w:left w:val="single" w:color="2E75B6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Логический вывод: На 20+ Махов энергия излучения плазмы сопоставима с энергией трения. Это принципиально иной физический режим чем 10 Махов.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Реверс-инжиниринг по веткам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1.2: Материалы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Махов: </w:t>
      </w:r>
      <w:r>
        <w:rPr>
          <w:rFonts w:ascii="Arial" w:cs="Arial" w:eastAsia="Arial" w:hAnsi="Arial"/>
          <w:sz w:val="24"/>
          <w:szCs w:val="24"/>
        </w:rPr>
        <w:t xml:space="preserve">углерод-углеродные материалы или высокотемпературная керамика. Материал активный — меняет свойства при нагреве.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 Махов: </w:t>
      </w:r>
      <w:r>
        <w:rPr>
          <w:rFonts w:ascii="Arial" w:cs="Arial" w:eastAsia="Arial" w:hAnsi="Arial"/>
          <w:sz w:val="24"/>
          <w:szCs w:val="24"/>
        </w:rPr>
        <w:t xml:space="preserve">наноструктурированные материалы с управляемой кристаллической решёткой. Контроль на уровне атомных связей.</w:t>
      </w:r>
    </w:p>
    <w:p>
      <w:pPr>
        <w:pBdr>
          <w:left w:val="single" w:color="2E75B6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Логический вывод: Авангард существует при 20+ Махов — значит эти материалы существуют.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1.4: Производство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Махов: </w:t>
      </w:r>
      <w:r>
        <w:rPr>
          <w:rFonts w:ascii="Arial" w:cs="Arial" w:eastAsia="Arial" w:hAnsi="Arial"/>
          <w:sz w:val="24"/>
          <w:szCs w:val="24"/>
        </w:rPr>
        <w:t xml:space="preserve">аддитивные технологии (3D-печать керамикой). Digital Twin для расчёта деформации в полёте.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 Махов: </w:t>
      </w:r>
      <w:r>
        <w:rPr>
          <w:rFonts w:ascii="Arial" w:cs="Arial" w:eastAsia="Arial" w:hAnsi="Arial"/>
          <w:sz w:val="24"/>
          <w:szCs w:val="24"/>
        </w:rPr>
        <w:t xml:space="preserve">изделие монолитное — любой шов разрушается плазмой. Синтез в вакууме и высоких давлениях.</w:t>
      </w:r>
    </w:p>
    <w:p>
      <w:pPr>
        <w:pBdr>
          <w:left w:val="single" w:color="2E75B6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Логический вывод: Монолитная конструкция — не выбор конструктора, физическое требование. Значит технология существует.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1.5: Инструменты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Махов: </w:t>
      </w:r>
      <w:r>
        <w:rPr>
          <w:rFonts w:ascii="Arial" w:cs="Arial" w:eastAsia="Arial" w:hAnsi="Arial"/>
          <w:sz w:val="24"/>
          <w:szCs w:val="24"/>
        </w:rPr>
        <w:t xml:space="preserve">плазменные аэродинамические трубы. Оборудование для проверки радиопрозрачности в плазме.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 Махов: </w:t>
      </w:r>
      <w:r>
        <w:rPr>
          <w:rFonts w:ascii="Arial" w:cs="Arial" w:eastAsia="Arial" w:hAnsi="Arial"/>
          <w:sz w:val="24"/>
          <w:szCs w:val="24"/>
        </w:rPr>
        <w:t xml:space="preserve">суперкомпьютеры с наносекундным разрешением. Станок становится частью измерительной системы.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Дополнительные ветки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Электроника: </w:t>
      </w:r>
      <w:r>
        <w:rPr>
          <w:rFonts w:ascii="Arial" w:cs="Arial" w:eastAsia="Arial" w:hAnsi="Arial"/>
          <w:sz w:val="24"/>
          <w:szCs w:val="24"/>
        </w:rPr>
        <w:t xml:space="preserve">керамические платы и SiC-полупроводники. Обычный кремний не работает при температурах внутри корпуса.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Связь сквозь плазму: </w:t>
      </w:r>
      <w:r>
        <w:rPr>
          <w:rFonts w:ascii="Arial" w:cs="Arial" w:eastAsia="Arial" w:hAnsi="Arial"/>
          <w:sz w:val="24"/>
          <w:szCs w:val="24"/>
        </w:rPr>
        <w:t xml:space="preserve">магнитные окна вокруг антенны. Квантовые гироскопы для навигации без спутников.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Управление: </w:t>
      </w:r>
      <w:r>
        <w:rPr>
          <w:rFonts w:ascii="Arial" w:cs="Arial" w:eastAsia="Arial" w:hAnsi="Arial"/>
          <w:sz w:val="24"/>
          <w:szCs w:val="24"/>
        </w:rPr>
        <w:t xml:space="preserve">пьезоэлектрические актуаторы — работают на изменении формы кристалла, срабатывание за миллисекунды. Аэрогель для внутренней теплозащиты.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Гиперзвук на 20+ Махов — одновременное замыкание веток 1.1, 1.2, 1.4, 1.5 плюс специализированная электроника. Изделие существует — значит все ветки закрыты.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Артефакт 2: Натрий-ионный аккумулятор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Факт: </w:t>
      </w:r>
      <w:r>
        <w:rPr>
          <w:rFonts w:ascii="Arial" w:cs="Arial" w:eastAsia="Arial" w:hAnsi="Arial"/>
          <w:sz w:val="24"/>
          <w:szCs w:val="24"/>
        </w:rPr>
        <w:t xml:space="preserve">CATL запускает серийное производство натрий-ионных аккумуляторов в 2026. Переход от дефицитных ресурсов (литий, кобальт) к доступным (натрий из соли, углерод).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Носитель энергии — мост между производством и применением. Без него солнечная панель работает только днём, ветряк только при ветре. С носителем — энергия становится мобильной.</w:t>
      </w:r>
    </w:p>
    <w:p>
      <w:pPr>
        <w:pBdr>
          <w:left w:val="single" w:color="2E75B6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Логический вывод: Кто контролирует носитель энергии — контролирует скорость перехода цивилизации.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Реверс-инжиниринг по веткам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Ветки 1.1 и 1.2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Понимание поведения ионов в кристаллической решётке при циклической нагрузке. Квантовая химия интерфейсов — без этого аккумулятор деградирует через 100 циклов.</w:t>
      </w:r>
    </w:p>
    <w:p>
      <w:pPr>
        <w:pBdr>
          <w:left w:val="single" w:color="2E75B6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Логический вывод: Серийный натрий-ионный аккумулятор означает закрытую фундаментальную школу электрохимии и физики твёрдого тела для доступных материалов.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Контроль чистоты на уровне частей на миллиард (ppb). Автоматизированный прецизионный синтез в масштабе миллионов единиц в год.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Полный цикл — от добычи натрия/углерода до переработки отработанных батарей обратно в материалы.</w:t>
      </w:r>
    </w:p>
    <w:p>
      <w:pPr>
        <w:pBdr>
          <w:left w:val="single" w:color="2E75B6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Логический вывод: Переход на натрий — изменение базы цивилизации: от дефицитного сырья к повсеместно доступному.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Натрий-ионный аккумулятор — доказательство одновременного замыкания веток 1.1, 1.2, 1.4, 1.5 плюс электроника управления (BMS).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Артефакт 3: BiVACOR — искусственное сердце (США)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Факт: </w:t>
      </w:r>
      <w:r>
        <w:rPr>
          <w:rFonts w:ascii="Arial" w:cs="Arial" w:eastAsia="Arial" w:hAnsi="Arial"/>
          <w:sz w:val="24"/>
          <w:szCs w:val="24"/>
        </w:rPr>
        <w:t xml:space="preserve">9 июля 2024 — впервые в истории имплантировано человеку. Texas Heart Institute. Титановый роторный насос на магнитной левитации — заменяет оба желудочка. К концу 2024 — 15 пациентов. 2025 — статус FDA Breakthrough Device.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Единственная движущаяся часть — ротор на магнитной левитации (без механического контакта, без износа)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Материал — титан медицинского класса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Та же технология магнитной левитации что в высокоскоростных поездах — адаптирована для имплантации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Реверс-инжиниринг по веткам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Физика магнитных полей в биологической среде. Алгоритмы стабилизации в реальном времени. Гемодинамика.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1.2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Титан медицинского класса с покрытием исключающим тромбообразование — молекулярный уровень.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Ветки 1.4 и 1.5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Наивысший уровень требований к точности. Каждое изделие проверяется индивидуально перед имплантацией.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Ветка 2.1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Прямой результат ветки медицины. Впервые механическое устройство полностью заменяет орган человека.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Узкое место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BiVACOR работает от внешнего аккумулятора через кабель сквозь кожу. Насос решён. Автономный источник энергии внутри тела — нет.</w:t>
      </w:r>
    </w:p>
    <w:p>
      <w:pPr>
        <w:pBdr>
          <w:left w:val="single" w:color="2E75B6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Логический вывод: Проблема не в насосе — проблема в источнике питания на десятилетия. Прямое пересечение с артефактом 2 и атомной батарейкой Betavolt.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Синтез: объединение сил планеты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США (BiVACOR) — решена проблема механического сердца. Не решена проблема автономного питания.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Китай (Betavolt) — атомная батарея 50-100 лет без подзарядки для медицинских имплантов.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Россия (Авангард/Сармат) — материалы и производство для экстремальных режимов существуют на планете.</w:t>
      </w:r>
    </w:p>
    <w:p>
      <w:pPr>
        <w:spacing w:after="80"/>
      </w:pPr>
      <w:r>
        <w:t xml:space="preserve"/>
      </w:r>
    </w:p>
    <w:p>
      <w:pPr>
        <w:pBdr>
          <w:left w:val="single" w:color="C00000" w:sz="6" w:space="4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BiVACOR (США) + атомная батарея Betavolt (Китай) = полностью автономное искусственное сердце без единого провода наружу. Технологии уже существуют. Просто на разных концах планеты.</w:t>
      </w:r>
    </w:p>
    <w:p>
      <w:pPr>
        <w:spacing w:after="80"/>
      </w:pPr>
      <w:r>
        <w:t xml:space="preserve"/>
      </w:r>
    </w:p>
    <w:p>
      <w:pPr>
        <w:pBdr>
          <w:left w:val="single" w:color="2E75B6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Взгляд с орбиты: Раздел 3 показывает то же что раздел 2 — но через изделия. Вывод тот же: всё необходимое уже существует. Вопрос не в наличии — вопрос в координации.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808080"/>
          <w:sz w:val="28"/>
          <w:szCs w:val="28"/>
        </w:rPr>
        <w:t xml:space="preserve">Раздел 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За горизонтом подтверждённого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Гипотезы для размышления и обсуждения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 природе этого раздела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Разделы 1-3 строились на фактах, подтверждённых изделиях и логических выводах. Этот раздел — другое. Здесь собраны идеи которые возникли в процессе работы но не прошли проверку до уровня факта.</w:t>
      </w:r>
    </w:p>
    <w:p>
      <w:pPr>
        <w:spacing w:after="80"/>
      </w:pPr>
      <w:r>
        <w:t xml:space="preserve"/>
      </w:r>
    </w:p>
    <w:p>
      <w:pPr>
        <w:pBdr>
          <w:left w:val="single" w:color="C00000" w:sz="6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Всё в этом разделе — гипотезы. Не наблюдение с орбиты. Открыто для критики, дополнения и обсуждения.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Гиперзвук за пределами 27 Махов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От скорости к непрерывному ускорению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27 Махов — предел для химических двигателей. Ракетное топливо физически слишком тяжело для дальнейшего роста.</w:t>
      </w:r>
    </w:p>
    <w:p>
      <w:pPr>
        <w:pBdr>
          <w:left w:val="single" w:color="7030A0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7030A0"/>
          <w:sz w:val="24"/>
          <w:szCs w:val="24"/>
        </w:rPr>
        <w:t xml:space="preserve">Гипотеза: Выше этого предела потребуются двигатели на иных принципах — ионные, плазменные, ядерные импульсные. Это изменит всю технологическую цепочку.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От корпуса к силовым полям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 скоростях значительно выше 27 Махов столкновение с микрочастицей пыли эквивалентно взрыву гранаты. Физический корпус не защитит.</w:t>
      </w:r>
    </w:p>
    <w:p>
      <w:pPr>
        <w:pBdr>
          <w:left w:val="single" w:color="7030A0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7030A0"/>
          <w:sz w:val="24"/>
          <w:szCs w:val="24"/>
        </w:rPr>
        <w:t xml:space="preserve">Гипотеза: Потребуется переход к активной защите — электромагнитным или плазменным щитам. Требует источников энергии которые сейчас существуют только в теории.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Информационный предел</w:t>
      </w:r>
    </w:p>
    <w:p>
      <w:pPr>
        <w:pBdr>
          <w:left w:val="single" w:color="7030A0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7030A0"/>
          <w:sz w:val="24"/>
          <w:szCs w:val="24"/>
        </w:rPr>
        <w:t xml:space="preserve">Гипотеза: При скоростях пересечения Солнечной системы радиоволны растягиваются так что не могут быть приняты стандартными методами. Переход к лазерной коммуникации и квантовым сетям становится не улучшением а необходимостью.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Носитель энергии — следующий уровень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Даже натрий-ионный аккумулятор — энергетическая гиря: тяжёлый, медленно заряжается, ограничен температурой.</w:t>
      </w:r>
    </w:p>
    <w:p>
      <w:pPr>
        <w:pBdr>
          <w:left w:val="single" w:color="7030A0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7030A0"/>
          <w:sz w:val="24"/>
          <w:szCs w:val="24"/>
        </w:rPr>
        <w:t xml:space="preserve">Гипотеза: Переход требует отказа от химии в ящиках в пользу ядерных батарей или термоэмиссионных преобразователей. Атомная батарея Betavolt — первый шаг, но в масштабе медицинских имплантов. Следующий шаг — масштабирование принципа.</w:t>
      </w:r>
    </w:p>
    <w:p>
      <w:pPr>
        <w:spacing w:after="80"/>
      </w:pPr>
      <w:r>
        <w:t xml:space="preserve"/>
      </w:r>
    </w:p>
    <w:p>
      <w:pPr>
        <w:pBdr>
          <w:left w:val="single" w:color="7030A0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7030A0"/>
          <w:sz w:val="24"/>
          <w:szCs w:val="24"/>
        </w:rPr>
        <w:t xml:space="preserve">Гипотеза: Структурные аккумуляторы: когда корпус изделия сам является накопителем энергии. Граница между структурой и источником энергии исчезает.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Органы vs машины — гипотеза о принципах проектирования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Две парадигмы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Западная модель — система как механизм: надёжные детали, стандартизированные контракты, заменяемые узлы. Эффективно для стабильных условий, хрупко при нагрузках.</w:t>
      </w:r>
    </w:p>
    <w:p>
      <w:pPr>
        <w:pBdr>
          <w:left w:val="single" w:color="7030A0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7030A0"/>
          <w:sz w:val="24"/>
          <w:szCs w:val="24"/>
        </w:rPr>
        <w:t xml:space="preserve">Гипотеза: Альтернатива — система как организм: функциональные органы связанные обменом информации и ресурсов. Орган не конкурирует с другими — выполняет функцию в общем цикле. Если страдает один орган — ресурсы направляются на восстановление, а не на банкротство.</w:t>
      </w:r>
    </w:p>
    <w:p>
      <w:pPr>
        <w:spacing w:after="80"/>
      </w:pPr>
      <w:r>
        <w:t xml:space="preserve"/>
      </w:r>
    </w:p>
    <w:p>
      <w:pPr>
        <w:pBdr>
          <w:left w:val="single" w:color="7030A0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7030A0"/>
          <w:sz w:val="24"/>
          <w:szCs w:val="24"/>
        </w:rPr>
        <w:t xml:space="preserve">Гипотеза: По этой гипотезе развитие одной ветки не просто добавляет функцию — встраивается в общую структуру так чтобы питать другие ветки. Прогресс тогда измеряется не ростом ВВП, а способностью системы поддерживать жизнь всех частей под внешним давлением.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Провинции как органы — гипотеза ветки 2.3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Факт: промышленность Китая распределена по провинциям с чёткой специализацией — более 2000 кластеров. Нинбо — пластик, Дельта Жемчужной реки — электроника, Дельта Янцзы — автомобили и текстиль.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Факт: древнекитайская философия описывала человека как систему органов с разными функциями в общем цикле.</w:t>
      </w:r>
    </w:p>
    <w:p>
      <w:pPr>
        <w:spacing w:after="80"/>
      </w:pPr>
      <w:r>
        <w:t xml:space="preserve"/>
      </w:r>
    </w:p>
    <w:p>
      <w:pPr>
        <w:pBdr>
          <w:left w:val="single" w:color="7030A0" w:sz="6" w:space="4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7030A0"/>
          <w:sz w:val="24"/>
          <w:szCs w:val="24"/>
        </w:rPr>
        <w:t xml:space="preserve">Гипотеза: Принцип организации человека как системы органов структурно совпадает с тем как промышленность Китая распределена по провинциям. Является ли это осознанным применением исторической базы данных — проверить невозможно. Но параллель заслуживает внимания.</w:t>
      </w:r>
    </w:p>
    <w:p>
      <w:pPr>
        <w:spacing w:after="80"/>
      </w:pPr>
      <w:r>
        <w:t xml:space="preserve"/>
      </w:r>
    </w:p>
    <w:p>
      <w:pPr>
        <w:pBdr>
          <w:left w:val="single" w:color="C00000" w:sz="6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Это предположение без доказательств. Наблюдатель с орбиты видит только структурное совпадение.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— Архив открыт для дополнений и обсуждения —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P.S.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Эта работа создана с одной целью — честно зафиксировать состояние планеты как системы и показать что для перехода на следующий уровень уже есть всё необходимое. Мы приглашаем читателей критиковать, дополнять и обсуждать — именно это и есть следующий шаг.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Следующая работа — "Что делать": план перехода цивилизации на следующий уровень. Но сначала — ваши мнения.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2026-07-01T16:55:41.479Z</dcterms:created>
  <dcterms:modified xsi:type="dcterms:W3CDTF">2026-07-01T16:55:41.491Z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