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1.How are inline and block elements different from each other?</w:t>
      </w:r>
    </w:p>
    <w:p w:rsidR="00000000" w:rsidDel="00000000" w:rsidP="00000000" w:rsidRDefault="00000000" w:rsidRPr="00000000" w14:paraId="0000000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question 1 --&gt;</w:t>
      </w:r>
    </w:p>
    <w:p w:rsidR="00000000" w:rsidDel="00000000" w:rsidP="00000000" w:rsidRDefault="00000000" w:rsidRPr="00000000" w14:paraId="0000000E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INLINE ELEMENT</w:t>
      </w:r>
    </w:p>
    <w:p w:rsidR="00000000" w:rsidDel="00000000" w:rsidP="00000000" w:rsidRDefault="00000000" w:rsidRPr="00000000" w14:paraId="0000001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Every HTML element has a default display value, depending on what type of element it is.</w:t>
      </w:r>
    </w:p>
    <w:p w:rsidR="00000000" w:rsidDel="00000000" w:rsidP="00000000" w:rsidRDefault="00000000" w:rsidRPr="00000000" w14:paraId="0000001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BLOCK ELEMENT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block-level element always starts on a new line, and the browsers automatically</w:t>
      </w:r>
    </w:p>
    <w:p w:rsidR="00000000" w:rsidDel="00000000" w:rsidP="00000000" w:rsidRDefault="00000000" w:rsidRPr="00000000" w14:paraId="0000001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add some space (a margin) before and after the element.</w:t>
      </w:r>
    </w:p>
    <w:p w:rsidR="00000000" w:rsidDel="00000000" w:rsidP="00000000" w:rsidRDefault="00000000" w:rsidRPr="00000000" w14:paraId="0000001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/>
      </w:pPr>
      <w:r w:rsidDel="00000000" w:rsidR="00000000" w:rsidRPr="00000000">
        <w:rPr>
          <w:rtl w:val="0"/>
        </w:rPr>
        <w:t xml:space="preserve">2.Explain the difference between visibility:hidden and display:none</w:t>
      </w:r>
    </w:p>
    <w:p w:rsidR="00000000" w:rsidDel="00000000" w:rsidP="00000000" w:rsidRDefault="00000000" w:rsidRPr="00000000" w14:paraId="0000001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question 2 --&gt;</w:t>
      </w:r>
    </w:p>
    <w:p w:rsidR="00000000" w:rsidDel="00000000" w:rsidP="00000000" w:rsidRDefault="00000000" w:rsidRPr="00000000" w14:paraId="0000001B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 IS VISIBLE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 IS HIDDEN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 is display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 not display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  <w:t xml:space="preserve">3. Explain the clear and float properties.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question3 --&gt;</w:t>
      </w:r>
    </w:p>
    <w:p w:rsidR="00000000" w:rsidDel="00000000" w:rsidP="00000000" w:rsidRDefault="00000000" w:rsidRPr="00000000" w14:paraId="0000002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USING  FLOAT WITHOUT CLEAR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investigates the disappearance of three girls from a small village, uncovering a history</w:t>
      </w:r>
    </w:p>
    <w:p w:rsidR="00000000" w:rsidDel="00000000" w:rsidP="00000000" w:rsidRDefault="00000000" w:rsidRPr="00000000" w14:paraId="0000003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of caste-based oppression along the way. The supporting cast includes Nassar, Manoj Pahwa,</w:t>
      </w:r>
    </w:p>
    <w:p w:rsidR="00000000" w:rsidDel="00000000" w:rsidP="00000000" w:rsidRDefault="00000000" w:rsidRPr="00000000" w14:paraId="0000003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USING CLEAR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he film is named after Article 15 of the Constitution of India, which prohibits discriminat</w:t>
      </w:r>
    </w:p>
    <w:p w:rsidR="00000000" w:rsidDel="00000000" w:rsidP="00000000" w:rsidRDefault="00000000" w:rsidRPr="00000000" w14:paraId="0000003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inspired by multiple real-life cases involving crimes driven by caste-based discrimination, i</w:t>
      </w:r>
    </w:p>
    <w:p w:rsidR="00000000" w:rsidDel="00000000" w:rsidP="00000000" w:rsidRDefault="00000000" w:rsidRPr="00000000" w14:paraId="0000003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Rule="auto"/>
        <w:rPr/>
      </w:pPr>
      <w:r w:rsidDel="00000000" w:rsidR="00000000" w:rsidRPr="00000000">
        <w:rPr>
          <w:rtl w:val="0"/>
        </w:rPr>
        <w:t xml:space="preserve">4. explain difference between absolute, relative,fixed and static.</w:t>
      </w:r>
    </w:p>
    <w:p w:rsidR="00000000" w:rsidDel="00000000" w:rsidP="00000000" w:rsidRDefault="00000000" w:rsidRPr="00000000" w14:paraId="0000003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&lt;QUESTION 4 --&gt;</w:t>
      </w:r>
    </w:p>
    <w:p w:rsidR="00000000" w:rsidDel="00000000" w:rsidP="00000000" w:rsidRDefault="00000000" w:rsidRPr="00000000" w14:paraId="0000004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absolute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You can get everything in life you want if you will just help enough other people get what they want.</w:t>
      </w:r>
    </w:p>
    <w:p w:rsidR="00000000" w:rsidDel="00000000" w:rsidP="00000000" w:rsidRDefault="00000000" w:rsidRPr="00000000" w14:paraId="0000004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“Inspiration does exist, but it must find you working.” —Pablo Picasso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fixed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“Don't bunt. Aim out of the ballpark. Aim for the company of immortals.” ―David Ogilvy</w:t>
      </w:r>
    </w:p>
    <w:p w:rsidR="00000000" w:rsidDel="00000000" w:rsidP="00000000" w:rsidRDefault="00000000" w:rsidRPr="00000000" w14:paraId="0000004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static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“I have stood on a mountain of no’s for one yes.” —Barbara Elaine Smith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rPr/>
      </w:pPr>
      <w:r w:rsidDel="00000000" w:rsidR="00000000" w:rsidRPr="00000000">
        <w:rPr>
          <w:rtl w:val="0"/>
        </w:rPr>
        <w:t xml:space="preserve">5. Write the HTML code to create a table in which there are 4 columns( ID , Employee Name, Designation, Department) and at least 6 rows. Also do some styling to it.</w:t>
      </w:r>
    </w:p>
    <w:p w:rsidR="00000000" w:rsidDel="00000000" w:rsidP="00000000" w:rsidRDefault="00000000" w:rsidRPr="00000000" w14:paraId="0000004D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question5 --&gt;</w:t>
      </w:r>
    </w:p>
    <w:p w:rsidR="00000000" w:rsidDel="00000000" w:rsidP="00000000" w:rsidRDefault="00000000" w:rsidRPr="00000000" w14:paraId="0000004E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DESSIGNATION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664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vinay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AMC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665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prashant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 developer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JVM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667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sonali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software developer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devops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668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ragahv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669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ravi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660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lineRule="auto"/>
        <w:rPr/>
      </w:pPr>
      <w:r w:rsidDel="00000000" w:rsidR="00000000" w:rsidRPr="00000000">
        <w:rPr>
          <w:rtl w:val="0"/>
        </w:rPr>
        <w:t xml:space="preserve">6. Why do we use meta tags?</w:t>
      </w:r>
    </w:p>
    <w:p w:rsidR="00000000" w:rsidDel="00000000" w:rsidP="00000000" w:rsidRDefault="00000000" w:rsidRPr="00000000" w14:paraId="00000080">
      <w:pPr>
        <w:spacing w:after="240" w:lineRule="auto"/>
        <w:rPr/>
      </w:pPr>
      <w:r w:rsidDel="00000000" w:rsidR="00000000" w:rsidRPr="00000000">
        <w:rPr>
          <w:rtl w:val="0"/>
        </w:rPr>
        <w:t xml:space="preserve">Meta element can be used to specify the page description , keywords and any other maeta data not provided through the other head elements and attributes.</w:t>
      </w:r>
    </w:p>
    <w:p w:rsidR="00000000" w:rsidDel="00000000" w:rsidP="00000000" w:rsidRDefault="00000000" w:rsidRPr="00000000" w14:paraId="00000081">
      <w:pPr>
        <w:spacing w:after="240" w:lineRule="auto"/>
        <w:rPr/>
      </w:pPr>
      <w:r w:rsidDel="00000000" w:rsidR="00000000" w:rsidRPr="00000000">
        <w:rPr>
          <w:rtl w:val="0"/>
        </w:rPr>
        <w:t xml:space="preserve">The meta  element has to be used : ethier to emulate the use of an HTTP response Header Field, or to embed additional meta data within the html document.</w:t>
      </w:r>
    </w:p>
    <w:p w:rsidR="00000000" w:rsidDel="00000000" w:rsidP="00000000" w:rsidRDefault="00000000" w:rsidRPr="00000000" w14:paraId="0000008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lineRule="auto"/>
        <w:rPr/>
      </w:pPr>
      <w:r w:rsidDel="00000000" w:rsidR="00000000" w:rsidRPr="00000000">
        <w:rPr>
          <w:rtl w:val="0"/>
        </w:rPr>
        <w:t xml:space="preserve">7. Explain box model.  </w:t>
      </w:r>
    </w:p>
    <w:p w:rsidR="00000000" w:rsidDel="00000000" w:rsidP="00000000" w:rsidRDefault="00000000" w:rsidRPr="00000000" w14:paraId="00000086">
      <w:pPr>
        <w:spacing w:after="240" w:lineRule="auto"/>
        <w:rPr/>
      </w:pPr>
      <w:r w:rsidDel="00000000" w:rsidR="00000000" w:rsidRPr="00000000">
        <w:rPr>
          <w:rtl w:val="0"/>
        </w:rPr>
        <w:t xml:space="preserve">In CSS, the term "box model" is used when talking about design and layout.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CSS box model is essentially a box that wraps around every HTML element. It consists of: margins, borders, padding, and the actual content.</w:t>
      </w:r>
    </w:p>
    <w:p w:rsidR="00000000" w:rsidDel="00000000" w:rsidP="00000000" w:rsidRDefault="00000000" w:rsidRPr="00000000" w14:paraId="0000008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What are the different types of CSS Selectors? </w:t>
      </w:r>
    </w:p>
    <w:p w:rsidR="00000000" w:rsidDel="00000000" w:rsidP="00000000" w:rsidRDefault="00000000" w:rsidRPr="00000000" w14:paraId="0000008A">
      <w:pPr>
        <w:spacing w:after="240" w:lineRule="auto"/>
        <w:rPr/>
      </w:pP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b w:val="1"/>
          <w:rtl w:val="0"/>
        </w:rPr>
        <w:t xml:space="preserve"> selectors</w:t>
      </w:r>
      <w:r w:rsidDel="00000000" w:rsidR="00000000" w:rsidRPr="00000000">
        <w:rPr>
          <w:rtl w:val="0"/>
        </w:rPr>
        <w:t xml:space="preserve"> are used </w:t>
      </w:r>
      <w:r w:rsidDel="00000000" w:rsidR="00000000" w:rsidRPr="00000000">
        <w:rPr>
          <w:i w:val="1"/>
          <w:rtl w:val="0"/>
        </w:rPr>
        <w:t xml:space="preserve">to select the content you want to style</w:t>
      </w:r>
      <w:r w:rsidDel="00000000" w:rsidR="00000000" w:rsidRPr="00000000">
        <w:rPr>
          <w:rtl w:val="0"/>
        </w:rPr>
        <w:t xml:space="preserve">. Selectors are the part of CSS rule set. CSS selectors select HTML elements according to its id, class, type, attribute etc.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several different types of selectors in CSS.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CSS Element Selector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CSS Id Selector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CSS Class Selector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CSS Universal Selector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CSS Group Selector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9. Define Doctype.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lineRule="auto"/>
        <w:rPr/>
      </w:pPr>
      <w:r w:rsidDel="00000000" w:rsidR="00000000" w:rsidRPr="00000000">
        <w:rPr>
          <w:rtl w:val="0"/>
        </w:rPr>
        <w:t xml:space="preserve">The HTML &lt;doctype&gt; tag is used for specifying which version of HTML the document is using. This is referred to as the document type declaration (DTD).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− The &lt;!DOCTYPE&gt; tag does not have an end tag!.</w:t>
      </w:r>
    </w:p>
    <w:p w:rsidR="00000000" w:rsidDel="00000000" w:rsidP="00000000" w:rsidRDefault="00000000" w:rsidRPr="00000000" w14:paraId="00000096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97">
      <w:pPr>
        <w:spacing w:after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8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lineRule="auto"/>
        <w:rPr/>
      </w:pPr>
      <w:r w:rsidDel="00000000" w:rsidR="00000000" w:rsidRPr="00000000">
        <w:rPr>
          <w:rtl w:val="0"/>
        </w:rPr>
        <w:t xml:space="preserve">&lt;!-- This resembles doctype for HTML5 file --&gt;</w:t>
      </w:r>
    </w:p>
    <w:p w:rsidR="00000000" w:rsidDel="00000000" w:rsidP="00000000" w:rsidRDefault="00000000" w:rsidRPr="00000000" w14:paraId="0000009A">
      <w:pPr>
        <w:spacing w:after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B">
      <w:pPr>
        <w:spacing w:after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9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9E">
      <w:pPr>
        <w:spacing w:after="240" w:lineRule="auto"/>
        <w:rPr/>
      </w:pPr>
      <w:r w:rsidDel="00000000" w:rsidR="00000000" w:rsidRPr="00000000">
        <w:rPr>
          <w:rtl w:val="0"/>
        </w:rPr>
        <w:t xml:space="preserve">    &lt;title&gt;Page Title&lt;/title&gt;</w:t>
      </w:r>
    </w:p>
    <w:p w:rsidR="00000000" w:rsidDel="00000000" w:rsidP="00000000" w:rsidRDefault="00000000" w:rsidRPr="00000000" w14:paraId="0000009F">
      <w:pPr>
        <w:spacing w:after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A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A2">
      <w:pPr>
        <w:spacing w:after="240" w:lineRule="auto"/>
        <w:rPr/>
      </w:pPr>
      <w:r w:rsidDel="00000000" w:rsidR="00000000" w:rsidRPr="00000000">
        <w:rPr>
          <w:rtl w:val="0"/>
        </w:rPr>
        <w:t xml:space="preserve">    &lt;h2&gt;Welcome To TTN&lt;/h2&gt;</w:t>
      </w:r>
    </w:p>
    <w:p w:rsidR="00000000" w:rsidDel="00000000" w:rsidP="00000000" w:rsidRDefault="00000000" w:rsidRPr="00000000" w14:paraId="000000A3">
      <w:pPr>
        <w:spacing w:after="240" w:lineRule="auto"/>
        <w:rPr/>
      </w:pPr>
      <w:r w:rsidDel="00000000" w:rsidR="00000000" w:rsidRPr="00000000">
        <w:rPr>
          <w:rtl w:val="0"/>
        </w:rPr>
        <w:t xml:space="preserve">    &lt;p&gt;Paragraph&lt;/p&gt;</w:t>
      </w:r>
    </w:p>
    <w:p w:rsidR="00000000" w:rsidDel="00000000" w:rsidP="00000000" w:rsidRDefault="00000000" w:rsidRPr="00000000" w14:paraId="000000A4">
      <w:pPr>
        <w:spacing w:after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5">
      <w:pPr>
        <w:spacing w:after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Explain 5 HTML5 semantic tags.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Semantic elements have meaningful names which tells about type of content. For example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header, footer, table, … etc. HTML5 introduces many semantic elements as mentioned below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make the code easier to write and understand for the developer as well as instructs the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 on how to treat them.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nav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section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1.)Header: As the name suggests, it is for the header of a section introductory of a page. There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can be multiple headers on a page.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&lt;title&gt;Header Tag&lt;/title&gt;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h1, h3 {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Color:#006400;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Text-align:left;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margin-bottom:0px;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font-size:25px;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text-align:left;margin-top:0px;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&lt;article&gt;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&lt;header&gt;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&lt;h1&gt;ToTheNew&lt;/h1&gt;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&lt;h3&gt;Company Employee&lt;/h3&gt;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&lt;p&gt;Software Engineer Organisation&lt;/p&gt;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&lt;/article&gt;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2.)Footer: Footer located at the bottom of any article or document, they can contain contact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details, copyright information etc. There can be multiple footers on a page.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&lt;title&gt;footer Tag&lt;/title&gt;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 {font-size:25px;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text-align:left;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margin-top:0px;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&lt;footer&gt;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&lt;p&gt;Designed by: Prashant Dubey&lt;/p&gt;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&lt;p&gt;Contact: &lt;a href="https://www.google.com"&gt;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Google.com&lt;/a&gt;.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3.)Main: It defines the main content of the document. The content inside main tag should be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unique.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html&gt;&lt;html&gt;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&lt;title&gt;main Tag&lt;/title&gt;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color:#006400;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font-size:25px;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text-align:none;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margin-top:0px;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&lt;main&gt;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&lt;h1&gt;Sementic:main&lt;/h1&gt;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&lt;p&gt;A few of Sementic elements&lt;/p&gt;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&lt;article&gt;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&lt;h1&gt;Prashant Dubey&lt;/h1&gt;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&lt;p&gt;Software Engineer at TTN&lt;/p&gt;&lt;/article&gt;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&lt;/main&gt;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4.)Section: A page can be split into sections like Introduction, Contact Information, Details etc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each of these sections can be in a different section tag.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&lt;title&gt;section Tag&lt;/title&gt;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color:#006400;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font-size:25px;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text-align:none;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margin-top:0px;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&lt;section&gt;&lt;h1&gt;Data Structure&lt;/h1&gt;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&lt;p&gt;Data Structure is a data organization and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storage format that enables efficient access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modification.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&lt;section&gt;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&lt;h1&gt;Algorithm&lt;/h1&gt;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&lt;p&gt;A process or set of rules to be followed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calculations or other problem-solving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operations, especially by a computer.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5.)nav: It is used to define a set of navigation links in the form of navigation bar or nav menu.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&lt;title&gt;nav Tag&lt;/title&gt;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color:#006400;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&lt;h1&gt;Navigation Bar&lt;/h1&gt;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&lt;nav&gt;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href="/home/"&gt;Home&lt;/a&gt; |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href="/about-us/"&gt;About Us&lt;/a&gt; |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href="/data-structure/"&gt;Data Structure&lt;/a&gt; |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 href="/operating-system/"&gt;Operating System&lt;/a&gt;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11. Create HTML for web-page.jpg (check resources, highest weightage for answers)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"project.css"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 The New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"carrer.html"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CAREER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 the New 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Searching for and starting a new job takes courage and discipline.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While you may also feel excited about the future .Searching for and starting a new job takes courage and discipline.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While you may also feel excited about the future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OUR JOURNEY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"down"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JANUARY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LONDON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"down"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MARCH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"down"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SEPTEMBER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"down"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DECEMBER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&amp;nbsp;&amp;nbsp;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#28282B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#28282B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#conte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#D3D3D3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#conte1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.flex-container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.flex-container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#D3D3D3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12)Create HTML for form.png (check resources, highest weightage for answers)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Application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"./form.css"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"margin-left:320px;color:green;"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 THE NEW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"margin-left:420px;color:green;"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"color:green;"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Quick help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"width:50%;"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"height:50px;background-color:grey;margin-top:-21px;"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"padding:20px;color:white;"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Bug Report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Title*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Description*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Operating System*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body{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background-color: #28282B;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ul{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overflow: hidden;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margin:0px;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padding:0px;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list-style-type: none;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li{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float: left;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 a{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display:block;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padding:8px;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text-decoration:none;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#head{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text-align: left;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color:white;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margin-left: 60px;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#navbar{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margin-left: 80px;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border: 1px solid black;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margin-right:90px;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background-color:black;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#navbar ul li a{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color:white;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#back{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border: 1px solid black;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padding-bottom: 260px;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margin-top: 10px;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margin-right: 20px;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margin-left: 20px;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background-color: white;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#med{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text-align: center;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border: 1px solid black;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color:white;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margin-top: 20px;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margin-right: 20px;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margin-left:20px;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padding:80px;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background-color: #28282B;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#conte{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border: 1px solid black;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margin-left: 20px;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margin-right: 20px;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margin-top:10px;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color:black;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background-color: #D3D3D3;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#conte1{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margin-right:20px;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margin-left:20px;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border-bottom: 1px solid black;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color:black;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.flex-container {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display: flex;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flex-wrap: nowrap;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background-color: white;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margin-top: 10px;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margin-right: 20px;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margin-left:20px;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padding-left: 150px;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.flex-container &gt; div {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background-color: black;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width: 200px;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margin: 10px;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height: 300px;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text-align: center;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line-height: 75px;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font-size: 30px;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.foot{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text-align: end;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#up{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text-align: center;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font-size: 16px;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padding-bottom: 90px;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padding-top: 84px;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color:white;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#down{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background-color: #D3D3D3;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font-size: 16px;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"margin-left:20px;border-radius:3px;width:78%;background-color:green;color:white;"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 xp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mac 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linux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"margin-left:20px;border-radius:3px;width:78%;background-color:green;color:white;"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microsoft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oracle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Version*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"version"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"width:60px;"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Licence*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"float:left;margin-left:-85px;"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"licence_type"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"margin-left:-110px;"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"float:left;margin-top:-15px;"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"licence_type"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"margin-left:70px;"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Security*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"margin-left:20px;border-radius:3px;width:78%;background-color:green;color:white;"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critical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Attachment*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"fileattach"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"upload"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"height:45px;background-color:grey;margin-top:50px;"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"background-color:green;color:white;margin-left:240px;margin-top:10px;"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