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p03-full-000809 | Evidence Status |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p03-full-000785 (2026-07-15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evidence status review is assigned to 2026-07-13 and documents a bounded response to AR-260713-027 for Aegis Control AC-27. It uses the assigned foundation record (p03-full-000785, source topic evidence status, source period 2026-07-15)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population coverage; workflow stage: closure follow-up.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