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2026-07-15 | Dependency source date: 2026-07-15 | p03-full-003654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p03-full-003654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p03-full-001523 / EV-184-12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2026-07-15 review context and evaluates the bounded evidence-index dependency record supplied by p03-full-001523 (source date 2026-07-15).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EV-184-12 as a source reference and preserves the supplied review lane PRIV-36.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