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Field Normalization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p03-full-009532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2026-07-20-working-notes-timeline-annotation-evidence-metrics-tsv-s001249.tsv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field normalization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the source labels and canonical values remain paired after review.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2026-07-20-working-notes-timeline-annotation-evidence-metrics-tsv-s001249.tsv; its bounded fields are reviewed as evidence for field normalization.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a field normalization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field normalization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field normalization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p03-full-001249 / 2026-07-20-working-notes-timeline-annotation-evidence-metrics-tsv-s001249.tsv.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