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 Q3 review period | p03-full-007592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Evidence set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184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Assigned dependency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p03-full-002339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p03-full-002339.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p03-full-007592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