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p01-src-004249</w:t>
      </w:r>
    </w:p>
    <w:p>
      <w:r>
        <w:t>Aster Loop | Product Alpha R7 | Architecture evidence</w:t>
      </w:r>
    </w:p>
    <w:p>
      <w:r>
        <w:t>Artifact ID: p01-full-004249</w:t>
        <w:br/>
        <w:t>Dependency record: p01-full-002729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p01-src-004249 and dependency p01-full-002729.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