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Desktop Working Query Scratch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Desktop Working Query Scratch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p02-full-005574 / source p02-src-005574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Desktop Working Query Scratch Review Document Docx, evidence docket p02-src-005574 / p02-full-005574 uses p02-full-001957 to assess the Desktop Query Scratch operational component as a decision memo, keeping its service context separate from the recorded Checkout cause, with a specific lens on owner handoff and escalation precision. The review method is to require a traceable source-to-action link in the final record. The evidence is scoped to desktop/working, framed by inc.inc-260713, rel.oncall.2026-07-13, date.2026-07-14,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Query Scratch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Desktop Working Query Scratch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168daf6538487224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Desktop Working Query Scratch Review Document Docx cites the current p02-full-001957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Query Scratch review outcome without changing the fixed incident causality; apply the owner handoff and escalation precision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p02-full-001957</w:t>
        <w:br/>
        <w:t>Source ID: p02-src-001957</w:t>
        <w:br/>
        <w:t>Planned path: desktop/working/2026-07/data/2026-q3-desktop-working-capture-index-metrics-csv-s001957.csv</w:t>
        <w:br/>
        <w:t>SHA-256: sha256:c1b2bc626b50da1ce4a553154df915e5728310c699804ed099402abf4bb473b6</w:t>
        <w:br/>
        <w:t>Approved exact facts: Northstar Transit Cloud; Checkout SVC-17; 2026-07-13; error budget 2.4%; INC-260713; org.ntc; term.evidence-chain; rel.oncall.2026-07-13;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14 Desktop Working Query Scratch Review Document Docx. Scope-local spine bindings: org.ntc, inc.inc-260713, rel.oncall.2026-07-13, date.2026-07-14, term.no-kio-claim. Evidence fingerprint: 168daf6538487224.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