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p02-full-007922 / source p02-src-007922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Slo Planning Review Document Docx, evidence docket p02-src-007922 / p02-full-007922 uses p02-full-002369 to assess the Meeting Slo Planning operational component as a decision memo, keeping its service context separate from the recorded Checkout cause, with a specific lens on baseline-to-peak comparison and service impact framing. The review method is to validate the evidence chain before publishing the review. The evidence is scoped to meetings/operations, framed by action.act-260713-004, rel.slo.2026-q3,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2c93ea9887f4a2c9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Slo Planning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baseline-to-peak comparison and service impact framing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Slo Planning Review Document Docx. Scope-local spine bindings: org.ntc, action.act-260713-004, rel.slo.2026-q3, date.2026-07-14, term.no-kio-claim. Evidence fingerprint: 2c93ea9887f4a2c9.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