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p02-full-009322 / source p02-src-009322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Slo Planning Review Document Docx, evidence docket p02-src-009322 / p02-full-009322 uses p02-full-000612 to assess the Meeting Slo Planning operational component as a decision memo, keeping its service context separate from the recorded Checkout cause, with a specific lens on SLO interpretation and request-error allowance. The review method is to compare the request-error allowance with the stated operational action. The evidence is scoped to meetings/operations, framed by inc.inc-260713, rel.slo.2026-q3,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3503895f65584aa1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Slo Planning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SLO interpretation and request-error allowance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Slo Planning Review Document Docx. Scope-local spine bindings: org.ntc, inc.inc-260713, rel.slo.2026-q3, date.2026-07-14, term.no-kio-claim. Evidence fingerprint: 3503895f65584aa1.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