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CR-A7-002488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schema compatibility for svc-event-bus.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CR-A7-002488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svc-event-bus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37 executed; 35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