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>
  <w:body>
    <w:p>
      <w:pPr>
        <w:pStyle w:val="Heading1"/>
      </w:pPr>
      <w:r>
        <w:t>テスト文書</w:t>
      </w:r>
    </w:p>
    <w:p>
      <w:r>
        <w:t>通常の</w:t>
      </w:r>
      <w:r>
        <w:rPr>
          <w:b/>
        </w:rPr>
        <w:t>太字</w:t>
      </w:r>
      <w:r>
        <w:t>と</w:t>
      </w:r>
      <w:r>
        <w:rPr>
          <w:i/>
        </w:rPr>
        <w:t>斜体</w:t>
      </w:r>
      <w:r>
        <w:t>です。</w:t>
      </w:r>
    </w:p>
    <w:p>
      <w:pPr>
        <w:numPr>
          <w:ilvl w:val="0"/>
          <w:numId w:val="1"/>
        </w:numPr>
      </w:pPr>
      <w:r>
        <w:t>箇条書き</w:t>
      </w:r>
    </w:p>
    <w:p>
      <w:pPr>
        <w:numPr>
          <w:ilvl w:val="1"/>
          <w:numId w:val="1"/>
        </w:numPr>
      </w:pPr>
      <w:r>
        <w:t>番号付きネスト</w:t>
      </w:r>
    </w:p>
    <w:p>
      <w:hyperlink r:id="rId5">
        <w:r>
          <w:t>Example</w:t>
        </w:r>
      </w:hyperlink>
    </w:p>
    <w:tbl>
      <w:tr>
        <w:tc>
          <w:p>
            <w:r>
              <w:t>項目</w:t>
            </w:r>
          </w:p>
        </w:tc>
        <w:tc>
          <w:p>
            <w:r>
              <w:t>値</w:t>
            </w:r>
          </w:p>
        </w:tc>
      </w:tr>
      <w:tr>
        <w:tc>
          <w:tcPr>
            <w:gridSpan w:val="1"/>
          </w:tcPr>
          <w:p>
            <w:r>
              <w:t>A</w:t>
            </w:r>
          </w:p>
        </w:tc>
        <w:tc>
          <w:p>
            <w:r>
              <w:t>10</w:t>
            </w:r>
          </w:p>
        </w:tc>
      </w:tr>
    </w:tbl>
    <w:p>
      <w:r>
        <w:drawing>
          <wp:inline xmlns:wp="http://schemas.openxmlformats.org/drawingml/2006/wordprocessingDrawing">
            <wp:docPr id="1" name="Picture 1" descr="docx-sample-image.png"/>
            <a:graphic>
              <a:graphicData uri="http://schemas.openxmlformats.org/drawingml/2006/picture">
                <pic:pic>
                  <pic:blipFill>
                    <a:blip r:embed="rId6"/>
                  </pic:blipFill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hyperlink" Target="https://example.com/" TargetMode="External"/>
<Relationship Id="rId6" Type="http://schemas.openxmlformats.org/officeDocument/2006/relationships/image" Target="media/image1.png"/>
</Relationships>
</file>