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29F7B927" w:rsidR="001A1692" w:rsidRDefault="008512E0" w:rsidP="00AF70EF">
      <w:pPr>
        <w:pStyle w:val="Heading1"/>
        <w:ind w:right="396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25808696" w14:textId="1A006235" w:rsidR="00BB23F5" w:rsidRDefault="00F13734" w:rsidP="00AF70EF">
      <w:pPr>
        <w:pStyle w:val="ListParagraph"/>
        <w:numPr>
          <w:ilvl w:val="1"/>
          <w:numId w:val="2"/>
        </w:numPr>
        <w:ind w:left="1080" w:right="396"/>
        <w:rPr>
          <w:sz w:val="28"/>
          <w:szCs w:val="28"/>
        </w:rPr>
      </w:pPr>
      <w:r>
        <w:rPr>
          <w:sz w:val="28"/>
          <w:szCs w:val="28"/>
        </w:rPr>
        <w:t>Change of Base Formula</w:t>
      </w:r>
    </w:p>
    <w:p w14:paraId="1BC45A88" w14:textId="1EA572F5" w:rsidR="00DB2B93" w:rsidRDefault="00DB2B93" w:rsidP="00AF70EF">
      <w:pPr>
        <w:pStyle w:val="ListParagraph"/>
        <w:numPr>
          <w:ilvl w:val="1"/>
          <w:numId w:val="2"/>
        </w:numPr>
        <w:ind w:left="1080" w:right="396"/>
        <w:rPr>
          <w:sz w:val="28"/>
          <w:szCs w:val="28"/>
        </w:rPr>
      </w:pPr>
      <w:r>
        <w:rPr>
          <w:sz w:val="28"/>
          <w:szCs w:val="28"/>
        </w:rPr>
        <w:t>Evaluating logarithms using TI-84 Plus series calculators</w:t>
      </w:r>
    </w:p>
    <w:p w14:paraId="1DC8AF50" w14:textId="5E4A021F" w:rsidR="00E82CC8" w:rsidRDefault="000630C2" w:rsidP="00AF70EF">
      <w:pPr>
        <w:pStyle w:val="ListParagraph"/>
        <w:numPr>
          <w:ilvl w:val="1"/>
          <w:numId w:val="2"/>
        </w:numPr>
        <w:ind w:left="1080" w:right="396"/>
        <w:rPr>
          <w:sz w:val="28"/>
          <w:szCs w:val="28"/>
        </w:rPr>
      </w:pPr>
      <w:r>
        <w:rPr>
          <w:sz w:val="28"/>
          <w:szCs w:val="28"/>
        </w:rPr>
        <w:t>Expanding</w:t>
      </w:r>
      <w:r w:rsidR="00E972A1">
        <w:rPr>
          <w:sz w:val="28"/>
          <w:szCs w:val="28"/>
        </w:rPr>
        <w:t xml:space="preserve"> or </w:t>
      </w:r>
      <w:r>
        <w:rPr>
          <w:sz w:val="28"/>
          <w:szCs w:val="28"/>
        </w:rPr>
        <w:t>Condensing</w:t>
      </w:r>
      <w:r w:rsidR="00E972A1">
        <w:rPr>
          <w:sz w:val="28"/>
          <w:szCs w:val="28"/>
        </w:rPr>
        <w:t xml:space="preserve"> (Combining)</w:t>
      </w:r>
      <w:r>
        <w:rPr>
          <w:sz w:val="28"/>
          <w:szCs w:val="28"/>
        </w:rPr>
        <w:t xml:space="preserve"> Logarithm Properties for:</w:t>
      </w:r>
    </w:p>
    <w:p w14:paraId="20AE9F25" w14:textId="520BA9F4" w:rsidR="000630C2" w:rsidRDefault="000630C2" w:rsidP="00AF70EF">
      <w:pPr>
        <w:pStyle w:val="ListParagraph"/>
        <w:numPr>
          <w:ilvl w:val="2"/>
          <w:numId w:val="2"/>
        </w:numPr>
        <w:ind w:left="1440" w:right="396"/>
        <w:rPr>
          <w:sz w:val="28"/>
          <w:szCs w:val="28"/>
        </w:rPr>
      </w:pPr>
      <w:r>
        <w:rPr>
          <w:sz w:val="28"/>
          <w:szCs w:val="28"/>
        </w:rPr>
        <w:t>Multiplication</w:t>
      </w:r>
    </w:p>
    <w:p w14:paraId="2483D95F" w14:textId="7EB99EA0" w:rsidR="000630C2" w:rsidRDefault="000630C2" w:rsidP="00AF70EF">
      <w:pPr>
        <w:pStyle w:val="ListParagraph"/>
        <w:numPr>
          <w:ilvl w:val="2"/>
          <w:numId w:val="2"/>
        </w:numPr>
        <w:ind w:left="1440" w:right="396"/>
        <w:rPr>
          <w:sz w:val="28"/>
          <w:szCs w:val="28"/>
        </w:rPr>
      </w:pPr>
      <w:r>
        <w:rPr>
          <w:sz w:val="28"/>
          <w:szCs w:val="28"/>
        </w:rPr>
        <w:t>Division</w:t>
      </w:r>
    </w:p>
    <w:p w14:paraId="32075B9C" w14:textId="0DB1103F" w:rsidR="000630C2" w:rsidRDefault="000630C2" w:rsidP="00AF70EF">
      <w:pPr>
        <w:pStyle w:val="ListParagraph"/>
        <w:numPr>
          <w:ilvl w:val="2"/>
          <w:numId w:val="2"/>
        </w:numPr>
        <w:ind w:left="1440" w:right="396"/>
        <w:rPr>
          <w:sz w:val="28"/>
          <w:szCs w:val="28"/>
        </w:rPr>
      </w:pPr>
      <w:r>
        <w:rPr>
          <w:sz w:val="28"/>
          <w:szCs w:val="28"/>
        </w:rPr>
        <w:t>Powers (Exponents)</w:t>
      </w:r>
    </w:p>
    <w:p w14:paraId="5CC8F629" w14:textId="44256265" w:rsidR="000630C2" w:rsidRDefault="00C91157" w:rsidP="00AF70EF">
      <w:pPr>
        <w:pStyle w:val="ListParagraph"/>
        <w:numPr>
          <w:ilvl w:val="2"/>
          <w:numId w:val="2"/>
        </w:numPr>
        <w:ind w:left="1440" w:right="396"/>
        <w:rPr>
          <w:sz w:val="28"/>
          <w:szCs w:val="28"/>
        </w:rPr>
      </w:pPr>
      <w:r>
        <w:rPr>
          <w:sz w:val="28"/>
          <w:szCs w:val="28"/>
        </w:rPr>
        <w:t xml:space="preserve">Various </w:t>
      </w:r>
      <w:r w:rsidR="00E972A1">
        <w:rPr>
          <w:sz w:val="28"/>
          <w:szCs w:val="28"/>
        </w:rPr>
        <w:t>mixture</w:t>
      </w:r>
      <w:r w:rsidR="000630C2">
        <w:rPr>
          <w:sz w:val="28"/>
          <w:szCs w:val="28"/>
        </w:rPr>
        <w:t>s of these</w:t>
      </w:r>
    </w:p>
    <w:p w14:paraId="7C584445" w14:textId="5D0D1871" w:rsidR="00F13734" w:rsidRPr="00F13734" w:rsidRDefault="00F13734" w:rsidP="00AF70EF">
      <w:pPr>
        <w:pStyle w:val="ListParagraph"/>
        <w:pBdr>
          <w:top w:val="single" w:sz="4" w:space="1" w:color="auto"/>
        </w:pBdr>
        <w:ind w:left="0" w:right="48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Remember from when we introduced logarithms in the previous section:</w:t>
      </w:r>
    </w:p>
    <w:p w14:paraId="0487706F" w14:textId="77777777" w:rsidR="00AD551B" w:rsidRPr="00E43E72" w:rsidRDefault="00AD551B" w:rsidP="00AF70EF">
      <w:pPr>
        <w:pStyle w:val="ListParagraph"/>
        <w:ind w:left="0" w:right="666"/>
        <w:jc w:val="center"/>
        <w:rPr>
          <w:sz w:val="48"/>
          <w:szCs w:val="48"/>
        </w:rPr>
      </w:pPr>
      <w:r w:rsidRPr="00DC75DD">
        <w:rPr>
          <w:color w:val="0070C0"/>
          <w:sz w:val="48"/>
          <w:szCs w:val="48"/>
          <w:highlight w:val="yellow"/>
        </w:rPr>
        <w:t>A logarithm</w:t>
      </w:r>
      <w:r w:rsidRPr="00856770">
        <w:rPr>
          <w:color w:val="FF0000"/>
          <w:sz w:val="48"/>
          <w:szCs w:val="48"/>
          <w:highlight w:val="yellow"/>
        </w:rPr>
        <w:tab/>
      </w:r>
      <w:r w:rsidRPr="00856770">
        <w:rPr>
          <w:color w:val="FF0000"/>
          <w:sz w:val="48"/>
          <w:szCs w:val="48"/>
          <w:highlight w:val="yellow"/>
        </w:rPr>
        <w:tab/>
      </w:r>
      <w:r w:rsidRPr="00856770">
        <w:rPr>
          <w:sz w:val="48"/>
          <w:szCs w:val="48"/>
          <w:highlight w:val="yellow"/>
        </w:rPr>
        <w:t>is</w:t>
      </w:r>
      <w:r w:rsidRPr="00856770">
        <w:rPr>
          <w:color w:val="FF0000"/>
          <w:sz w:val="48"/>
          <w:szCs w:val="48"/>
          <w:highlight w:val="yellow"/>
        </w:rPr>
        <w:tab/>
      </w:r>
      <w:r w:rsidRPr="00856770">
        <w:rPr>
          <w:color w:val="FF0000"/>
          <w:sz w:val="48"/>
          <w:szCs w:val="48"/>
          <w:highlight w:val="yellow"/>
        </w:rPr>
        <w:tab/>
      </w:r>
      <w:r w:rsidRPr="00DC75DD">
        <w:rPr>
          <w:color w:val="FF0000"/>
          <w:sz w:val="48"/>
          <w:szCs w:val="48"/>
          <w:highlight w:val="yellow"/>
        </w:rPr>
        <w:t>an exponent</w:t>
      </w:r>
      <w:r w:rsidRPr="00615F54">
        <w:rPr>
          <w:sz w:val="48"/>
          <w:szCs w:val="48"/>
          <w:highlight w:val="yellow"/>
        </w:rPr>
        <w:t>.</w:t>
      </w:r>
    </w:p>
    <w:p w14:paraId="49A7B59A" w14:textId="77777777" w:rsidR="00F13734" w:rsidRDefault="00F13734" w:rsidP="00AF70EF">
      <w:pPr>
        <w:pStyle w:val="Heading1"/>
        <w:numPr>
          <w:ilvl w:val="0"/>
          <w:numId w:val="3"/>
        </w:numPr>
        <w:pBdr>
          <w:top w:val="single" w:sz="4" w:space="1" w:color="auto"/>
        </w:pBdr>
        <w:ind w:left="360" w:right="486"/>
      </w:pPr>
      <w:r>
        <w:t xml:space="preserve">The </w:t>
      </w:r>
      <w:r>
        <w:rPr>
          <w:b/>
          <w:bCs/>
        </w:rPr>
        <w:t>Change of Base Formula</w:t>
      </w:r>
    </w:p>
    <w:p w14:paraId="798C461D" w14:textId="74768C39" w:rsidR="009C6623" w:rsidRDefault="00770C7F" w:rsidP="00AF70EF">
      <w:pPr>
        <w:pStyle w:val="ListParagraph"/>
        <w:ind w:left="0" w:right="756"/>
        <w:rPr>
          <w:b/>
          <w:sz w:val="28"/>
          <w:szCs w:val="28"/>
        </w:rPr>
      </w:pPr>
      <w:r>
        <w:rPr>
          <w:sz w:val="28"/>
          <w:szCs w:val="28"/>
        </w:rPr>
        <w:t>Also, in the</w:t>
      </w:r>
      <w:r w:rsidR="003570BA">
        <w:rPr>
          <w:sz w:val="28"/>
          <w:szCs w:val="28"/>
        </w:rPr>
        <w:t xml:space="preserve"> previous</w:t>
      </w:r>
      <w:r>
        <w:rPr>
          <w:sz w:val="28"/>
          <w:szCs w:val="28"/>
        </w:rPr>
        <w:t xml:space="preserve"> section, we discussed the two special types of logarithms. </w:t>
      </w:r>
      <w:r w:rsidR="003570BA">
        <w:rPr>
          <w:sz w:val="28"/>
          <w:szCs w:val="28"/>
        </w:rPr>
        <w:t>These are the only logarithms that have their own buttons on the calculator:</w:t>
      </w:r>
    </w:p>
    <w:p w14:paraId="6A4A0D36" w14:textId="77777777" w:rsidR="008665C5" w:rsidRPr="008665C5" w:rsidRDefault="008665C5" w:rsidP="002A0BFD">
      <w:pPr>
        <w:pStyle w:val="ListParagraph"/>
        <w:numPr>
          <w:ilvl w:val="0"/>
          <w:numId w:val="25"/>
        </w:numPr>
        <w:ind w:left="720" w:right="-270"/>
        <w:rPr>
          <w:b/>
          <w:sz w:val="28"/>
          <w:szCs w:val="28"/>
          <w:highlight w:val="lightGray"/>
        </w:rPr>
      </w:pPr>
      <w:r w:rsidRPr="008665C5">
        <w:rPr>
          <w:b/>
          <w:sz w:val="28"/>
          <w:szCs w:val="28"/>
          <w:highlight w:val="lightGray"/>
        </w:rPr>
        <w:t xml:space="preserve">Common </w:t>
      </w:r>
      <w:r w:rsidRPr="008665C5">
        <w:rPr>
          <w:bCs/>
          <w:sz w:val="28"/>
          <w:szCs w:val="28"/>
          <w:highlight w:val="lightGray"/>
        </w:rPr>
        <w:t xml:space="preserve">logarithm – base is </w:t>
      </w:r>
      <w:r w:rsidRPr="008665C5">
        <w:rPr>
          <w:b/>
          <w:sz w:val="28"/>
          <w:szCs w:val="28"/>
          <w:highlight w:val="lightGray"/>
        </w:rPr>
        <w:t>10</w:t>
      </w:r>
      <w:r w:rsidRPr="008665C5">
        <w:rPr>
          <w:bCs/>
          <w:sz w:val="28"/>
          <w:szCs w:val="28"/>
          <w:highlight w:val="lightGray"/>
        </w:rPr>
        <w:t>, but not explicitly written. It is understood to be 10.</w:t>
      </w:r>
    </w:p>
    <w:p w14:paraId="35E9B88B" w14:textId="77777777" w:rsidR="008665C5" w:rsidRPr="008665C5" w:rsidRDefault="008665C5" w:rsidP="00AF70EF">
      <w:pPr>
        <w:pStyle w:val="ListParagraph"/>
        <w:ind w:left="810"/>
        <w:rPr>
          <w:bCs/>
          <w:sz w:val="28"/>
          <w:szCs w:val="28"/>
          <w:highlight w:val="lightGray"/>
        </w:rPr>
      </w:pPr>
      <w:r w:rsidRPr="008665C5">
        <w:rPr>
          <w:bCs/>
          <w:sz w:val="28"/>
          <w:szCs w:val="28"/>
          <w:highlight w:val="lightGray"/>
        </w:rPr>
        <w:t xml:space="preserve">If you see a logarithm written </w:t>
      </w:r>
      <w:r w:rsidRPr="008665C5">
        <w:rPr>
          <w:b/>
          <w:sz w:val="28"/>
          <w:szCs w:val="28"/>
          <w:highlight w:val="lightGray"/>
        </w:rPr>
        <w:t>without</w:t>
      </w:r>
      <w:r w:rsidRPr="008665C5">
        <w:rPr>
          <w:bCs/>
          <w:sz w:val="28"/>
          <w:szCs w:val="28"/>
          <w:highlight w:val="lightGray"/>
        </w:rPr>
        <w:t xml:space="preserve"> a base, then the base is </w:t>
      </w:r>
      <w:r w:rsidRPr="008665C5">
        <w:rPr>
          <w:b/>
          <w:sz w:val="28"/>
          <w:szCs w:val="28"/>
          <w:highlight w:val="lightGray"/>
        </w:rPr>
        <w:t>10</w:t>
      </w:r>
      <w:r w:rsidRPr="008665C5">
        <w:rPr>
          <w:bCs/>
          <w:sz w:val="28"/>
          <w:szCs w:val="28"/>
          <w:highlight w:val="lightGray"/>
        </w:rPr>
        <w:t>.</w:t>
      </w:r>
    </w:p>
    <w:p w14:paraId="625983DC" w14:textId="096E2719" w:rsidR="008665C5" w:rsidRPr="008665C5" w:rsidRDefault="008665C5" w:rsidP="00AF70EF">
      <w:pPr>
        <w:pStyle w:val="ListParagraph"/>
        <w:numPr>
          <w:ilvl w:val="0"/>
          <w:numId w:val="26"/>
        </w:numPr>
        <w:ind w:left="1170"/>
        <w:rPr>
          <w:bCs/>
          <w:sz w:val="28"/>
          <w:szCs w:val="28"/>
          <w:highlight w:val="lightGray"/>
        </w:rPr>
      </w:pPr>
      <w:r w:rsidRPr="008665C5">
        <w:rPr>
          <w:bCs/>
          <w:sz w:val="28"/>
          <w:szCs w:val="28"/>
          <w:highlight w:val="lightGray"/>
        </w:rPr>
        <w:t>Examples:</w:t>
      </w:r>
      <w:r w:rsidRPr="008665C5">
        <w:rPr>
          <w:bCs/>
          <w:sz w:val="28"/>
          <w:szCs w:val="28"/>
          <w:highlight w:val="lightGray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  <w:highlight w:val="lightGray"/>
              </w:rPr>
              <m:t>x</m:t>
            </m:r>
          </m:e>
        </m:func>
      </m:oMath>
      <w:r w:rsidRPr="008665C5">
        <w:rPr>
          <w:sz w:val="28"/>
          <w:szCs w:val="28"/>
          <w:highlight w:val="lightGray"/>
        </w:rPr>
        <w:t xml:space="preserve"> means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highlight w:val="lightGray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highlight w:val="lightGray"/>
              </w:rPr>
              <m:t>(x)</m:t>
            </m:r>
          </m:e>
        </m:func>
      </m:oMath>
      <w:r w:rsidRPr="008665C5">
        <w:rPr>
          <w:sz w:val="28"/>
          <w:szCs w:val="28"/>
          <w:highlight w:val="lightGray"/>
        </w:rPr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lightGray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lightGray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100</m:t>
                </m:r>
              </m:den>
            </m:f>
          </m:e>
        </m:func>
      </m:oMath>
      <w:r w:rsidRPr="008665C5">
        <w:rPr>
          <w:sz w:val="28"/>
          <w:szCs w:val="28"/>
          <w:highlight w:val="lightGray"/>
        </w:rPr>
        <w:t xml:space="preserve"> means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highlight w:val="lightGray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lightGray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lightGray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highlight w:val="lightGray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highlight w:val="lightGray"/>
                      </w:rPr>
                      <m:t>100</m:t>
                    </m:r>
                  </m:den>
                </m:f>
              </m:e>
            </m:d>
          </m:e>
        </m:func>
      </m:oMath>
    </w:p>
    <w:p w14:paraId="1F24872F" w14:textId="77777777" w:rsidR="008665C5" w:rsidRPr="008665C5" w:rsidRDefault="008665C5" w:rsidP="00AF70EF">
      <w:pPr>
        <w:pStyle w:val="ListParagraph"/>
        <w:numPr>
          <w:ilvl w:val="0"/>
          <w:numId w:val="26"/>
        </w:numPr>
        <w:ind w:left="1170"/>
        <w:rPr>
          <w:bCs/>
          <w:sz w:val="28"/>
          <w:szCs w:val="28"/>
          <w:highlight w:val="lightGray"/>
        </w:rPr>
      </w:pPr>
      <w:r w:rsidRPr="008665C5">
        <w:rPr>
          <w:sz w:val="28"/>
          <w:szCs w:val="28"/>
          <w:highlight w:val="lightGray"/>
        </w:rPr>
        <w:t xml:space="preserve">Calculator button is </w:t>
      </w:r>
      <w:r w:rsidRPr="008665C5">
        <w:rPr>
          <w:b/>
          <w:bCs/>
          <w:sz w:val="28"/>
          <w:szCs w:val="28"/>
          <w:highlight w:val="lightGray"/>
        </w:rPr>
        <w:t>LOG</w:t>
      </w:r>
      <w:r w:rsidRPr="008665C5">
        <w:rPr>
          <w:b/>
          <w:bCs/>
          <w:sz w:val="28"/>
          <w:szCs w:val="28"/>
          <w:highlight w:val="lightGray"/>
        </w:rPr>
        <w:tab/>
      </w:r>
      <w:r w:rsidRPr="008665C5">
        <w:rPr>
          <w:sz w:val="28"/>
          <w:szCs w:val="28"/>
          <w:highlight w:val="lightGray"/>
        </w:rPr>
        <w:t xml:space="preserve"> </w:t>
      </w:r>
      <w:r w:rsidRPr="008665C5">
        <w:rPr>
          <w:noProof/>
          <w:sz w:val="28"/>
          <w:szCs w:val="28"/>
          <w:highlight w:val="lightGray"/>
        </w:rPr>
        <w:drawing>
          <wp:inline distT="0" distB="0" distL="0" distR="0" wp14:anchorId="4B9D3142" wp14:editId="687780D9">
            <wp:extent cx="426635" cy="363483"/>
            <wp:effectExtent l="0" t="0" r="0" b="0"/>
            <wp:docPr id="5" name="Picture 5" descr="Picture of LOG button from Texas Instruments TI-83 Plus series or 84 Plus series graphing calcula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325" b="-1"/>
                    <a:stretch/>
                  </pic:blipFill>
                  <pic:spPr bwMode="auto">
                    <a:xfrm>
                      <a:off x="0" y="0"/>
                      <a:ext cx="429800" cy="36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65C5">
        <w:rPr>
          <w:sz w:val="28"/>
          <w:szCs w:val="28"/>
          <w:highlight w:val="lightGray"/>
        </w:rPr>
        <w:t xml:space="preserve"> </w:t>
      </w:r>
      <w:r w:rsidRPr="008665C5">
        <w:rPr>
          <w:sz w:val="28"/>
          <w:szCs w:val="28"/>
          <w:highlight w:val="lightGray"/>
        </w:rPr>
        <w:tab/>
        <w:t xml:space="preserve">(to the left of the </w:t>
      </w:r>
      <w:r w:rsidRPr="008665C5">
        <w:rPr>
          <w:b/>
          <w:bCs/>
          <w:sz w:val="28"/>
          <w:szCs w:val="28"/>
          <w:highlight w:val="lightGray"/>
        </w:rPr>
        <w:t>7</w:t>
      </w:r>
      <w:r w:rsidRPr="008665C5">
        <w:rPr>
          <w:sz w:val="28"/>
          <w:szCs w:val="28"/>
          <w:highlight w:val="lightGray"/>
        </w:rPr>
        <w:t xml:space="preserve"> button)</w:t>
      </w:r>
    </w:p>
    <w:p w14:paraId="5762DE01" w14:textId="77777777" w:rsidR="008665C5" w:rsidRPr="008665C5" w:rsidRDefault="008665C5" w:rsidP="00AF70EF">
      <w:pPr>
        <w:pStyle w:val="ListParagraph"/>
        <w:numPr>
          <w:ilvl w:val="0"/>
          <w:numId w:val="26"/>
        </w:numPr>
        <w:ind w:left="1170"/>
        <w:rPr>
          <w:bCs/>
          <w:sz w:val="28"/>
          <w:szCs w:val="28"/>
          <w:highlight w:val="lightGray"/>
        </w:rPr>
      </w:pPr>
      <w:r w:rsidRPr="008665C5">
        <w:rPr>
          <w:sz w:val="28"/>
          <w:szCs w:val="28"/>
          <w:highlight w:val="lightGray"/>
        </w:rPr>
        <w:t xml:space="preserve">This calculator button is </w:t>
      </w:r>
      <w:r w:rsidRPr="008665C5">
        <w:rPr>
          <w:b/>
          <w:bCs/>
          <w:sz w:val="28"/>
          <w:szCs w:val="28"/>
          <w:highlight w:val="lightGray"/>
        </w:rPr>
        <w:t>ONLY</w:t>
      </w:r>
      <w:r w:rsidRPr="008665C5">
        <w:rPr>
          <w:sz w:val="28"/>
          <w:szCs w:val="28"/>
          <w:highlight w:val="lightGray"/>
        </w:rPr>
        <w:t xml:space="preserve"> for base </w:t>
      </w:r>
      <w:r w:rsidRPr="008665C5">
        <w:rPr>
          <w:b/>
          <w:bCs/>
          <w:sz w:val="28"/>
          <w:szCs w:val="28"/>
          <w:highlight w:val="lightGray"/>
        </w:rPr>
        <w:t>10</w:t>
      </w:r>
      <w:r w:rsidRPr="008665C5">
        <w:rPr>
          <w:sz w:val="28"/>
          <w:szCs w:val="28"/>
          <w:highlight w:val="lightGray"/>
        </w:rPr>
        <w:t>, the common logarithm!</w:t>
      </w:r>
    </w:p>
    <w:p w14:paraId="06EBB498" w14:textId="77777777" w:rsidR="008665C5" w:rsidRPr="008665C5" w:rsidRDefault="008665C5" w:rsidP="008665C5">
      <w:pPr>
        <w:pStyle w:val="ListParagraph"/>
        <w:ind w:left="0"/>
        <w:rPr>
          <w:bCs/>
          <w:sz w:val="28"/>
          <w:szCs w:val="28"/>
          <w:highlight w:val="lightGray"/>
        </w:rPr>
      </w:pPr>
    </w:p>
    <w:p w14:paraId="1B7BD1BC" w14:textId="77777777" w:rsidR="008665C5" w:rsidRPr="008665C5" w:rsidRDefault="008665C5" w:rsidP="002A0BFD">
      <w:pPr>
        <w:pStyle w:val="ListParagraph"/>
        <w:numPr>
          <w:ilvl w:val="0"/>
          <w:numId w:val="25"/>
        </w:numPr>
        <w:ind w:left="720"/>
        <w:rPr>
          <w:b/>
          <w:sz w:val="28"/>
          <w:szCs w:val="28"/>
          <w:highlight w:val="lightGray"/>
        </w:rPr>
      </w:pPr>
      <w:r w:rsidRPr="008665C5">
        <w:rPr>
          <w:b/>
          <w:sz w:val="28"/>
          <w:szCs w:val="28"/>
          <w:highlight w:val="lightGray"/>
        </w:rPr>
        <w:t>Natural</w:t>
      </w:r>
      <w:r w:rsidRPr="008665C5">
        <w:rPr>
          <w:bCs/>
          <w:sz w:val="28"/>
          <w:szCs w:val="28"/>
          <w:highlight w:val="lightGray"/>
        </w:rPr>
        <w:t xml:space="preserve"> logarithm – base is </w:t>
      </w:r>
      <w:r w:rsidRPr="008665C5">
        <w:rPr>
          <w:bCs/>
          <w:i/>
          <w:iCs/>
          <w:sz w:val="28"/>
          <w:szCs w:val="28"/>
          <w:highlight w:val="lightGray"/>
        </w:rPr>
        <w:t>e</w:t>
      </w:r>
      <w:r w:rsidRPr="008665C5">
        <w:rPr>
          <w:bCs/>
          <w:sz w:val="28"/>
          <w:szCs w:val="28"/>
          <w:highlight w:val="lightGray"/>
        </w:rPr>
        <w:t xml:space="preserve">, but the logarithm is written as </w:t>
      </w:r>
      <w:r w:rsidRPr="008665C5">
        <w:rPr>
          <w:b/>
          <w:sz w:val="28"/>
          <w:szCs w:val="28"/>
          <w:highlight w:val="lightGray"/>
        </w:rPr>
        <w:t>“</w:t>
      </w:r>
      <w:r w:rsidRPr="008665C5">
        <w:rPr>
          <w:b/>
          <w:i/>
          <w:iCs/>
          <w:sz w:val="28"/>
          <w:szCs w:val="28"/>
          <w:highlight w:val="lightGray"/>
        </w:rPr>
        <w:t>ln</w:t>
      </w:r>
      <w:r w:rsidRPr="008665C5">
        <w:rPr>
          <w:b/>
          <w:sz w:val="28"/>
          <w:szCs w:val="28"/>
          <w:highlight w:val="lightGray"/>
        </w:rPr>
        <w:t>”</w:t>
      </w:r>
      <w:r w:rsidRPr="008665C5">
        <w:rPr>
          <w:bCs/>
          <w:sz w:val="28"/>
          <w:szCs w:val="28"/>
          <w:highlight w:val="lightGray"/>
        </w:rPr>
        <w:t xml:space="preserve"> not “log</w:t>
      </w:r>
      <w:r w:rsidRPr="008665C5">
        <w:rPr>
          <w:bCs/>
          <w:i/>
          <w:iCs/>
          <w:sz w:val="28"/>
          <w:szCs w:val="28"/>
          <w:highlight w:val="lightGray"/>
          <w:vertAlign w:val="subscript"/>
        </w:rPr>
        <w:t>e</w:t>
      </w:r>
      <w:r w:rsidRPr="008665C5">
        <w:rPr>
          <w:bCs/>
          <w:sz w:val="28"/>
          <w:szCs w:val="28"/>
          <w:highlight w:val="lightGray"/>
        </w:rPr>
        <w:t>”.</w:t>
      </w:r>
    </w:p>
    <w:p w14:paraId="7829DAB5" w14:textId="1B339741" w:rsidR="008665C5" w:rsidRPr="008665C5" w:rsidRDefault="008665C5" w:rsidP="00AF70EF">
      <w:pPr>
        <w:pStyle w:val="ListParagraph"/>
        <w:numPr>
          <w:ilvl w:val="0"/>
          <w:numId w:val="27"/>
        </w:numPr>
        <w:ind w:left="1170"/>
        <w:rPr>
          <w:b/>
          <w:sz w:val="28"/>
          <w:szCs w:val="28"/>
          <w:highlight w:val="lightGray"/>
        </w:rPr>
      </w:pPr>
      <w:r w:rsidRPr="008665C5">
        <w:rPr>
          <w:bCs/>
          <w:sz w:val="28"/>
          <w:szCs w:val="28"/>
          <w:highlight w:val="lightGray"/>
        </w:rPr>
        <w:t>Examples:</w:t>
      </w:r>
      <w:r w:rsidRPr="008665C5">
        <w:rPr>
          <w:bCs/>
          <w:sz w:val="28"/>
          <w:szCs w:val="28"/>
          <w:highlight w:val="lightGray"/>
        </w:rPr>
        <w:tab/>
      </w:r>
      <m:oMath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lightGray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  <w:highlight w:val="lightGray"/>
              </w:rPr>
              <m:t>x</m:t>
            </m:r>
          </m:e>
        </m:func>
      </m:oMath>
      <w:r w:rsidRPr="008665C5">
        <w:rPr>
          <w:bCs/>
          <w:sz w:val="28"/>
          <w:szCs w:val="28"/>
          <w:highlight w:val="lightGray"/>
        </w:rPr>
        <w:t xml:space="preserve"> means </w:t>
      </w:r>
      <m:oMath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  <w:highlight w:val="lightGray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x</m:t>
                </m:r>
              </m:e>
            </m:d>
          </m:e>
        </m:func>
      </m:oMath>
      <w:r w:rsidRPr="008665C5">
        <w:rPr>
          <w:bCs/>
          <w:sz w:val="28"/>
          <w:szCs w:val="28"/>
          <w:highlight w:val="lightGray"/>
        </w:rPr>
        <w:tab/>
      </w:r>
      <w:r w:rsidRPr="008665C5">
        <w:rPr>
          <w:bCs/>
          <w:sz w:val="28"/>
          <w:szCs w:val="28"/>
          <w:highlight w:val="lightGray"/>
        </w:rPr>
        <w:tab/>
      </w:r>
      <m:oMath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lightGray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highlight w:val="lightGray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7</m:t>
                </m:r>
              </m:sup>
            </m:sSup>
          </m:e>
        </m:func>
      </m:oMath>
      <w:r w:rsidRPr="008665C5">
        <w:rPr>
          <w:bCs/>
          <w:sz w:val="28"/>
          <w:szCs w:val="28"/>
          <w:highlight w:val="lightGray"/>
        </w:rPr>
        <w:t xml:space="preserve"> means </w:t>
      </w:r>
      <m:oMath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  <w:highlight w:val="lightGray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highlight w:val="lightGray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highlight w:val="lightGray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lightGray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highlight w:val="lightGray"/>
                      </w:rPr>
                      <m:t>7</m:t>
                    </m:r>
                  </m:sup>
                </m:sSup>
              </m:e>
            </m:d>
          </m:e>
        </m:func>
      </m:oMath>
    </w:p>
    <w:p w14:paraId="78B8418B" w14:textId="77777777" w:rsidR="008665C5" w:rsidRPr="008665C5" w:rsidRDefault="008665C5" w:rsidP="00AF70EF">
      <w:pPr>
        <w:pStyle w:val="ListParagraph"/>
        <w:numPr>
          <w:ilvl w:val="0"/>
          <w:numId w:val="27"/>
        </w:numPr>
        <w:ind w:left="1170"/>
        <w:rPr>
          <w:b/>
          <w:sz w:val="28"/>
          <w:szCs w:val="28"/>
          <w:highlight w:val="lightGray"/>
        </w:rPr>
      </w:pPr>
      <w:r w:rsidRPr="008665C5">
        <w:rPr>
          <w:bCs/>
          <w:sz w:val="28"/>
          <w:szCs w:val="28"/>
          <w:highlight w:val="lightGray"/>
        </w:rPr>
        <w:t xml:space="preserve">Calculator button is </w:t>
      </w:r>
      <w:r w:rsidRPr="008665C5">
        <w:rPr>
          <w:b/>
          <w:sz w:val="28"/>
          <w:szCs w:val="28"/>
          <w:highlight w:val="lightGray"/>
        </w:rPr>
        <w:t>LN</w:t>
      </w:r>
      <w:r w:rsidRPr="008665C5">
        <w:rPr>
          <w:bCs/>
          <w:sz w:val="28"/>
          <w:szCs w:val="28"/>
          <w:highlight w:val="lightGray"/>
        </w:rPr>
        <w:t xml:space="preserve">  </w:t>
      </w:r>
      <w:r w:rsidRPr="008665C5">
        <w:rPr>
          <w:noProof/>
          <w:sz w:val="28"/>
          <w:szCs w:val="28"/>
          <w:highlight w:val="lightGray"/>
        </w:rPr>
        <w:drawing>
          <wp:inline distT="0" distB="0" distL="0" distR="0" wp14:anchorId="4B96F6CC" wp14:editId="7986D483">
            <wp:extent cx="412167" cy="329767"/>
            <wp:effectExtent l="0" t="0" r="6985" b="0"/>
            <wp:docPr id="6" name="Picture 6" descr="Picture of LN button from Texas Instruments TI-83 Plus series or 84 Plus series graphing calcula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50" t="7939" r="11693" b="9402"/>
                    <a:stretch/>
                  </pic:blipFill>
                  <pic:spPr bwMode="auto">
                    <a:xfrm>
                      <a:off x="0" y="0"/>
                      <a:ext cx="416801" cy="3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65C5">
        <w:rPr>
          <w:bCs/>
          <w:sz w:val="28"/>
          <w:szCs w:val="28"/>
          <w:highlight w:val="lightGray"/>
        </w:rPr>
        <w:tab/>
      </w:r>
      <w:r w:rsidRPr="008665C5">
        <w:rPr>
          <w:bCs/>
          <w:sz w:val="28"/>
          <w:szCs w:val="28"/>
          <w:highlight w:val="lightGray"/>
        </w:rPr>
        <w:tab/>
        <w:t xml:space="preserve">(to the left of the </w:t>
      </w:r>
      <w:r w:rsidRPr="008665C5">
        <w:rPr>
          <w:b/>
          <w:sz w:val="28"/>
          <w:szCs w:val="28"/>
          <w:highlight w:val="lightGray"/>
        </w:rPr>
        <w:t>4</w:t>
      </w:r>
      <w:r w:rsidRPr="008665C5">
        <w:rPr>
          <w:bCs/>
          <w:sz w:val="28"/>
          <w:szCs w:val="28"/>
          <w:highlight w:val="lightGray"/>
        </w:rPr>
        <w:t xml:space="preserve"> button)</w:t>
      </w:r>
    </w:p>
    <w:p w14:paraId="4FB771FF" w14:textId="77777777" w:rsidR="008665C5" w:rsidRPr="008665C5" w:rsidRDefault="008665C5" w:rsidP="00AF70EF">
      <w:pPr>
        <w:pStyle w:val="ListParagraph"/>
        <w:numPr>
          <w:ilvl w:val="0"/>
          <w:numId w:val="27"/>
        </w:numPr>
        <w:ind w:left="1170"/>
        <w:rPr>
          <w:sz w:val="28"/>
          <w:szCs w:val="28"/>
          <w:highlight w:val="lightGray"/>
        </w:rPr>
      </w:pPr>
      <w:r w:rsidRPr="008665C5">
        <w:rPr>
          <w:sz w:val="28"/>
          <w:szCs w:val="28"/>
          <w:highlight w:val="lightGray"/>
        </w:rPr>
        <w:t xml:space="preserve">This calculator button is </w:t>
      </w:r>
      <w:r w:rsidRPr="008665C5">
        <w:rPr>
          <w:b/>
          <w:bCs/>
          <w:sz w:val="28"/>
          <w:szCs w:val="28"/>
          <w:highlight w:val="lightGray"/>
        </w:rPr>
        <w:t>ONLY</w:t>
      </w:r>
      <w:r w:rsidRPr="008665C5">
        <w:rPr>
          <w:sz w:val="28"/>
          <w:szCs w:val="28"/>
          <w:highlight w:val="lightGray"/>
        </w:rPr>
        <w:t xml:space="preserve"> for base </w:t>
      </w:r>
      <w:r w:rsidRPr="008665C5">
        <w:rPr>
          <w:b/>
          <w:bCs/>
          <w:i/>
          <w:iCs/>
          <w:sz w:val="28"/>
          <w:szCs w:val="28"/>
          <w:highlight w:val="lightGray"/>
        </w:rPr>
        <w:t>e</w:t>
      </w:r>
      <w:r w:rsidRPr="008665C5">
        <w:rPr>
          <w:sz w:val="28"/>
          <w:szCs w:val="28"/>
          <w:highlight w:val="lightGray"/>
        </w:rPr>
        <w:t>, the natural logarithm!</w:t>
      </w:r>
    </w:p>
    <w:p w14:paraId="1E71287D" w14:textId="19B8FFE8" w:rsidR="003570BA" w:rsidRDefault="003570BA" w:rsidP="00B872CE">
      <w:pPr>
        <w:ind w:left="-270" w:right="306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Consider the following logarithm: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</m:d>
          </m:e>
        </m:func>
      </m:oMath>
      <w:r>
        <w:rPr>
          <w:rFonts w:eastAsiaTheme="minorEastAsia"/>
          <w:sz w:val="28"/>
          <w:szCs w:val="28"/>
        </w:rPr>
        <w:tab/>
      </w:r>
      <w:r w:rsidR="00227081">
        <w:rPr>
          <w:rFonts w:eastAsiaTheme="minorEastAsia"/>
          <w:sz w:val="28"/>
          <w:szCs w:val="28"/>
        </w:rPr>
        <w:t xml:space="preserve">We know this equals </w:t>
      </w:r>
      <w:r w:rsidR="00227081" w:rsidRPr="00537351">
        <w:rPr>
          <w:rFonts w:eastAsiaTheme="minorEastAsia"/>
          <w:color w:val="C00000"/>
          <w:sz w:val="28"/>
          <w:szCs w:val="28"/>
        </w:rPr>
        <w:t>3</w:t>
      </w:r>
      <w:r w:rsidR="00227081">
        <w:rPr>
          <w:rFonts w:eastAsiaTheme="minorEastAsia"/>
          <w:sz w:val="28"/>
          <w:szCs w:val="28"/>
        </w:rPr>
        <w:t xml:space="preserve">, because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=8</m:t>
        </m:r>
      </m:oMath>
      <w:r w:rsidR="00B872CE">
        <w:rPr>
          <w:rFonts w:eastAsiaTheme="minorEastAsia"/>
          <w:sz w:val="28"/>
          <w:szCs w:val="28"/>
        </w:rPr>
        <w:t>.</w:t>
      </w:r>
    </w:p>
    <w:p w14:paraId="76F984BB" w14:textId="703E7EDF" w:rsidR="00227081" w:rsidRDefault="00227081" w:rsidP="00B872CE">
      <w:pPr>
        <w:ind w:left="-270" w:right="-2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Sometimes students assume that the LOG button on the calculator works for any logarithm. </w:t>
      </w:r>
    </w:p>
    <w:p w14:paraId="2EC5BDA6" w14:textId="63BBC7F7" w:rsidR="00227081" w:rsidRPr="003570BA" w:rsidRDefault="00227081" w:rsidP="006C1504">
      <w:pPr>
        <w:ind w:right="-27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We know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3</m:t>
            </m:r>
          </m:e>
        </m:func>
      </m:oMath>
      <w:r>
        <w:rPr>
          <w:rFonts w:eastAsiaTheme="minorEastAsia"/>
          <w:sz w:val="28"/>
          <w:szCs w:val="28"/>
        </w:rPr>
        <w:t xml:space="preserve">, but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≈0.9</m:t>
        </m:r>
      </m:oMath>
      <w:r>
        <w:rPr>
          <w:rFonts w:eastAsiaTheme="minorEastAsia"/>
          <w:sz w:val="28"/>
          <w:szCs w:val="28"/>
        </w:rPr>
        <w:t xml:space="preserve"> on calculator.</w:t>
      </w:r>
      <w:r w:rsidR="00B872CE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w:r w:rsidR="00455001" w:rsidRPr="00455001">
        <w:rPr>
          <w:rFonts w:eastAsiaTheme="minorEastAsia"/>
          <w:noProof/>
          <w:sz w:val="28"/>
          <w:szCs w:val="28"/>
        </w:rPr>
        <w:drawing>
          <wp:inline distT="0" distB="0" distL="0" distR="0" wp14:anchorId="7E29EFB1" wp14:editId="2D34D022">
            <wp:extent cx="2070100" cy="299769"/>
            <wp:effectExtent l="19050" t="19050" r="25400" b="24130"/>
            <wp:docPr id="7" name="Picture 7" descr="This is a screenshot from Texas Instruments TI-84 Plus CE calculator.&#10;log(8)&#10;with a return value of&#10;0.90308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19" b="68478"/>
                    <a:stretch/>
                  </pic:blipFill>
                  <pic:spPr bwMode="auto">
                    <a:xfrm>
                      <a:off x="0" y="0"/>
                      <a:ext cx="2093293" cy="303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A3C2D" w14:textId="15365E81" w:rsidR="00770C7F" w:rsidRDefault="00D9711E" w:rsidP="0004578E">
      <w:pPr>
        <w:ind w:right="306"/>
        <w:rPr>
          <w:sz w:val="28"/>
          <w:szCs w:val="28"/>
        </w:rPr>
      </w:pPr>
      <w:r>
        <w:rPr>
          <w:sz w:val="28"/>
          <w:szCs w:val="28"/>
        </w:rPr>
        <w:t xml:space="preserve">They’re different values because they’re different </w:t>
      </w:r>
      <w:r>
        <w:rPr>
          <w:b/>
          <w:bCs/>
          <w:sz w:val="28"/>
          <w:szCs w:val="28"/>
        </w:rPr>
        <w:t>BASES</w:t>
      </w:r>
      <w:r>
        <w:rPr>
          <w:sz w:val="28"/>
          <w:szCs w:val="28"/>
        </w:rPr>
        <w:t>.</w:t>
      </w:r>
    </w:p>
    <w:p w14:paraId="61D444F7" w14:textId="3D0D8A29" w:rsidR="00D9711E" w:rsidRDefault="00D9711E" w:rsidP="0004578E">
      <w:pPr>
        <w:ind w:right="306"/>
        <w:rPr>
          <w:sz w:val="28"/>
          <w:szCs w:val="28"/>
        </w:rPr>
      </w:pPr>
      <w:r>
        <w:rPr>
          <w:sz w:val="28"/>
          <w:szCs w:val="28"/>
        </w:rPr>
        <w:t xml:space="preserve">If we want to determine a logarithm with a base other than 10 or </w:t>
      </w:r>
      <w:r>
        <w:rPr>
          <w:i/>
          <w:iCs/>
          <w:sz w:val="28"/>
          <w:szCs w:val="28"/>
        </w:rPr>
        <w:t>e</w:t>
      </w:r>
      <w:r>
        <w:rPr>
          <w:sz w:val="28"/>
          <w:szCs w:val="28"/>
        </w:rPr>
        <w:t xml:space="preserve"> using calc</w:t>
      </w:r>
      <w:r w:rsidR="00D52238">
        <w:rPr>
          <w:sz w:val="28"/>
          <w:szCs w:val="28"/>
        </w:rPr>
        <w:t>ulator, we need another means to do it.</w:t>
      </w:r>
    </w:p>
    <w:p w14:paraId="4B7A13D8" w14:textId="7A6CD831" w:rsidR="00D52238" w:rsidRPr="00D52238" w:rsidRDefault="00D52238" w:rsidP="00D52238">
      <w:pPr>
        <w:pStyle w:val="Heading2"/>
        <w:numPr>
          <w:ilvl w:val="0"/>
          <w:numId w:val="22"/>
        </w:numPr>
        <w:rPr>
          <w:sz w:val="28"/>
          <w:szCs w:val="28"/>
        </w:rPr>
      </w:pPr>
      <w:r w:rsidRPr="00C2326F">
        <w:rPr>
          <w:b/>
          <w:bCs/>
          <w:sz w:val="32"/>
          <w:szCs w:val="32"/>
        </w:rPr>
        <w:lastRenderedPageBreak/>
        <w:t>Change of Base Formula</w:t>
      </w:r>
      <w:r w:rsidR="002A0BFD" w:rsidRPr="00C2326F">
        <w:rPr>
          <w:b/>
          <w:bCs/>
          <w:sz w:val="32"/>
          <w:szCs w:val="32"/>
        </w:rPr>
        <w:t xml:space="preserve"> </w:t>
      </w:r>
    </w:p>
    <w:p w14:paraId="1BBE994C" w14:textId="3CAECD88" w:rsidR="00D52238" w:rsidRDefault="00D52238" w:rsidP="006C1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"/>
        <w:rPr>
          <w:rFonts w:eastAsiaTheme="minorEastAsia"/>
          <w:sz w:val="40"/>
          <w:szCs w:val="40"/>
        </w:rPr>
      </w:pPr>
      <w:r>
        <w:rPr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28"/>
            <w:szCs w:val="28"/>
          </w:rPr>
          <m:t>x,a≠1, b≠1</m:t>
        </m:r>
      </m:oMath>
      <w:r>
        <w:rPr>
          <w:rFonts w:eastAsiaTheme="minorEastAsia"/>
          <w:sz w:val="28"/>
          <w:szCs w:val="28"/>
        </w:rPr>
        <w:t xml:space="preserve"> be positive real numbers. Then,</w:t>
      </w:r>
      <w:r>
        <w:rPr>
          <w:rFonts w:eastAsiaTheme="minorEastAsia"/>
          <w:sz w:val="28"/>
          <w:szCs w:val="28"/>
        </w:rPr>
        <w:tab/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40"/>
                    <w:szCs w:val="40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40"/>
                <w:szCs w:val="40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a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a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  <w:sz w:val="40"/>
                            <w:szCs w:val="40"/>
                          </w:rPr>
                          <m:t>b</m:t>
                        </m:r>
                      </m:e>
                    </m:d>
                  </m:e>
                </m:func>
              </m:den>
            </m:f>
          </m:e>
        </m:func>
      </m:oMath>
      <w:r w:rsidR="0072153A">
        <w:rPr>
          <w:rFonts w:eastAsiaTheme="minorEastAsia"/>
          <w:sz w:val="40"/>
          <w:szCs w:val="40"/>
        </w:rPr>
        <w:t xml:space="preserve"> </w:t>
      </w:r>
    </w:p>
    <w:p w14:paraId="1564EFD7" w14:textId="1CA85582" w:rsidR="004C1F76" w:rsidRPr="004C1F76" w:rsidRDefault="004C1F76" w:rsidP="006C1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(Alliteration: 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Remember that the </w:t>
      </w:r>
      <w:r w:rsidRPr="004C1F76">
        <w:rPr>
          <w:rFonts w:eastAsiaTheme="minorEastAsia"/>
          <w:b/>
          <w:bCs/>
          <w:color w:val="7030A0"/>
          <w:sz w:val="28"/>
          <w:szCs w:val="28"/>
        </w:rPr>
        <w:t>b-b-b</w:t>
      </w:r>
      <w:r>
        <w:rPr>
          <w:rFonts w:eastAsiaTheme="minorEastAsia"/>
          <w:sz w:val="28"/>
          <w:szCs w:val="28"/>
        </w:rPr>
        <w:t xml:space="preserve">ase goes on the </w:t>
      </w:r>
      <w:r w:rsidRPr="004C1F76">
        <w:rPr>
          <w:rFonts w:eastAsiaTheme="minorEastAsia"/>
          <w:b/>
          <w:bCs/>
          <w:color w:val="7030A0"/>
          <w:sz w:val="28"/>
          <w:szCs w:val="28"/>
        </w:rPr>
        <w:t>b-b-b</w:t>
      </w:r>
      <w:r>
        <w:rPr>
          <w:rFonts w:eastAsiaTheme="minorEastAsia"/>
          <w:sz w:val="28"/>
          <w:szCs w:val="28"/>
        </w:rPr>
        <w:t>ottom.)</w:t>
      </w:r>
    </w:p>
    <w:p w14:paraId="733FBE32" w14:textId="3CB2C1C8" w:rsidR="0072153A" w:rsidRDefault="002562B2" w:rsidP="008665C5">
      <w:pPr>
        <w:ind w:right="846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Technically, you can use the Change of Base formula to convert to ANY base </w:t>
      </w:r>
      <w:r w:rsidRPr="002562B2">
        <w:rPr>
          <w:b/>
          <w:bCs/>
          <w:sz w:val="28"/>
          <w:szCs w:val="28"/>
        </w:rPr>
        <w:t>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 w:rsidRPr="002562B2">
        <w:rPr>
          <w:rFonts w:eastAsiaTheme="minorEastAsia"/>
          <w:b/>
          <w:bCs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, but for rounding purposes, base 10 (LOG) or base </w:t>
      </w:r>
      <w:r>
        <w:rPr>
          <w:rFonts w:eastAsiaTheme="minorEastAsia"/>
          <w:i/>
          <w:iCs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 xml:space="preserve"> (LN) is the way to go.</w:t>
      </w:r>
    </w:p>
    <w:p w14:paraId="332F66FD" w14:textId="75BCB21F" w:rsidR="002562B2" w:rsidRPr="00EB033B" w:rsidRDefault="007F08F3" w:rsidP="00FA2944">
      <w:pPr>
        <w:pStyle w:val="ListParagraph"/>
        <w:numPr>
          <w:ilvl w:val="0"/>
          <w:numId w:val="22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 w:rsidR="00EB033B">
        <w:rPr>
          <w:sz w:val="28"/>
          <w:szCs w:val="28"/>
        </w:rPr>
        <w:t xml:space="preserve"> Find the logarithm using the change of base formula.</w:t>
      </w:r>
      <w:r w:rsidR="00EB033B">
        <w:rPr>
          <w:sz w:val="28"/>
          <w:szCs w:val="28"/>
        </w:rPr>
        <w:tab/>
      </w:r>
      <w:r w:rsidR="00EB033B">
        <w:rPr>
          <w:sz w:val="28"/>
          <w:szCs w:val="28"/>
        </w:rPr>
        <w:tab/>
        <w:t>[5.5.79]</w:t>
      </w:r>
    </w:p>
    <w:p w14:paraId="72879118" w14:textId="354FCE30" w:rsidR="00EB033B" w:rsidRPr="00EB033B" w:rsidRDefault="00EB033B" w:rsidP="00EB033B">
      <w:pPr>
        <w:pStyle w:val="ListParagraph"/>
        <w:ind w:left="2340" w:firstLine="54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4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</m:d>
            </m:e>
          </m:func>
        </m:oMath>
      </m:oMathPara>
    </w:p>
    <w:p w14:paraId="400401C7" w14:textId="7AAB68D1" w:rsidR="00EB033B" w:rsidRPr="002A0BFD" w:rsidRDefault="00FA2944" w:rsidP="002A0BFD">
      <w:pPr>
        <w:pStyle w:val="ListParagraph"/>
        <w:ind w:left="0"/>
        <w:rPr>
          <w:rFonts w:eastAsiaTheme="minorEastAsia"/>
          <w:color w:val="0070C0"/>
        </w:rPr>
      </w:pPr>
      <w:r w:rsidRPr="002A0BFD">
        <w:rPr>
          <w:rFonts w:eastAsiaTheme="minorEastAsia"/>
          <w:color w:val="0070C0"/>
        </w:rPr>
        <w:t>(Simplify your answer. Do not round until the final answer. Then round to the nearest thousandth as needed.)</w:t>
      </w:r>
    </w:p>
    <w:p w14:paraId="6AF36A5D" w14:textId="77777777" w:rsidR="00FA2944" w:rsidRDefault="00FA2944" w:rsidP="00FA2944">
      <w:pPr>
        <w:pStyle w:val="ListParagraph"/>
        <w:ind w:left="1620"/>
        <w:rPr>
          <w:rFonts w:eastAsiaTheme="minorEastAsia"/>
          <w:sz w:val="28"/>
          <w:szCs w:val="28"/>
        </w:rPr>
      </w:pPr>
    </w:p>
    <w:p w14:paraId="6C79C969" w14:textId="3E4B69B0" w:rsidR="00EB033B" w:rsidRDefault="00EB033B" w:rsidP="00EB033B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First of all, the 4 is like a coefficient, so it will just be </w:t>
      </w:r>
      <w:r w:rsidR="00C66C6F">
        <w:rPr>
          <w:rFonts w:eastAsiaTheme="minorEastAsia"/>
          <w:sz w:val="28"/>
          <w:szCs w:val="28"/>
        </w:rPr>
        <w:t>multiplied onto the logarithm.</w:t>
      </w:r>
    </w:p>
    <w:p w14:paraId="3AA90533" w14:textId="6E2249B8" w:rsidR="004C1F76" w:rsidRDefault="004C1F76" w:rsidP="00EB033B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</w:t>
      </w:r>
      <w:r w:rsidR="00C66C6F">
        <w:rPr>
          <w:rFonts w:eastAsiaTheme="minorEastAsia"/>
          <w:sz w:val="28"/>
          <w:szCs w:val="28"/>
        </w:rPr>
        <w:t>ing</w:t>
      </w:r>
      <w:r>
        <w:rPr>
          <w:rFonts w:eastAsiaTheme="minorEastAsia"/>
          <w:sz w:val="28"/>
          <w:szCs w:val="28"/>
        </w:rPr>
        <w:t xml:space="preserve"> the change of base formula:</w:t>
      </w:r>
    </w:p>
    <w:p w14:paraId="7AC29476" w14:textId="7900E7BE" w:rsidR="004C1F76" w:rsidRDefault="004C1F76" w:rsidP="00D27218">
      <w:pPr>
        <w:pStyle w:val="ListParagraph"/>
        <w:tabs>
          <w:tab w:val="left" w:pos="72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4log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20</m:t>
                </m:r>
              </m:e>
            </m:d>
          </m:e>
        </m:func>
        <m:r>
          <w:rPr>
            <w:rFonts w:ascii="Cambria Math" w:eastAsiaTheme="minorEastAsia" w:hAnsi="Cambria Math"/>
            <w:sz w:val="40"/>
            <w:szCs w:val="40"/>
          </w:rPr>
          <m:t>=4∙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20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 xml:space="preserve">or </m:t>
        </m:r>
        <m:r>
          <w:rPr>
            <w:rFonts w:ascii="Cambria Math" w:eastAsiaTheme="minorEastAsia" w:hAnsi="Cambria Math"/>
            <w:sz w:val="40"/>
            <w:szCs w:val="40"/>
          </w:rPr>
          <m:t>4∙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20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  <w:sz w:val="40"/>
            <w:szCs w:val="40"/>
          </w:rPr>
          <m:t>≈</m:t>
        </m:r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10.907</m:t>
        </m:r>
      </m:oMath>
      <w:r w:rsidR="00C55E49">
        <w:rPr>
          <w:rFonts w:eastAsiaTheme="minorEastAsia"/>
          <w:sz w:val="28"/>
          <w:szCs w:val="28"/>
        </w:rPr>
        <w:tab/>
      </w:r>
      <w:r w:rsidR="00D27218">
        <w:rPr>
          <w:rFonts w:eastAsiaTheme="minorEastAsia"/>
          <w:sz w:val="28"/>
          <w:szCs w:val="28"/>
        </w:rPr>
        <w:tab/>
      </w:r>
      <w:r w:rsidR="007E3FC3" w:rsidRPr="007E3FC3">
        <w:rPr>
          <w:rFonts w:eastAsiaTheme="minorEastAsia"/>
          <w:noProof/>
          <w:sz w:val="28"/>
          <w:szCs w:val="28"/>
        </w:rPr>
        <w:drawing>
          <wp:inline distT="0" distB="0" distL="0" distR="0" wp14:anchorId="2588E783" wp14:editId="484CA4E0">
            <wp:extent cx="2228850" cy="298450"/>
            <wp:effectExtent l="19050" t="19050" r="19050" b="25400"/>
            <wp:docPr id="8" name="Picture 8" descr="This is a screenshot from Texas Instruments TI-84 Plus CE calculator.&#10;4*log(20)/log(3)&#10;returns the value&#10;10.9073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" t="15217" r="3279" b="67754"/>
                    <a:stretch/>
                  </pic:blipFill>
                  <pic:spPr bwMode="auto">
                    <a:xfrm>
                      <a:off x="0" y="0"/>
                      <a:ext cx="2228850" cy="29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4A26">
        <w:rPr>
          <w:rFonts w:eastAsiaTheme="minorEastAsia"/>
          <w:sz w:val="28"/>
          <w:szCs w:val="28"/>
        </w:rPr>
        <w:tab/>
      </w:r>
      <w:r w:rsidR="008A4A26">
        <w:rPr>
          <w:rFonts w:eastAsiaTheme="minorEastAsia"/>
          <w:sz w:val="28"/>
          <w:szCs w:val="28"/>
        </w:rPr>
        <w:tab/>
      </w:r>
      <w:r w:rsidR="008A4A26" w:rsidRPr="00862F4E">
        <w:rPr>
          <w:rFonts w:eastAsiaTheme="minorEastAsia"/>
          <w:noProof/>
          <w:sz w:val="40"/>
          <w:szCs w:val="40"/>
        </w:rPr>
        <w:drawing>
          <wp:inline distT="0" distB="0" distL="0" distR="0" wp14:anchorId="0C905BDA" wp14:editId="19207252">
            <wp:extent cx="2260600" cy="298450"/>
            <wp:effectExtent l="19050" t="19050" r="25400" b="25400"/>
            <wp:docPr id="9" name="Picture 9" descr="This is a screenshot from Texas Instruments TI-84 Plus CE calculator.&#10;4*ln(20)/ln(3)&#10;returns the value&#10;10.9073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31" r="2732" b="68840"/>
                    <a:stretch/>
                  </pic:blipFill>
                  <pic:spPr bwMode="auto">
                    <a:xfrm>
                      <a:off x="0" y="0"/>
                      <a:ext cx="2260600" cy="29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46412" w14:textId="77777777" w:rsidR="00424141" w:rsidRDefault="00424141" w:rsidP="00C55E49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</w:p>
    <w:p w14:paraId="10400115" w14:textId="3AF517AF" w:rsidR="00C55E49" w:rsidRDefault="008A4A26" w:rsidP="00C55E49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Note that for your calculator, you can use either common or natural logarithm.</w:t>
      </w:r>
    </w:p>
    <w:p w14:paraId="3DD6493D" w14:textId="2BCFD0C5" w:rsidR="003F70EF" w:rsidRDefault="003F70EF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Be careful with your parentheses when using change of base formula. It’s easy to make a mistake with it. Here are 2 common mistakes:</w:t>
      </w:r>
    </w:p>
    <w:p w14:paraId="5E88E1D8" w14:textId="77777777" w:rsidR="00C22577" w:rsidRDefault="00C22577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</w:p>
    <w:p w14:paraId="52D4459F" w14:textId="77777777" w:rsidR="00C22577" w:rsidRDefault="00C22577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  <w:sectPr w:rsidR="00C22577" w:rsidSect="0004578E">
          <w:headerReference w:type="default" r:id="rId13"/>
          <w:footerReference w:type="default" r:id="rId14"/>
          <w:type w:val="continuous"/>
          <w:pgSz w:w="12240" w:h="15840" w:code="1"/>
          <w:pgMar w:top="864" w:right="720" w:bottom="576" w:left="1440" w:header="360" w:footer="288" w:gutter="0"/>
          <w:cols w:space="720"/>
          <w:docGrid w:linePitch="360"/>
        </w:sectPr>
      </w:pPr>
    </w:p>
    <w:p w14:paraId="0BAC9DE7" w14:textId="11039E15" w:rsidR="00862F4E" w:rsidRDefault="00862F4E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  <w:r w:rsidRPr="00862F4E">
        <w:rPr>
          <w:rFonts w:eastAsiaTheme="minorEastAsia"/>
          <w:noProof/>
          <w:sz w:val="28"/>
          <w:szCs w:val="28"/>
        </w:rPr>
        <w:drawing>
          <wp:inline distT="0" distB="0" distL="0" distR="0" wp14:anchorId="454680A4" wp14:editId="4E2DFD6E">
            <wp:extent cx="2273300" cy="571500"/>
            <wp:effectExtent l="19050" t="19050" r="12700" b="19050"/>
            <wp:docPr id="10" name="Picture 10" descr="This is a screenshot from Texas Instruments TI-84 Plus CE calculator.&#10;4log(20/log(3)&#10;returns the value&#10;6.489604927&#10;and&#10;4ln(20/ln(3)&#10;returns the value&#10;11.60673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5" r="2186" b="52536"/>
                    <a:stretch/>
                  </pic:blipFill>
                  <pic:spPr bwMode="auto">
                    <a:xfrm>
                      <a:off x="0" y="0"/>
                      <a:ext cx="2273300" cy="57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76F52" w14:textId="77777777" w:rsidR="00C22577" w:rsidRDefault="00C22577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</w:p>
    <w:p w14:paraId="3F60BF40" w14:textId="444CF1DC" w:rsidR="00862F4E" w:rsidRDefault="00862F4E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you don’t close parentheses with the 20, you will get an </w:t>
      </w:r>
      <w:r>
        <w:rPr>
          <w:rFonts w:eastAsiaTheme="minorEastAsia"/>
          <w:b/>
          <w:bCs/>
          <w:sz w:val="28"/>
          <w:szCs w:val="28"/>
        </w:rPr>
        <w:t>INCORRECT</w:t>
      </w:r>
      <w:r>
        <w:rPr>
          <w:rFonts w:eastAsiaTheme="minorEastAsia"/>
          <w:sz w:val="28"/>
          <w:szCs w:val="28"/>
        </w:rPr>
        <w:t xml:space="preserve"> answer.</w:t>
      </w:r>
    </w:p>
    <w:p w14:paraId="6BCB684F" w14:textId="015D26E4" w:rsidR="00C22577" w:rsidRDefault="00C22577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  <w:r w:rsidRPr="00C22577">
        <w:rPr>
          <w:rFonts w:eastAsiaTheme="minorEastAsia"/>
          <w:noProof/>
          <w:sz w:val="28"/>
          <w:szCs w:val="28"/>
        </w:rPr>
        <w:drawing>
          <wp:inline distT="0" distB="0" distL="0" distR="0" wp14:anchorId="7ED20CA7" wp14:editId="7A733914">
            <wp:extent cx="2222500" cy="590550"/>
            <wp:effectExtent l="19050" t="19050" r="25400" b="19050"/>
            <wp:docPr id="11" name="Picture 11" descr="This is a screenshot from Texas Instruments TI-84 Plus CE calculator.&#10;4log(20)/ln(3)&#10;returns the value&#10;4.736994148&#10;and&#10;4ln(20)/log(3)&#10;returns the value&#10;25.11506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" t="15217" r="3824" b="51087"/>
                    <a:stretch/>
                  </pic:blipFill>
                  <pic:spPr bwMode="auto">
                    <a:xfrm>
                      <a:off x="0" y="0"/>
                      <a:ext cx="2222500" cy="59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A54D2" w14:textId="77777777" w:rsidR="00C22577" w:rsidRDefault="00C22577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</w:p>
    <w:p w14:paraId="27240490" w14:textId="07A673EF" w:rsidR="00C22577" w:rsidRDefault="00C22577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  <w:sectPr w:rsidR="00C22577" w:rsidSect="0004578E">
          <w:type w:val="continuous"/>
          <w:pgSz w:w="12240" w:h="15840" w:code="1"/>
          <w:pgMar w:top="864" w:right="720" w:bottom="576" w:left="1440" w:header="360" w:footer="288" w:gutter="0"/>
          <w:cols w:num="2" w:space="720"/>
          <w:docGrid w:linePitch="360"/>
        </w:sectPr>
      </w:pPr>
      <w:r>
        <w:rPr>
          <w:rFonts w:eastAsiaTheme="minorEastAsia"/>
          <w:sz w:val="28"/>
          <w:szCs w:val="28"/>
        </w:rPr>
        <w:t xml:space="preserve">If you mismatch logarithms when you divide, you will also get </w:t>
      </w:r>
      <w:r>
        <w:rPr>
          <w:rFonts w:eastAsiaTheme="minorEastAsia"/>
          <w:b/>
          <w:bCs/>
          <w:sz w:val="28"/>
          <w:szCs w:val="28"/>
        </w:rPr>
        <w:t>INCORRECT</w:t>
      </w:r>
      <w:r>
        <w:rPr>
          <w:rFonts w:eastAsiaTheme="minorEastAsia"/>
          <w:sz w:val="28"/>
          <w:szCs w:val="28"/>
        </w:rPr>
        <w:t xml:space="preserve"> answer.</w:t>
      </w:r>
    </w:p>
    <w:p w14:paraId="32039A7E" w14:textId="77777777" w:rsidR="0099661E" w:rsidRDefault="0099661E" w:rsidP="00220D6F">
      <w:pPr>
        <w:pStyle w:val="ListParagraph"/>
        <w:pBdr>
          <w:top w:val="single" w:sz="4" w:space="1" w:color="auto"/>
        </w:pBdr>
        <w:tabs>
          <w:tab w:val="left" w:pos="1620"/>
        </w:tabs>
        <w:ind w:left="360"/>
        <w:rPr>
          <w:rFonts w:eastAsiaTheme="minorEastAsia"/>
          <w:sz w:val="28"/>
          <w:szCs w:val="28"/>
        </w:rPr>
      </w:pPr>
    </w:p>
    <w:p w14:paraId="7693FE93" w14:textId="1103F1B6" w:rsidR="00C66C6F" w:rsidRDefault="003F70EF" w:rsidP="00A4728D">
      <w:pPr>
        <w:pStyle w:val="ListParagraph"/>
        <w:tabs>
          <w:tab w:val="left" w:pos="1620"/>
        </w:tabs>
        <w:ind w:left="0" w:right="12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you are using a </w:t>
      </w:r>
      <w:r w:rsidRPr="003F70EF">
        <w:rPr>
          <w:rFonts w:eastAsiaTheme="minorEastAsia"/>
          <w:b/>
          <w:bCs/>
          <w:sz w:val="28"/>
          <w:szCs w:val="28"/>
        </w:rPr>
        <w:t xml:space="preserve">TI-83 Plus </w:t>
      </w:r>
      <w:r w:rsidRPr="009669BF">
        <w:rPr>
          <w:rFonts w:eastAsiaTheme="minorEastAsia"/>
          <w:sz w:val="28"/>
          <w:szCs w:val="28"/>
        </w:rPr>
        <w:t>calculator</w:t>
      </w:r>
      <w:r w:rsidR="002A0BFD">
        <w:rPr>
          <w:rFonts w:eastAsiaTheme="minorEastAsia"/>
          <w:sz w:val="28"/>
          <w:szCs w:val="28"/>
        </w:rPr>
        <w:t xml:space="preserve"> (or a TI-84 Plus calculator with older software)</w:t>
      </w:r>
      <w:r>
        <w:rPr>
          <w:rFonts w:eastAsiaTheme="minorEastAsia"/>
          <w:sz w:val="28"/>
          <w:szCs w:val="28"/>
        </w:rPr>
        <w:t xml:space="preserve">, </w:t>
      </w:r>
      <w:r w:rsidR="002A0BFD">
        <w:rPr>
          <w:rFonts w:eastAsiaTheme="minorEastAsia"/>
          <w:sz w:val="28"/>
          <w:szCs w:val="28"/>
        </w:rPr>
        <w:t xml:space="preserve">the </w:t>
      </w:r>
      <w:r w:rsidR="002A0BFD">
        <w:rPr>
          <w:rFonts w:eastAsiaTheme="minorEastAsia"/>
          <w:b/>
          <w:bCs/>
          <w:sz w:val="28"/>
          <w:szCs w:val="28"/>
        </w:rPr>
        <w:t xml:space="preserve">change-of-base formula </w:t>
      </w:r>
      <w:r w:rsidR="002A0BFD">
        <w:rPr>
          <w:rFonts w:eastAsiaTheme="minorEastAsia"/>
          <w:sz w:val="28"/>
          <w:szCs w:val="28"/>
        </w:rPr>
        <w:t xml:space="preserve">MUST be used to evaluate logarithms that are not base 10 or base </w:t>
      </w:r>
      <w:r w:rsidR="002A0BFD">
        <w:rPr>
          <w:rFonts w:eastAsiaTheme="minorEastAsia"/>
          <w:i/>
          <w:iCs/>
          <w:sz w:val="28"/>
          <w:szCs w:val="28"/>
        </w:rPr>
        <w:t>e</w:t>
      </w:r>
      <w:r w:rsidR="002A0BFD">
        <w:rPr>
          <w:rFonts w:eastAsiaTheme="minorEastAsia"/>
          <w:sz w:val="28"/>
          <w:szCs w:val="28"/>
        </w:rPr>
        <w:t>.</w:t>
      </w:r>
    </w:p>
    <w:p w14:paraId="06A35C11" w14:textId="440FA86E" w:rsidR="002A0BFD" w:rsidRDefault="002A0BFD" w:rsidP="00A4728D">
      <w:pPr>
        <w:pStyle w:val="ListParagraph"/>
        <w:tabs>
          <w:tab w:val="left" w:pos="1620"/>
        </w:tabs>
        <w:ind w:left="0" w:right="126"/>
        <w:rPr>
          <w:rFonts w:eastAsiaTheme="minorEastAsia"/>
          <w:sz w:val="28"/>
          <w:szCs w:val="28"/>
        </w:rPr>
      </w:pPr>
    </w:p>
    <w:p w14:paraId="1CC668D0" w14:textId="285EDB2C" w:rsidR="003F70EF" w:rsidRDefault="002A0BFD" w:rsidP="0099661E">
      <w:pPr>
        <w:pStyle w:val="ListParagraph"/>
        <w:tabs>
          <w:tab w:val="left" w:pos="162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</w:t>
      </w:r>
      <w:r w:rsidR="00E61BBC">
        <w:rPr>
          <w:rFonts w:eastAsiaTheme="minorEastAsia"/>
          <w:sz w:val="28"/>
          <w:szCs w:val="28"/>
        </w:rPr>
        <w:t>f you use</w:t>
      </w:r>
      <w:r w:rsidR="003F70EF">
        <w:rPr>
          <w:rFonts w:eastAsiaTheme="minorEastAsia"/>
          <w:sz w:val="28"/>
          <w:szCs w:val="28"/>
        </w:rPr>
        <w:t xml:space="preserve"> a </w:t>
      </w:r>
      <w:r w:rsidR="003F70EF" w:rsidRPr="009669BF">
        <w:rPr>
          <w:rFonts w:eastAsiaTheme="minorEastAsia"/>
          <w:b/>
          <w:bCs/>
          <w:sz w:val="28"/>
          <w:szCs w:val="28"/>
        </w:rPr>
        <w:t xml:space="preserve">TI-84 Plus </w:t>
      </w:r>
      <w:r w:rsidR="003F70EF" w:rsidRPr="00E61BBC">
        <w:rPr>
          <w:rFonts w:eastAsiaTheme="minorEastAsia"/>
          <w:sz w:val="28"/>
          <w:szCs w:val="28"/>
        </w:rPr>
        <w:t>(</w:t>
      </w:r>
      <w:r w:rsidR="003F70EF">
        <w:rPr>
          <w:rFonts w:eastAsiaTheme="minorEastAsia"/>
          <w:sz w:val="28"/>
          <w:szCs w:val="28"/>
        </w:rPr>
        <w:t>includes color screen models, too), there is an easier, faster way</w:t>
      </w:r>
      <w:r>
        <w:rPr>
          <w:rFonts w:eastAsiaTheme="minorEastAsia"/>
          <w:sz w:val="28"/>
          <w:szCs w:val="28"/>
        </w:rPr>
        <w:t xml:space="preserve"> to calculate logarithms that are not base 10 or base </w:t>
      </w:r>
      <w:r>
        <w:rPr>
          <w:rFonts w:eastAsiaTheme="minorEastAsia"/>
          <w:i/>
          <w:iCs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>.</w:t>
      </w:r>
    </w:p>
    <w:p w14:paraId="5A0AEA45" w14:textId="6FCA3740" w:rsidR="002A0BFD" w:rsidRDefault="002A0BFD" w:rsidP="0099661E">
      <w:pPr>
        <w:pStyle w:val="ListParagraph"/>
        <w:tabs>
          <w:tab w:val="left" w:pos="1620"/>
        </w:tabs>
        <w:ind w:left="0"/>
        <w:rPr>
          <w:rFonts w:eastAsiaTheme="minorEastAsia"/>
          <w:sz w:val="28"/>
          <w:szCs w:val="28"/>
        </w:rPr>
      </w:pPr>
    </w:p>
    <w:p w14:paraId="3BB67874" w14:textId="27DE6A2F" w:rsidR="002A0BFD" w:rsidRPr="002A0BFD" w:rsidRDefault="002A0BFD" w:rsidP="0099661E">
      <w:pPr>
        <w:pStyle w:val="ListParagraph"/>
        <w:tabs>
          <w:tab w:val="left" w:pos="162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(go on to the next page)</w:t>
      </w:r>
    </w:p>
    <w:p w14:paraId="047DEEB1" w14:textId="77777777" w:rsidR="00981B9A" w:rsidRDefault="00981B9A" w:rsidP="009C7FAF">
      <w:pPr>
        <w:pStyle w:val="ListParagraph"/>
        <w:numPr>
          <w:ilvl w:val="0"/>
          <w:numId w:val="28"/>
        </w:numPr>
        <w:ind w:left="360"/>
        <w:rPr>
          <w:rFonts w:eastAsiaTheme="minorEastAsia"/>
          <w:sz w:val="28"/>
          <w:szCs w:val="28"/>
        </w:rPr>
        <w:sectPr w:rsidR="00981B9A" w:rsidSect="0004578E">
          <w:type w:val="continuous"/>
          <w:pgSz w:w="12240" w:h="15840" w:code="1"/>
          <w:pgMar w:top="864" w:right="720" w:bottom="576" w:left="1440" w:header="360" w:footer="288" w:gutter="0"/>
          <w:cols w:space="720"/>
          <w:docGrid w:linePitch="360"/>
        </w:sectPr>
      </w:pPr>
    </w:p>
    <w:p w14:paraId="18D8D694" w14:textId="61C90414" w:rsidR="00DB2B93" w:rsidRPr="00C2326F" w:rsidRDefault="00DB2B93" w:rsidP="00DB2B93">
      <w:pPr>
        <w:pStyle w:val="Heading1"/>
        <w:numPr>
          <w:ilvl w:val="0"/>
          <w:numId w:val="3"/>
        </w:numPr>
        <w:pBdr>
          <w:top w:val="single" w:sz="4" w:space="1" w:color="auto"/>
        </w:pBdr>
        <w:ind w:left="360" w:right="486"/>
        <w:rPr>
          <w:b/>
          <w:bCs/>
        </w:rPr>
      </w:pPr>
      <w:r w:rsidRPr="00C2326F">
        <w:rPr>
          <w:b/>
          <w:bCs/>
        </w:rPr>
        <w:lastRenderedPageBreak/>
        <w:t>Evaluating logarithms using TI-84 Plus series calculator</w:t>
      </w:r>
    </w:p>
    <w:p w14:paraId="340E92F4" w14:textId="77777777" w:rsidR="00DB2B93" w:rsidRPr="00C2326F" w:rsidRDefault="00DB2B93" w:rsidP="00981B9A">
      <w:pPr>
        <w:pStyle w:val="ListParagraph"/>
        <w:ind w:left="360"/>
        <w:rPr>
          <w:rFonts w:eastAsiaTheme="minorEastAsia"/>
          <w:b/>
          <w:bCs/>
          <w:sz w:val="28"/>
          <w:szCs w:val="28"/>
        </w:rPr>
        <w:sectPr w:rsidR="00DB2B93" w:rsidRPr="00C2326F" w:rsidSect="00DB2B93">
          <w:type w:val="continuous"/>
          <w:pgSz w:w="12240" w:h="15840" w:code="1"/>
          <w:pgMar w:top="864" w:right="720" w:bottom="576" w:left="1440" w:header="360" w:footer="288" w:gutter="0"/>
          <w:cols w:space="720"/>
          <w:docGrid w:linePitch="360"/>
        </w:sectPr>
      </w:pPr>
    </w:p>
    <w:p w14:paraId="3FF72730" w14:textId="77777777" w:rsidR="00E9780C" w:rsidRDefault="00E9780C" w:rsidP="00E9780C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Let’s re-examine the previous example, this time using the TI-84 Plus CE calculator </w:t>
      </w:r>
    </w:p>
    <w:p w14:paraId="7EC6B2D3" w14:textId="2740C5A2" w:rsidR="00981B9A" w:rsidRDefault="00E9780C" w:rsidP="00E9780C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(it works for TI-84 Plus calculator, too, as long as it has updated software):</w:t>
      </w:r>
    </w:p>
    <w:p w14:paraId="255B5934" w14:textId="54D59589" w:rsidR="00E9780C" w:rsidRPr="00EB033B" w:rsidRDefault="00E9780C" w:rsidP="00E9780C">
      <w:pPr>
        <w:pStyle w:val="ListParagraph"/>
        <w:numPr>
          <w:ilvl w:val="0"/>
          <w:numId w:val="22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Find the logarithm using the change of base formula.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[5.5.79]</w:t>
      </w:r>
    </w:p>
    <w:p w14:paraId="3C79ED38" w14:textId="77777777" w:rsidR="00E9780C" w:rsidRPr="00EB033B" w:rsidRDefault="00E9780C" w:rsidP="00E9780C">
      <w:pPr>
        <w:pStyle w:val="ListParagraph"/>
        <w:ind w:left="2340" w:firstLine="54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4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</m:d>
            </m:e>
          </m:func>
        </m:oMath>
      </m:oMathPara>
    </w:p>
    <w:p w14:paraId="2C8E4234" w14:textId="77777777" w:rsidR="00E9780C" w:rsidRPr="002A0BFD" w:rsidRDefault="00E9780C" w:rsidP="00E9780C">
      <w:pPr>
        <w:pStyle w:val="ListParagraph"/>
        <w:ind w:left="0"/>
        <w:rPr>
          <w:rFonts w:eastAsiaTheme="minorEastAsia"/>
          <w:color w:val="0070C0"/>
        </w:rPr>
      </w:pPr>
      <w:r w:rsidRPr="002A0BFD">
        <w:rPr>
          <w:rFonts w:eastAsiaTheme="minorEastAsia"/>
          <w:color w:val="0070C0"/>
        </w:rPr>
        <w:t>(Simplify your answer. Do not round until the final answer. Then round to the nearest thousandth as needed.)</w:t>
      </w:r>
    </w:p>
    <w:p w14:paraId="414F96DC" w14:textId="77777777" w:rsidR="00E9780C" w:rsidRPr="00E9780C" w:rsidRDefault="00E9780C" w:rsidP="00E9780C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4B8E312" w14:textId="77777777" w:rsidR="00E9780C" w:rsidRDefault="00E9780C" w:rsidP="009C7FAF">
      <w:pPr>
        <w:pStyle w:val="ListParagraph"/>
        <w:numPr>
          <w:ilvl w:val="0"/>
          <w:numId w:val="28"/>
        </w:numPr>
        <w:ind w:left="360"/>
        <w:rPr>
          <w:rFonts w:eastAsiaTheme="minorEastAsia"/>
          <w:sz w:val="28"/>
          <w:szCs w:val="28"/>
        </w:rPr>
        <w:sectPr w:rsidR="00E9780C" w:rsidSect="00E9780C">
          <w:type w:val="continuous"/>
          <w:pgSz w:w="12240" w:h="15840" w:code="1"/>
          <w:pgMar w:top="864" w:right="720" w:bottom="576" w:left="1440" w:header="360" w:footer="288" w:gutter="0"/>
          <w:cols w:space="720"/>
          <w:docGrid w:linePitch="360"/>
        </w:sectPr>
      </w:pPr>
    </w:p>
    <w:p w14:paraId="02B23E9F" w14:textId="7B826711" w:rsidR="009C7FAF" w:rsidRDefault="009C7FAF" w:rsidP="009C7FAF">
      <w:pPr>
        <w:pStyle w:val="ListParagraph"/>
        <w:numPr>
          <w:ilvl w:val="0"/>
          <w:numId w:val="28"/>
        </w:numPr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Press </w:t>
      </w:r>
      <w:r w:rsidRPr="009669BF">
        <w:rPr>
          <w:rFonts w:eastAsiaTheme="minorEastAsia"/>
          <w:b/>
          <w:bCs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b/>
          <w:bCs/>
          <w:sz w:val="28"/>
          <w:szCs w:val="28"/>
        </w:rPr>
        <w:t>ALPHA</w:t>
      </w:r>
      <w:r>
        <w:rPr>
          <w:rFonts w:eastAsiaTheme="minorEastAsia"/>
          <w:sz w:val="28"/>
          <w:szCs w:val="28"/>
        </w:rPr>
        <w:t>,</w:t>
      </w:r>
      <w:r>
        <w:rPr>
          <w:rFonts w:eastAsiaTheme="minorEastAsia"/>
          <w:b/>
          <w:bCs/>
          <w:sz w:val="28"/>
          <w:szCs w:val="28"/>
        </w:rPr>
        <w:t>WINDOW</w:t>
      </w:r>
    </w:p>
    <w:p w14:paraId="0B1917F5" w14:textId="77777777" w:rsidR="009C7FAF" w:rsidRDefault="009C7FAF" w:rsidP="009C7FAF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Choose number </w:t>
      </w:r>
      <w:r w:rsidRPr="009669BF">
        <w:rPr>
          <w:rFonts w:eastAsiaTheme="minorEastAsia"/>
          <w:b/>
          <w:bCs/>
          <w:sz w:val="28"/>
          <w:szCs w:val="28"/>
        </w:rPr>
        <w:t>5:</w:t>
      </w:r>
      <w:r>
        <w:rPr>
          <w:rFonts w:eastAsiaTheme="minorEastAsia"/>
          <w:b/>
          <w:bCs/>
          <w:sz w:val="28"/>
          <w:szCs w:val="28"/>
        </w:rPr>
        <w:t>logBASE(</w:t>
      </w:r>
    </w:p>
    <w:p w14:paraId="26BB1183" w14:textId="0D9D202B" w:rsidR="009C7FAF" w:rsidRDefault="009C7FAF" w:rsidP="009C7FAF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w:r w:rsidRPr="009C7FAF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196EDC05" wp14:editId="5BE49189">
            <wp:extent cx="1511300" cy="1139668"/>
            <wp:effectExtent l="0" t="0" r="0" b="3810"/>
            <wp:docPr id="12" name="Picture 12" descr="This is a screenshot from Texas Instruments TI-84 Plus CE calculator, after pressing:&#10;4 button, then ALPHA button, then WINDOW button, and scrolling to number 5:logBASE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02" cy="115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BC7A" w14:textId="38B62171" w:rsidR="009C7FAF" w:rsidRDefault="009C7FAF" w:rsidP="009C7FA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Or</w:t>
      </w:r>
    </w:p>
    <w:p w14:paraId="5D23537A" w14:textId="4CAF78B5" w:rsidR="009C7FAF" w:rsidRPr="009C7FAF" w:rsidRDefault="009C7FAF" w:rsidP="00EF504A">
      <w:pPr>
        <w:pStyle w:val="ListParagraph"/>
        <w:ind w:left="0"/>
        <w:rPr>
          <w:rFonts w:eastAsiaTheme="minorEastAsia"/>
          <w:sz w:val="28"/>
          <w:szCs w:val="28"/>
        </w:rPr>
      </w:pPr>
      <w:r w:rsidRPr="009C7FAF">
        <w:rPr>
          <w:rFonts w:eastAsiaTheme="minorEastAsia"/>
          <w:sz w:val="28"/>
          <w:szCs w:val="28"/>
        </w:rPr>
        <w:t xml:space="preserve">Press </w:t>
      </w:r>
      <w:r w:rsidRPr="009C7FAF">
        <w:rPr>
          <w:rFonts w:eastAsiaTheme="minorEastAsia"/>
          <w:b/>
          <w:bCs/>
          <w:sz w:val="28"/>
          <w:szCs w:val="28"/>
        </w:rPr>
        <w:t>4</w:t>
      </w:r>
      <w:r w:rsidRPr="009C7FAF">
        <w:rPr>
          <w:rFonts w:eastAsiaTheme="minorEastAsia"/>
          <w:sz w:val="28"/>
          <w:szCs w:val="28"/>
        </w:rPr>
        <w:t xml:space="preserve">, </w:t>
      </w:r>
      <w:r w:rsidRPr="009C7FAF">
        <w:rPr>
          <w:rFonts w:eastAsiaTheme="minorEastAsia"/>
          <w:b/>
          <w:bCs/>
          <w:sz w:val="28"/>
          <w:szCs w:val="28"/>
        </w:rPr>
        <w:t>MATH</w:t>
      </w:r>
      <w:r w:rsidRPr="009C7FAF">
        <w:rPr>
          <w:rFonts w:eastAsiaTheme="minorEastAsia"/>
          <w:sz w:val="28"/>
          <w:szCs w:val="28"/>
        </w:rPr>
        <w:t xml:space="preserve">, scroll to </w:t>
      </w:r>
      <w:r w:rsidRPr="009C7FAF">
        <w:rPr>
          <w:rFonts w:eastAsiaTheme="minorEastAsia"/>
          <w:b/>
          <w:bCs/>
          <w:sz w:val="28"/>
          <w:szCs w:val="28"/>
        </w:rPr>
        <w:t>A:logBASE(</w:t>
      </w:r>
    </w:p>
    <w:p w14:paraId="7A20C692" w14:textId="604C02F7" w:rsidR="009C7FAF" w:rsidRDefault="00EF504A" w:rsidP="009C7FAF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w:r w:rsidRPr="00EF504A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791136F3" wp14:editId="1634E481">
            <wp:extent cx="1511300" cy="1139669"/>
            <wp:effectExtent l="0" t="0" r="0" b="3810"/>
            <wp:docPr id="13" name="Picture 13" descr="This is a screenshot from Texas Instruments TI-84 Plus CE calculator, after pressing:&#10;4 button, then MATH button, scroll to A:logBASE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280" cy="115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57289" w14:textId="60D16DD0" w:rsidR="00EF504A" w:rsidRDefault="00EF504A" w:rsidP="00EF504A">
      <w:pPr>
        <w:pStyle w:val="ListParagraph"/>
        <w:numPr>
          <w:ilvl w:val="0"/>
          <w:numId w:val="28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Enter the base of </w:t>
      </w:r>
      <w:r w:rsidRPr="009669BF">
        <w:rPr>
          <w:rFonts w:eastAsiaTheme="minorEastAsia"/>
          <w:b/>
          <w:bCs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 and the value of </w:t>
      </w:r>
      <w:r w:rsidRPr="009669BF">
        <w:rPr>
          <w:rFonts w:eastAsiaTheme="minorEastAsia"/>
          <w:b/>
          <w:bCs/>
          <w:sz w:val="28"/>
          <w:szCs w:val="28"/>
        </w:rPr>
        <w:t xml:space="preserve">20 </w:t>
      </w:r>
      <w:r>
        <w:rPr>
          <w:rFonts w:eastAsiaTheme="minorEastAsia"/>
          <w:sz w:val="28"/>
          <w:szCs w:val="28"/>
        </w:rPr>
        <w:t xml:space="preserve">in parentheses, then press </w:t>
      </w:r>
      <w:r w:rsidRPr="009669BF">
        <w:rPr>
          <w:rFonts w:eastAsiaTheme="minorEastAsia"/>
          <w:b/>
          <w:bCs/>
          <w:sz w:val="28"/>
          <w:szCs w:val="28"/>
        </w:rPr>
        <w:t>ENTER</w:t>
      </w:r>
    </w:p>
    <w:p w14:paraId="48611908" w14:textId="3A6A9D52" w:rsidR="00EF504A" w:rsidRDefault="00EF504A" w:rsidP="00EF504A">
      <w:pPr>
        <w:ind w:left="360"/>
        <w:rPr>
          <w:rFonts w:eastAsiaTheme="minorEastAsia"/>
          <w:sz w:val="28"/>
          <w:szCs w:val="28"/>
        </w:rPr>
      </w:pPr>
      <w:r w:rsidRPr="00EF504A">
        <w:rPr>
          <w:rFonts w:eastAsiaTheme="minorEastAsia"/>
          <w:noProof/>
          <w:sz w:val="28"/>
          <w:szCs w:val="28"/>
        </w:rPr>
        <w:drawing>
          <wp:inline distT="0" distB="0" distL="0" distR="0" wp14:anchorId="3C694D99" wp14:editId="6CFF2E1F">
            <wp:extent cx="762792" cy="393700"/>
            <wp:effectExtent l="19050" t="19050" r="18415" b="25400"/>
            <wp:docPr id="14" name="Picture 14" descr="This is a screenshot from Texas Instruments TI-84 Plus CE calculator, after selecting the&#10;logBASE command, as shown in previous picture.&#10;Screen shows&#10;4log..with a box subscript to enter the base..(..a box to enter the value..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24" r="67391" b="65158"/>
                    <a:stretch/>
                  </pic:blipFill>
                  <pic:spPr bwMode="auto">
                    <a:xfrm>
                      <a:off x="0" y="0"/>
                      <a:ext cx="775635" cy="40032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C96E7" w14:textId="27C747CF" w:rsidR="00EF504A" w:rsidRDefault="00EF504A" w:rsidP="00EF504A">
      <w:pPr>
        <w:rPr>
          <w:rFonts w:eastAsiaTheme="minorEastAsia"/>
          <w:sz w:val="28"/>
          <w:szCs w:val="28"/>
        </w:rPr>
      </w:pPr>
      <w:r w:rsidRPr="00EF504A">
        <w:rPr>
          <w:rFonts w:eastAsiaTheme="minorEastAsia"/>
          <w:noProof/>
          <w:sz w:val="28"/>
          <w:szCs w:val="28"/>
        </w:rPr>
        <w:drawing>
          <wp:inline distT="0" distB="0" distL="0" distR="0" wp14:anchorId="2DC247B8" wp14:editId="1C328450">
            <wp:extent cx="2235200" cy="349250"/>
            <wp:effectExtent l="19050" t="19050" r="12700" b="12700"/>
            <wp:docPr id="15" name="Picture 15" descr="This is a screenshot from Texas Instruments TI-84 Plus CE calculator&#10;4logbase3(20)&#10;returns the value&#10;10.9073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" t="13043" r="3279" b="67029"/>
                    <a:stretch/>
                  </pic:blipFill>
                  <pic:spPr bwMode="auto">
                    <a:xfrm>
                      <a:off x="0" y="0"/>
                      <a:ext cx="2235200" cy="3492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A8D1E" w14:textId="77777777" w:rsidR="00981B9A" w:rsidRDefault="00981B9A" w:rsidP="00EF504A">
      <w:pPr>
        <w:rPr>
          <w:rFonts w:eastAsiaTheme="minorEastAsia"/>
          <w:sz w:val="28"/>
          <w:szCs w:val="28"/>
        </w:rPr>
      </w:pPr>
    </w:p>
    <w:p w14:paraId="084014D8" w14:textId="441A960B" w:rsidR="00981B9A" w:rsidRDefault="00981B9A" w:rsidP="00981B9A">
      <w:pPr>
        <w:pStyle w:val="ListParagraph"/>
        <w:numPr>
          <w:ilvl w:val="0"/>
          <w:numId w:val="28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Round answer accordingly.</w:t>
      </w:r>
    </w:p>
    <w:p w14:paraId="4AFAFDE9" w14:textId="37CED48C" w:rsidR="00981B9A" w:rsidRPr="00981B9A" w:rsidRDefault="00981B9A" w:rsidP="00981B9A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≈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 w:val="28"/>
                  <w:szCs w:val="28"/>
                  <w:highlight w:val="yellow"/>
                </w:rPr>
                <m:t>10.907</m:t>
              </m:r>
            </m:e>
          </m:func>
        </m:oMath>
      </m:oMathPara>
    </w:p>
    <w:p w14:paraId="5C061C02" w14:textId="77777777" w:rsidR="00981B9A" w:rsidRDefault="00981B9A" w:rsidP="003F70EF">
      <w:pPr>
        <w:pStyle w:val="ListParagraph"/>
        <w:tabs>
          <w:tab w:val="left" w:pos="1620"/>
        </w:tabs>
        <w:ind w:left="0"/>
        <w:rPr>
          <w:rFonts w:eastAsiaTheme="minorEastAsia"/>
          <w:sz w:val="28"/>
          <w:szCs w:val="28"/>
        </w:rPr>
        <w:sectPr w:rsidR="00981B9A" w:rsidSect="0004578E">
          <w:type w:val="continuous"/>
          <w:pgSz w:w="12240" w:h="15840" w:code="1"/>
          <w:pgMar w:top="864" w:right="720" w:bottom="576" w:left="1440" w:header="360" w:footer="288" w:gutter="0"/>
          <w:cols w:num="2" w:space="720"/>
          <w:docGrid w:linePitch="360"/>
        </w:sectPr>
      </w:pPr>
    </w:p>
    <w:p w14:paraId="02599918" w14:textId="0CCACBAF" w:rsidR="004A047C" w:rsidRDefault="004A047C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</w:p>
    <w:p w14:paraId="101B9597" w14:textId="43D10760" w:rsidR="00E43E72" w:rsidRPr="00C2326F" w:rsidRDefault="00C91157" w:rsidP="00FB226F">
      <w:pPr>
        <w:pStyle w:val="Heading1"/>
        <w:numPr>
          <w:ilvl w:val="0"/>
          <w:numId w:val="3"/>
        </w:numPr>
        <w:pBdr>
          <w:top w:val="single" w:sz="4" w:space="1" w:color="auto"/>
        </w:pBdr>
        <w:ind w:left="360"/>
        <w:rPr>
          <w:b/>
          <w:bCs/>
        </w:rPr>
      </w:pPr>
      <w:r w:rsidRPr="00C2326F">
        <w:rPr>
          <w:b/>
          <w:bCs/>
        </w:rPr>
        <w:t>Expanding/Condensing Logarithm Properties</w:t>
      </w:r>
    </w:p>
    <w:p w14:paraId="4514D13B" w14:textId="190FAC75" w:rsidR="004D4624" w:rsidRPr="004D4624" w:rsidRDefault="004D4624" w:rsidP="004D4624">
      <w:pPr>
        <w:rPr>
          <w:sz w:val="28"/>
          <w:szCs w:val="28"/>
        </w:rPr>
      </w:pPr>
    </w:p>
    <w:p w14:paraId="7D4E4457" w14:textId="77777777" w:rsidR="00C419BC" w:rsidRPr="00C419BC" w:rsidRDefault="0037485F" w:rsidP="0037485F">
      <w:pPr>
        <w:pStyle w:val="ListParagraph"/>
        <w:numPr>
          <w:ilvl w:val="0"/>
          <w:numId w:val="22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Product Rule:</w:t>
      </w:r>
    </w:p>
    <w:p w14:paraId="7BCC18B2" w14:textId="4C60C7D9" w:rsidR="0037485F" w:rsidRDefault="00EA0F3A" w:rsidP="0099661E">
      <w:pPr>
        <w:pStyle w:val="ListParagraph"/>
        <w:ind w:left="360" w:firstLine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mn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</m:e>
            </m:func>
          </m:e>
        </m:func>
      </m:oMath>
      <w:r w:rsidR="0037485F">
        <w:rPr>
          <w:rFonts w:eastAsiaTheme="minorEastAsia"/>
          <w:sz w:val="28"/>
          <w:szCs w:val="28"/>
        </w:rPr>
        <w:tab/>
        <w:t>EXPANDING</w:t>
      </w:r>
      <w:r w:rsidR="0037485F">
        <w:rPr>
          <w:rFonts w:eastAsiaTheme="minorEastAsia"/>
          <w:sz w:val="28"/>
          <w:szCs w:val="28"/>
        </w:rPr>
        <w:tab/>
      </w:r>
      <w:r w:rsidR="0037485F">
        <w:rPr>
          <w:rFonts w:eastAsiaTheme="minorEastAsia"/>
          <w:sz w:val="28"/>
          <w:szCs w:val="28"/>
        </w:rPr>
        <w:tab/>
        <w:t>(Product to Sum)</w:t>
      </w:r>
    </w:p>
    <w:p w14:paraId="2AEEFE25" w14:textId="25514040" w:rsidR="0037485F" w:rsidRPr="0099661E" w:rsidRDefault="0037485F" w:rsidP="0099661E">
      <w:pPr>
        <w:rPr>
          <w:rFonts w:eastAsiaTheme="minorEastAsia"/>
          <w:bCs/>
          <w:sz w:val="28"/>
          <w:szCs w:val="28"/>
        </w:rPr>
      </w:pPr>
      <w:r w:rsidRPr="0099661E">
        <w:rPr>
          <w:rFonts w:eastAsiaTheme="minorEastAsia"/>
          <w:bCs/>
          <w:sz w:val="28"/>
          <w:szCs w:val="28"/>
        </w:rPr>
        <w:t>or</w:t>
      </w:r>
      <w:r w:rsidRPr="0099661E">
        <w:rPr>
          <w:rFonts w:eastAsiaTheme="minorEastAsia"/>
          <w:bCs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mn</m:t>
                </m:r>
              </m:e>
            </m:d>
          </m:e>
        </m:func>
      </m:oMath>
      <w:r w:rsidRPr="0099661E">
        <w:rPr>
          <w:rFonts w:eastAsiaTheme="minorEastAsia"/>
          <w:bCs/>
          <w:sz w:val="28"/>
          <w:szCs w:val="28"/>
        </w:rPr>
        <w:tab/>
        <w:t>CONDENSING</w:t>
      </w:r>
      <w:r w:rsidRPr="0099661E">
        <w:rPr>
          <w:rFonts w:eastAsiaTheme="minorEastAsia"/>
          <w:bCs/>
          <w:sz w:val="28"/>
          <w:szCs w:val="28"/>
        </w:rPr>
        <w:tab/>
        <w:t>(Sum to Product)</w:t>
      </w:r>
    </w:p>
    <w:p w14:paraId="1FC4BEA7" w14:textId="77777777" w:rsidR="004F0004" w:rsidRPr="00E9780C" w:rsidRDefault="004F0004" w:rsidP="0037485F">
      <w:pPr>
        <w:pStyle w:val="ListParagraph"/>
        <w:ind w:left="1440"/>
        <w:rPr>
          <w:rFonts w:eastAsiaTheme="minorEastAsia"/>
          <w:bCs/>
          <w:sz w:val="20"/>
          <w:szCs w:val="20"/>
        </w:rPr>
      </w:pPr>
    </w:p>
    <w:p w14:paraId="39A3E8AB" w14:textId="77777777" w:rsidR="00C419BC" w:rsidRPr="00C419BC" w:rsidRDefault="008D7B57" w:rsidP="008D7B57">
      <w:pPr>
        <w:pStyle w:val="ListParagraph"/>
        <w:numPr>
          <w:ilvl w:val="0"/>
          <w:numId w:val="22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Quotient Rule:</w:t>
      </w:r>
    </w:p>
    <w:p w14:paraId="55F0457E" w14:textId="1BA6F701" w:rsidR="008D7B57" w:rsidRDefault="008D7B57" w:rsidP="00C419B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e>
        </m:func>
      </m:oMath>
      <w:r w:rsidR="004F0004">
        <w:rPr>
          <w:rFonts w:eastAsiaTheme="minorEastAsia"/>
          <w:sz w:val="28"/>
          <w:szCs w:val="28"/>
        </w:rPr>
        <w:t xml:space="preserve">     EXPANDING</w:t>
      </w:r>
      <w:r w:rsidR="004F0004">
        <w:rPr>
          <w:rFonts w:eastAsiaTheme="minorEastAsia"/>
          <w:sz w:val="28"/>
          <w:szCs w:val="28"/>
        </w:rPr>
        <w:tab/>
        <w:t>(Quotient to Difference)</w:t>
      </w:r>
    </w:p>
    <w:p w14:paraId="5862F0F6" w14:textId="7424A217" w:rsidR="004F0004" w:rsidRDefault="004F0004" w:rsidP="008A4A26">
      <w:pPr>
        <w:pStyle w:val="ListParagraph"/>
        <w:ind w:left="0"/>
        <w:rPr>
          <w:rFonts w:eastAsiaTheme="minorEastAsia"/>
          <w:sz w:val="28"/>
          <w:szCs w:val="28"/>
        </w:rPr>
      </w:pPr>
      <w:r w:rsidRPr="004F0004">
        <w:rPr>
          <w:rFonts w:eastAsiaTheme="minorEastAsia"/>
          <w:sz w:val="28"/>
          <w:szCs w:val="28"/>
        </w:rPr>
        <w:t xml:space="preserve">or </w:t>
      </w: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</m:func>
      </m:oMath>
      <w:r w:rsidR="00536B8B">
        <w:rPr>
          <w:rFonts w:eastAsiaTheme="minorEastAsia"/>
          <w:sz w:val="28"/>
          <w:szCs w:val="28"/>
        </w:rPr>
        <w:t xml:space="preserve">     CONDENSING</w:t>
      </w:r>
      <w:r w:rsidR="00536B8B">
        <w:rPr>
          <w:rFonts w:eastAsiaTheme="minorEastAsia"/>
          <w:sz w:val="28"/>
          <w:szCs w:val="28"/>
        </w:rPr>
        <w:tab/>
        <w:t>(Difference to Quotient)</w:t>
      </w:r>
    </w:p>
    <w:p w14:paraId="3C6B4B36" w14:textId="7B311E05" w:rsidR="00536B8B" w:rsidRPr="00E9780C" w:rsidRDefault="00536B8B" w:rsidP="004F0004">
      <w:pPr>
        <w:pStyle w:val="ListParagraph"/>
        <w:ind w:left="1440"/>
        <w:rPr>
          <w:rFonts w:eastAsiaTheme="minorEastAsia"/>
          <w:sz w:val="20"/>
          <w:szCs w:val="20"/>
        </w:rPr>
      </w:pPr>
    </w:p>
    <w:p w14:paraId="09267709" w14:textId="77777777" w:rsidR="00C419BC" w:rsidRPr="00C419BC" w:rsidRDefault="00536B8B" w:rsidP="00536B8B">
      <w:pPr>
        <w:pStyle w:val="ListParagraph"/>
        <w:numPr>
          <w:ilvl w:val="0"/>
          <w:numId w:val="22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Power Rule:</w:t>
      </w:r>
    </w:p>
    <w:p w14:paraId="2659A9FE" w14:textId="483A0BA4" w:rsidR="00536B8B" w:rsidRDefault="00536B8B" w:rsidP="00C419B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=r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</m:d>
          </m:e>
        </m:func>
      </m:oMath>
      <w:r w:rsidR="004D4624">
        <w:rPr>
          <w:rFonts w:eastAsiaTheme="minorEastAsia"/>
          <w:sz w:val="28"/>
          <w:szCs w:val="28"/>
        </w:rPr>
        <w:tab/>
      </w:r>
      <w:r w:rsidR="004D4624">
        <w:rPr>
          <w:rFonts w:eastAsiaTheme="minorEastAsia"/>
          <w:sz w:val="28"/>
          <w:szCs w:val="28"/>
        </w:rPr>
        <w:tab/>
        <w:t>EXPANDING</w:t>
      </w:r>
      <w:r w:rsidR="004D4624">
        <w:rPr>
          <w:rFonts w:eastAsiaTheme="minorEastAsia"/>
          <w:sz w:val="28"/>
          <w:szCs w:val="28"/>
        </w:rPr>
        <w:tab/>
      </w:r>
      <w:r w:rsidR="004D4624">
        <w:rPr>
          <w:rFonts w:eastAsiaTheme="minorEastAsia"/>
          <w:sz w:val="28"/>
          <w:szCs w:val="28"/>
        </w:rPr>
        <w:tab/>
        <w:t>(Exponent to Coefficient)</w:t>
      </w:r>
    </w:p>
    <w:p w14:paraId="1ED9B8A1" w14:textId="7CEA987B" w:rsidR="004D4624" w:rsidRPr="004D4624" w:rsidRDefault="004D4624" w:rsidP="008A4A26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or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p>
                </m:sSup>
              </m:e>
            </m:d>
          </m:e>
        </m:func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CONDENSING</w:t>
      </w:r>
      <w:r>
        <w:rPr>
          <w:rFonts w:eastAsiaTheme="minorEastAsia"/>
          <w:sz w:val="28"/>
          <w:szCs w:val="28"/>
        </w:rPr>
        <w:tab/>
        <w:t>(Coefficient to Exponent)</w:t>
      </w:r>
    </w:p>
    <w:p w14:paraId="6CE2A80A" w14:textId="0474F2B4" w:rsidR="00875021" w:rsidRPr="00C2326F" w:rsidRDefault="00847DE3" w:rsidP="00E9780C">
      <w:pPr>
        <w:pStyle w:val="Heading2"/>
        <w:numPr>
          <w:ilvl w:val="0"/>
          <w:numId w:val="22"/>
        </w:numPr>
        <w:ind w:left="360"/>
        <w:rPr>
          <w:rFonts w:eastAsiaTheme="minorEastAsia"/>
          <w:b/>
          <w:bCs/>
          <w:sz w:val="32"/>
          <w:szCs w:val="32"/>
        </w:rPr>
      </w:pPr>
      <w:r w:rsidRPr="00C2326F">
        <w:rPr>
          <w:rFonts w:eastAsiaTheme="minorEastAsia"/>
          <w:b/>
          <w:bCs/>
          <w:sz w:val="32"/>
          <w:szCs w:val="32"/>
        </w:rPr>
        <w:lastRenderedPageBreak/>
        <w:t>EXPANDING</w:t>
      </w:r>
      <w:r w:rsidR="002D540D" w:rsidRPr="00C2326F">
        <w:rPr>
          <w:rFonts w:eastAsiaTheme="minorEastAsia"/>
          <w:b/>
          <w:bCs/>
          <w:sz w:val="32"/>
          <w:szCs w:val="32"/>
        </w:rPr>
        <w:t xml:space="preserve"> Logarithms</w:t>
      </w:r>
    </w:p>
    <w:p w14:paraId="630EA5F9" w14:textId="77777777" w:rsidR="00847DE3" w:rsidRPr="00847DE3" w:rsidRDefault="00847DE3" w:rsidP="00847DE3"/>
    <w:p w14:paraId="6111AE96" w14:textId="2C3E4B7C" w:rsidR="004D4624" w:rsidRDefault="004D4624" w:rsidP="004D4624">
      <w:pPr>
        <w:pStyle w:val="ListParagraph"/>
        <w:numPr>
          <w:ilvl w:val="0"/>
          <w:numId w:val="22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</w:t>
      </w:r>
      <w:r w:rsidR="00315DA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Expand the expression. If possible, write your answer without exponents.</w:t>
      </w:r>
    </w:p>
    <w:p w14:paraId="4246B4AB" w14:textId="3F0CFC18" w:rsidR="00315DA7" w:rsidRDefault="00EA0F3A" w:rsidP="00315DA7">
      <w:pPr>
        <w:pStyle w:val="ListParagraph"/>
        <w:ind w:left="171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</m:oMath>
      <w:r w:rsidR="00315DA7">
        <w:rPr>
          <w:rFonts w:eastAsiaTheme="minorEastAsia"/>
          <w:sz w:val="28"/>
          <w:szCs w:val="28"/>
        </w:rPr>
        <w:tab/>
      </w:r>
      <w:r w:rsidR="00315DA7">
        <w:rPr>
          <w:rFonts w:eastAsiaTheme="minorEastAsia"/>
          <w:sz w:val="28"/>
          <w:szCs w:val="28"/>
        </w:rPr>
        <w:tab/>
      </w:r>
      <w:r w:rsidR="00315DA7">
        <w:rPr>
          <w:rFonts w:eastAsiaTheme="minorEastAsia"/>
          <w:color w:val="0070C0"/>
          <w:sz w:val="28"/>
          <w:szCs w:val="28"/>
        </w:rPr>
        <w:t>(Simplify your answer.)</w:t>
      </w:r>
      <w:r w:rsidR="00315DA7">
        <w:rPr>
          <w:rFonts w:eastAsiaTheme="minorEastAsia"/>
          <w:sz w:val="28"/>
          <w:szCs w:val="28"/>
        </w:rPr>
        <w:tab/>
      </w:r>
      <w:r w:rsidR="00315DA7">
        <w:rPr>
          <w:rFonts w:eastAsiaTheme="minorEastAsia"/>
          <w:sz w:val="28"/>
          <w:szCs w:val="28"/>
        </w:rPr>
        <w:tab/>
        <w:t>[5.5.17]</w:t>
      </w:r>
    </w:p>
    <w:p w14:paraId="73CBA058" w14:textId="65D346F4" w:rsidR="00315DA7" w:rsidRDefault="00315DA7" w:rsidP="00315DA7">
      <w:pPr>
        <w:pStyle w:val="ListParagraph"/>
        <w:ind w:left="1710"/>
        <w:rPr>
          <w:rFonts w:eastAsiaTheme="minorEastAsia"/>
          <w:sz w:val="28"/>
          <w:szCs w:val="28"/>
        </w:rPr>
      </w:pPr>
    </w:p>
    <w:p w14:paraId="7555E98F" w14:textId="3887D672" w:rsidR="00315DA7" w:rsidRDefault="00315DA7" w:rsidP="00315DA7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value of the logarithm includes a </w:t>
      </w:r>
      <w:r>
        <w:rPr>
          <w:rFonts w:eastAsiaTheme="minorEastAsia"/>
          <w:b/>
          <w:bCs/>
          <w:sz w:val="28"/>
          <w:szCs w:val="28"/>
        </w:rPr>
        <w:t>product</w:t>
      </w:r>
      <w:r>
        <w:rPr>
          <w:rFonts w:eastAsiaTheme="minorEastAsia"/>
          <w:sz w:val="28"/>
          <w:szCs w:val="28"/>
        </w:rPr>
        <w:t xml:space="preserve">: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highlight w:val="yellow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highlight w:val="yellow"/>
                  </w:rPr>
                  <m:t>∙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</m:oMath>
    </w:p>
    <w:p w14:paraId="401867A2" w14:textId="77777777" w:rsidR="00875021" w:rsidRDefault="00875021" w:rsidP="00315DA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B162D84" w14:textId="4E557939" w:rsidR="00315DA7" w:rsidRDefault="00315DA7" w:rsidP="00315DA7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 the </w:t>
      </w:r>
      <w:r>
        <w:rPr>
          <w:rFonts w:eastAsiaTheme="minorEastAsia"/>
          <w:b/>
          <w:bCs/>
          <w:sz w:val="28"/>
          <w:szCs w:val="28"/>
        </w:rPr>
        <w:t>Product Rule</w:t>
      </w:r>
      <w:r>
        <w:rPr>
          <w:rFonts w:eastAsiaTheme="minorEastAsia"/>
          <w:sz w:val="28"/>
          <w:szCs w:val="28"/>
        </w:rPr>
        <w:t xml:space="preserve"> to EXPAND, so you use </w:t>
      </w:r>
      <w:r>
        <w:rPr>
          <w:rFonts w:eastAsiaTheme="minorEastAsia"/>
          <w:b/>
          <w:bCs/>
          <w:sz w:val="28"/>
          <w:szCs w:val="28"/>
        </w:rPr>
        <w:t>ADDITION</w:t>
      </w:r>
      <w:r>
        <w:rPr>
          <w:rFonts w:eastAsiaTheme="minorEastAsia"/>
          <w:sz w:val="28"/>
          <w:szCs w:val="28"/>
        </w:rPr>
        <w:t xml:space="preserve"> and keep the SAME base:</w:t>
      </w:r>
    </w:p>
    <w:p w14:paraId="2A38FB3E" w14:textId="77777777" w:rsidR="00875021" w:rsidRPr="00875021" w:rsidRDefault="00875021" w:rsidP="00315DA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B7762EE" w14:textId="704FC247" w:rsidR="00315DA7" w:rsidRPr="0042436D" w:rsidRDefault="00EA0F3A" w:rsidP="00315DA7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64∙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64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</m:oMath>
      </m:oMathPara>
    </w:p>
    <w:p w14:paraId="57ACFB04" w14:textId="7E4622F5" w:rsidR="0042436D" w:rsidRDefault="0042436D" w:rsidP="00315DA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925C7BF" w14:textId="77777777" w:rsidR="00CF0D60" w:rsidRDefault="0042436D" w:rsidP="00CF0D60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a logarithm has NO variables, try to </w:t>
      </w:r>
      <w:r w:rsidRPr="002035EB">
        <w:rPr>
          <w:rFonts w:eastAsiaTheme="minorEastAsia"/>
          <w:b/>
          <w:bCs/>
          <w:sz w:val="28"/>
          <w:szCs w:val="28"/>
        </w:rPr>
        <w:t>simplify</w:t>
      </w:r>
      <w:r>
        <w:rPr>
          <w:rFonts w:eastAsiaTheme="minorEastAsia"/>
          <w:sz w:val="28"/>
          <w:szCs w:val="28"/>
        </w:rPr>
        <w:t>:</w:t>
      </w:r>
    </w:p>
    <w:p w14:paraId="4085D966" w14:textId="76865075" w:rsidR="0042436D" w:rsidRDefault="00CF0D60" w:rsidP="00CF0D60">
      <w:pPr>
        <w:pStyle w:val="ListParagraph"/>
        <w:tabs>
          <w:tab w:val="left" w:pos="261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64</m:t>
                </m:r>
              </m:e>
            </m:d>
          </m:e>
        </m:func>
      </m:oMath>
      <w:r w:rsidR="0042436D">
        <w:rPr>
          <w:rFonts w:eastAsiaTheme="minorEastAsia"/>
          <w:sz w:val="28"/>
          <w:szCs w:val="28"/>
        </w:rPr>
        <w:t xml:space="preserve"> means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what power?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=64.</m:t>
        </m:r>
      </m:oMath>
      <w:r w:rsidR="0042436D">
        <w:rPr>
          <w:rFonts w:eastAsiaTheme="minorEastAsia"/>
          <w:sz w:val="28"/>
          <w:szCs w:val="28"/>
        </w:rPr>
        <w:t xml:space="preserve"> It’s </w:t>
      </w:r>
      <w:r w:rsidR="0042436D" w:rsidRPr="003810AA">
        <w:rPr>
          <w:rFonts w:eastAsiaTheme="minorEastAsia"/>
          <w:b/>
          <w:bCs/>
          <w:color w:val="C00000"/>
          <w:sz w:val="28"/>
          <w:szCs w:val="28"/>
        </w:rPr>
        <w:t>3</w:t>
      </w:r>
      <w:r w:rsidR="0042436D">
        <w:rPr>
          <w:rFonts w:eastAsiaTheme="minorEastAsia"/>
          <w:sz w:val="28"/>
          <w:szCs w:val="28"/>
        </w:rPr>
        <w:t>.</w:t>
      </w:r>
    </w:p>
    <w:p w14:paraId="08321CEC" w14:textId="77777777" w:rsidR="0042436D" w:rsidRDefault="0042436D" w:rsidP="00315DA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32C01A7" w14:textId="40F4CD4D" w:rsidR="0042436D" w:rsidRDefault="0042436D" w:rsidP="00315DA7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(NOTE: </w:t>
      </w:r>
      <w:r w:rsidR="00316FAD">
        <w:rPr>
          <w:rFonts w:eastAsiaTheme="minorEastAsia"/>
          <w:sz w:val="28"/>
          <w:szCs w:val="28"/>
        </w:rPr>
        <w:t xml:space="preserve">If you are unsure if it simplifies, try it on calculator with either </w:t>
      </w:r>
      <w:r w:rsidR="00316FAD" w:rsidRPr="007101B9">
        <w:rPr>
          <w:rFonts w:eastAsiaTheme="minorEastAsia"/>
          <w:b/>
          <w:bCs/>
          <w:sz w:val="28"/>
          <w:szCs w:val="28"/>
        </w:rPr>
        <w:t>Change of Base</w:t>
      </w:r>
      <w:r w:rsidR="00316FAD">
        <w:rPr>
          <w:rFonts w:eastAsiaTheme="minorEastAsia"/>
          <w:sz w:val="28"/>
          <w:szCs w:val="28"/>
        </w:rPr>
        <w:t xml:space="preserve"> formula or </w:t>
      </w:r>
      <w:r w:rsidR="00316FAD">
        <w:rPr>
          <w:rFonts w:eastAsiaTheme="minorEastAsia"/>
          <w:b/>
          <w:bCs/>
          <w:sz w:val="28"/>
          <w:szCs w:val="28"/>
        </w:rPr>
        <w:t>logBASE</w:t>
      </w:r>
      <w:r w:rsidR="00316FAD">
        <w:rPr>
          <w:rFonts w:eastAsiaTheme="minorEastAsia"/>
          <w:sz w:val="28"/>
          <w:szCs w:val="28"/>
        </w:rPr>
        <w:t xml:space="preserve"> feature. </w:t>
      </w:r>
      <w:r>
        <w:rPr>
          <w:rFonts w:eastAsiaTheme="minorEastAsia"/>
          <w:sz w:val="28"/>
          <w:szCs w:val="28"/>
        </w:rPr>
        <w:t xml:space="preserve">If you get a “nice, pretty” rational number, like </w:t>
      </w:r>
      <w:r w:rsidRPr="00537351">
        <w:rPr>
          <w:rFonts w:eastAsiaTheme="minorEastAsia"/>
          <w:b/>
          <w:bCs/>
          <w:color w:val="C00000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, then </w:t>
      </w:r>
      <w:r w:rsidR="00316FAD">
        <w:rPr>
          <w:rFonts w:eastAsiaTheme="minorEastAsia"/>
          <w:sz w:val="28"/>
          <w:szCs w:val="28"/>
        </w:rPr>
        <w:t xml:space="preserve">go ahead and </w:t>
      </w:r>
      <w:r>
        <w:rPr>
          <w:rFonts w:eastAsiaTheme="minorEastAsia"/>
          <w:sz w:val="28"/>
          <w:szCs w:val="28"/>
        </w:rPr>
        <w:t>simplify</w:t>
      </w:r>
      <w:r w:rsidR="00316FAD">
        <w:rPr>
          <w:rFonts w:eastAsiaTheme="minorEastAsia"/>
          <w:sz w:val="28"/>
          <w:szCs w:val="28"/>
        </w:rPr>
        <w:t xml:space="preserve"> to that value</w:t>
      </w:r>
      <w:r>
        <w:rPr>
          <w:rFonts w:eastAsiaTheme="minorEastAsia"/>
          <w:sz w:val="28"/>
          <w:szCs w:val="28"/>
        </w:rPr>
        <w:t xml:space="preserve">. If you get a “messy” decimal that doesn’t convert to a fraction, then it does NOT simplify. </w:t>
      </w:r>
    </w:p>
    <w:p w14:paraId="63B0CFE3" w14:textId="5AECC7BB" w:rsidR="00401018" w:rsidRDefault="00EA0F3A" w:rsidP="00C1520D">
      <w:pPr>
        <w:pStyle w:val="ListParagraph"/>
        <w:ind w:left="-360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64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64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or 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(64)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(4)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8"/>
              <w:szCs w:val="28"/>
            </w:rPr>
            <m:t>3</m:t>
          </m:r>
        </m:oMath>
      </m:oMathPara>
    </w:p>
    <w:p w14:paraId="014A7C78" w14:textId="77777777" w:rsidR="00401018" w:rsidRDefault="007101B9" w:rsidP="00C1520D">
      <w:pPr>
        <w:pStyle w:val="ListParagraph"/>
        <w:ind w:left="-360"/>
        <w:rPr>
          <w:rFonts w:eastAsiaTheme="minorEastAsia"/>
          <w:sz w:val="28"/>
          <w:szCs w:val="28"/>
        </w:rPr>
        <w:sectPr w:rsidR="00401018" w:rsidSect="0004578E">
          <w:type w:val="continuous"/>
          <w:pgSz w:w="12240" w:h="15840" w:code="1"/>
          <w:pgMar w:top="864" w:right="720" w:bottom="576" w:left="1440" w:header="360" w:footer="288" w:gutter="0"/>
          <w:cols w:space="720"/>
          <w:docGrid w:linePitch="360"/>
        </w:sectPr>
      </w:pPr>
      <w:r>
        <w:rPr>
          <w:rFonts w:eastAsiaTheme="minorEastAsia"/>
          <w:sz w:val="28"/>
          <w:szCs w:val="28"/>
        </w:rPr>
        <w:tab/>
      </w:r>
    </w:p>
    <w:p w14:paraId="171BF544" w14:textId="2480EE80" w:rsidR="00401018" w:rsidRDefault="00316FAD" w:rsidP="00CF0D60">
      <w:pPr>
        <w:pStyle w:val="ListParagraph"/>
        <w:rPr>
          <w:rFonts w:eastAsiaTheme="minorEastAsia"/>
          <w:sz w:val="28"/>
          <w:szCs w:val="28"/>
        </w:rPr>
      </w:pPr>
      <w:r w:rsidRPr="00316FAD">
        <w:rPr>
          <w:rFonts w:eastAsiaTheme="minorEastAsia"/>
          <w:noProof/>
          <w:sz w:val="28"/>
          <w:szCs w:val="28"/>
        </w:rPr>
        <w:drawing>
          <wp:inline distT="0" distB="0" distL="0" distR="0" wp14:anchorId="2C6FC37B" wp14:editId="036A829F">
            <wp:extent cx="1771650" cy="449222"/>
            <wp:effectExtent l="19050" t="19050" r="19050" b="27305"/>
            <wp:docPr id="17" name="Picture 17" descr="This is a screenshot from Texas Instruments TI-84 Plus CE calculator.&#10;log(64)/log(4)&#10;returns the value of: 3&#10;and &#10;ln(64)/ln(4)&#10;returns the value of: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" t="14492" r="2732" b="53261"/>
                    <a:stretch/>
                  </pic:blipFill>
                  <pic:spPr bwMode="auto">
                    <a:xfrm>
                      <a:off x="0" y="0"/>
                      <a:ext cx="1802206" cy="456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01B9">
        <w:rPr>
          <w:rFonts w:eastAsiaTheme="minorEastAsia"/>
          <w:sz w:val="28"/>
          <w:szCs w:val="28"/>
        </w:rPr>
        <w:tab/>
      </w:r>
      <w:r w:rsidR="00C1520D">
        <w:rPr>
          <w:rFonts w:eastAsiaTheme="minorEastAsia"/>
          <w:sz w:val="28"/>
          <w:szCs w:val="28"/>
        </w:rPr>
        <w:t xml:space="preserve"> </w:t>
      </w:r>
    </w:p>
    <w:p w14:paraId="6822DCCF" w14:textId="230DD759" w:rsidR="00401018" w:rsidRDefault="00401018" w:rsidP="00CF0D60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Using </w:t>
      </w:r>
      <w:r w:rsidRPr="00401018">
        <w:rPr>
          <w:rFonts w:eastAsiaTheme="minorEastAsia"/>
          <w:b/>
          <w:bCs/>
          <w:sz w:val="28"/>
          <w:szCs w:val="28"/>
        </w:rPr>
        <w:t>Change of Base Formula</w:t>
      </w:r>
    </w:p>
    <w:p w14:paraId="553A7614" w14:textId="77777777" w:rsidR="00401018" w:rsidRDefault="00C1520D" w:rsidP="00401018">
      <w:pPr>
        <w:pStyle w:val="ListParagraph"/>
        <w:ind w:left="0"/>
        <w:rPr>
          <w:rFonts w:eastAsiaTheme="minorEastAsia"/>
          <w:sz w:val="28"/>
          <w:szCs w:val="28"/>
        </w:rPr>
      </w:pPr>
      <w:r w:rsidRPr="00C1520D">
        <w:rPr>
          <w:rFonts w:eastAsiaTheme="minorEastAsia"/>
          <w:noProof/>
          <w:sz w:val="28"/>
          <w:szCs w:val="28"/>
        </w:rPr>
        <w:drawing>
          <wp:inline distT="0" distB="0" distL="0" distR="0" wp14:anchorId="275FD95A" wp14:editId="2D6223E1">
            <wp:extent cx="1917700" cy="277849"/>
            <wp:effectExtent l="19050" t="19050" r="25400" b="27305"/>
            <wp:docPr id="18" name="Picture 18" descr="This is a screenshot from Texas Instruments TI-84 Plus CE calculator.&#10;logbase4(64)&#10;returns the value of: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" t="14492" r="2186" b="67030"/>
                    <a:stretch/>
                  </pic:blipFill>
                  <pic:spPr bwMode="auto">
                    <a:xfrm>
                      <a:off x="0" y="0"/>
                      <a:ext cx="1934231" cy="2802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0A2EC" w14:textId="77777777" w:rsidR="00401018" w:rsidRDefault="00401018" w:rsidP="00401018">
      <w:pPr>
        <w:pStyle w:val="ListParagraph"/>
        <w:ind w:left="0"/>
        <w:rPr>
          <w:rFonts w:eastAsiaTheme="minorEastAsia"/>
          <w:sz w:val="28"/>
          <w:szCs w:val="28"/>
        </w:rPr>
        <w:sectPr w:rsidR="00401018" w:rsidSect="00401018">
          <w:type w:val="continuous"/>
          <w:pgSz w:w="12240" w:h="15840" w:code="1"/>
          <w:pgMar w:top="864" w:right="720" w:bottom="576" w:left="1440" w:header="360" w:footer="288" w:gutter="0"/>
          <w:cols w:num="2" w:space="720"/>
          <w:docGrid w:linePitch="360"/>
        </w:sectPr>
      </w:pPr>
      <w:r>
        <w:rPr>
          <w:rFonts w:eastAsiaTheme="minorEastAsia"/>
          <w:sz w:val="28"/>
          <w:szCs w:val="28"/>
        </w:rPr>
        <w:t xml:space="preserve">Using the </w:t>
      </w:r>
      <w:r>
        <w:rPr>
          <w:rFonts w:eastAsiaTheme="minorEastAsia"/>
          <w:b/>
          <w:bCs/>
          <w:sz w:val="28"/>
          <w:szCs w:val="28"/>
        </w:rPr>
        <w:t>logBASE</w:t>
      </w:r>
      <w:r>
        <w:rPr>
          <w:rFonts w:eastAsiaTheme="minorEastAsia"/>
          <w:sz w:val="28"/>
          <w:szCs w:val="28"/>
        </w:rPr>
        <w:t xml:space="preserve"> command</w:t>
      </w:r>
    </w:p>
    <w:p w14:paraId="081AA79F" w14:textId="2195C483" w:rsidR="007101B9" w:rsidRDefault="007101B9" w:rsidP="00401018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26E3A0B5" w14:textId="395DCA8F" w:rsidR="00C91157" w:rsidRDefault="007101B9" w:rsidP="00E43E7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Continuing on:</w:t>
      </w:r>
    </w:p>
    <w:p w14:paraId="0106673E" w14:textId="549E1FB9" w:rsidR="007101B9" w:rsidRPr="0042436D" w:rsidRDefault="00EA0F3A" w:rsidP="00CF0D60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64∙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64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</m:oMath>
      </m:oMathPara>
    </w:p>
    <w:p w14:paraId="1BED7DF9" w14:textId="6609244D" w:rsidR="007101B9" w:rsidRDefault="007101B9" w:rsidP="00CF0D60">
      <w:pPr>
        <w:tabs>
          <w:tab w:val="left" w:pos="270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=3+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</m:oMath>
    </w:p>
    <w:p w14:paraId="58BE83BB" w14:textId="7A43E00E" w:rsidR="00401018" w:rsidRDefault="00C31C0E" w:rsidP="00401018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Next, use the </w:t>
      </w:r>
      <w:r>
        <w:rPr>
          <w:rFonts w:eastAsiaTheme="minorEastAsia"/>
          <w:b/>
          <w:bCs/>
          <w:sz w:val="28"/>
          <w:szCs w:val="28"/>
        </w:rPr>
        <w:t>Power Rule</w:t>
      </w:r>
      <w:r>
        <w:rPr>
          <w:rFonts w:eastAsiaTheme="minorEastAsia"/>
          <w:sz w:val="28"/>
          <w:szCs w:val="28"/>
        </w:rPr>
        <w:t xml:space="preserve"> </w:t>
      </w:r>
      <w:r w:rsidR="00401018">
        <w:rPr>
          <w:rFonts w:eastAsiaTheme="minorEastAsia"/>
          <w:sz w:val="28"/>
          <w:szCs w:val="28"/>
        </w:rPr>
        <w:t>(exponent to coefficient)</w:t>
      </w:r>
      <w:r w:rsidR="00CF0D6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to simplify 2</w:t>
      </w:r>
      <w:r w:rsidRPr="00C31C0E">
        <w:rPr>
          <w:rFonts w:eastAsiaTheme="minorEastAsia"/>
          <w:sz w:val="28"/>
          <w:szCs w:val="28"/>
          <w:vertAlign w:val="superscript"/>
        </w:rPr>
        <w:t>nd</w:t>
      </w:r>
      <w:r>
        <w:rPr>
          <w:rFonts w:eastAsiaTheme="minorEastAsia"/>
          <w:sz w:val="28"/>
          <w:szCs w:val="28"/>
        </w:rPr>
        <w:t xml:space="preserve"> term: </w:t>
      </w:r>
    </w:p>
    <w:p w14:paraId="1A1CDA2A" w14:textId="2DF8F654" w:rsidR="00401018" w:rsidRDefault="00401018" w:rsidP="00401018">
      <w:pPr>
        <w:tabs>
          <w:tab w:val="left" w:pos="28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C31C0E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4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k</m:t>
                </m:r>
              </m:e>
            </m:d>
          </m:e>
        </m:func>
      </m:oMath>
      <w:r w:rsidR="00875021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r w:rsidR="00875021">
        <w:rPr>
          <w:rFonts w:eastAsiaTheme="minorEastAsia"/>
          <w:sz w:val="28"/>
          <w:szCs w:val="28"/>
        </w:rPr>
        <w:t xml:space="preserve"> </w:t>
      </w:r>
      <w:r w:rsidR="00875021">
        <w:rPr>
          <w:rFonts w:eastAsiaTheme="minorEastAsia"/>
          <w:sz w:val="28"/>
          <w:szCs w:val="28"/>
        </w:rPr>
        <w:tab/>
      </w:r>
    </w:p>
    <w:p w14:paraId="21BDE6A8" w14:textId="77777777" w:rsidR="00401018" w:rsidRDefault="00875021" w:rsidP="004010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 update:</w:t>
      </w:r>
    </w:p>
    <w:p w14:paraId="6AEEDA42" w14:textId="1A1EE615" w:rsidR="00875021" w:rsidRPr="00875021" w:rsidRDefault="00401018" w:rsidP="00401018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CF0D60"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3+4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highlight w:val="yellow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28"/>
                    <w:szCs w:val="28"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highlight w:val="yellow"/>
                  </w:rPr>
                  <m:t>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  <w:highlight w:val="yellow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28"/>
                    <w:szCs w:val="28"/>
                    <w:highlight w:val="yellow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highlight w:val="yellow"/>
                      </w:rPr>
                      <m:t>4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</m:d>
              </m:e>
            </m:func>
          </m:e>
        </m:func>
      </m:oMath>
      <w:r w:rsidR="00875021">
        <w:rPr>
          <w:rFonts w:eastAsiaTheme="minorEastAsia"/>
          <w:sz w:val="28"/>
          <w:szCs w:val="28"/>
        </w:rPr>
        <w:tab/>
      </w:r>
      <w:r w:rsidR="00875021">
        <w:rPr>
          <w:rFonts w:eastAsiaTheme="minorEastAsia"/>
          <w:b/>
          <w:bCs/>
          <w:sz w:val="28"/>
          <w:szCs w:val="28"/>
        </w:rPr>
        <w:t>Answer</w:t>
      </w:r>
    </w:p>
    <w:p w14:paraId="6B845E5E" w14:textId="4DB4A468" w:rsidR="00C91157" w:rsidRDefault="00C91157" w:rsidP="00E43E72">
      <w:pPr>
        <w:rPr>
          <w:rFonts w:eastAsiaTheme="minorEastAsia"/>
          <w:sz w:val="28"/>
          <w:szCs w:val="28"/>
        </w:rPr>
      </w:pPr>
    </w:p>
    <w:p w14:paraId="1BDDCB3B" w14:textId="4E3AB379" w:rsidR="001F388C" w:rsidRDefault="001F388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(go on to the next page)</w:t>
      </w:r>
      <w:r>
        <w:rPr>
          <w:rFonts w:eastAsiaTheme="minorEastAsia"/>
          <w:sz w:val="28"/>
          <w:szCs w:val="28"/>
        </w:rPr>
        <w:br w:type="page"/>
      </w:r>
    </w:p>
    <w:p w14:paraId="3CC3DBD0" w14:textId="40E95BB9" w:rsidR="001F388C" w:rsidRPr="004E765A" w:rsidRDefault="001F388C" w:rsidP="001F388C">
      <w:pPr>
        <w:pStyle w:val="ListParagraph"/>
        <w:numPr>
          <w:ilvl w:val="0"/>
          <w:numId w:val="22"/>
        </w:numPr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EXAMPLE:</w:t>
      </w:r>
      <w:r>
        <w:rPr>
          <w:rFonts w:eastAsiaTheme="minorEastAsia"/>
          <w:sz w:val="28"/>
          <w:szCs w:val="28"/>
        </w:rPr>
        <w:t xml:space="preserve">  </w:t>
      </w:r>
      <w:r w:rsidR="004E765A">
        <w:rPr>
          <w:rFonts w:eastAsiaTheme="minorEastAsia"/>
          <w:sz w:val="28"/>
          <w:szCs w:val="28"/>
        </w:rPr>
        <w:t>Expand the expression. If possible, write your answer without exponents.</w:t>
      </w:r>
    </w:p>
    <w:p w14:paraId="70064B98" w14:textId="6BD714DC" w:rsidR="004E765A" w:rsidRPr="004E765A" w:rsidRDefault="00EA0F3A" w:rsidP="004E765A">
      <w:pPr>
        <w:pStyle w:val="ListParagraph"/>
        <w:ind w:left="171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</m:func>
      </m:oMath>
      <w:r w:rsidR="004E765A" w:rsidRPr="004E765A">
        <w:rPr>
          <w:rFonts w:eastAsiaTheme="minorEastAsia"/>
          <w:sz w:val="36"/>
          <w:szCs w:val="36"/>
        </w:rPr>
        <w:tab/>
      </w:r>
      <w:r w:rsidR="004E765A">
        <w:rPr>
          <w:rFonts w:eastAsiaTheme="minorEastAsia"/>
          <w:sz w:val="28"/>
          <w:szCs w:val="28"/>
        </w:rPr>
        <w:tab/>
      </w:r>
      <w:r w:rsidR="004E765A">
        <w:rPr>
          <w:rFonts w:eastAsiaTheme="minorEastAsia"/>
          <w:sz w:val="28"/>
          <w:szCs w:val="28"/>
        </w:rPr>
        <w:tab/>
      </w:r>
      <w:r w:rsidR="004E765A">
        <w:rPr>
          <w:rFonts w:eastAsiaTheme="minorEastAsia"/>
          <w:sz w:val="28"/>
          <w:szCs w:val="28"/>
        </w:rPr>
        <w:tab/>
      </w:r>
      <w:r w:rsidR="004E765A">
        <w:rPr>
          <w:rFonts w:eastAsiaTheme="minorEastAsia"/>
          <w:sz w:val="28"/>
          <w:szCs w:val="28"/>
        </w:rPr>
        <w:tab/>
        <w:t>[5.5.19]</w:t>
      </w:r>
    </w:p>
    <w:p w14:paraId="53709DA0" w14:textId="34EF2396" w:rsidR="004E765A" w:rsidRPr="004E765A" w:rsidRDefault="004E765A" w:rsidP="004E765A">
      <w:pPr>
        <w:pStyle w:val="ListParagraph"/>
        <w:ind w:left="1620"/>
        <w:rPr>
          <w:rFonts w:eastAsiaTheme="minorEastAsia"/>
          <w:sz w:val="24"/>
          <w:szCs w:val="24"/>
        </w:rPr>
      </w:pPr>
      <w:r>
        <w:rPr>
          <w:rFonts w:eastAsiaTheme="minorEastAsia"/>
          <w:color w:val="0070C0"/>
          <w:sz w:val="28"/>
          <w:szCs w:val="28"/>
        </w:rPr>
        <w:t>(Simplify your answer. Use integers or fractions in the expression.)</w:t>
      </w:r>
    </w:p>
    <w:p w14:paraId="7CE4DFF7" w14:textId="71FAD660" w:rsidR="001F388C" w:rsidRDefault="004E765A" w:rsidP="004E765A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This logarithm has a mixture of multiplication, division, and exponents.</w:t>
      </w:r>
      <w:r w:rsidR="002119D9">
        <w:rPr>
          <w:rFonts w:eastAsiaTheme="minorEastAsia"/>
          <w:sz w:val="28"/>
          <w:szCs w:val="28"/>
        </w:rPr>
        <w:t xml:space="preserve"> </w:t>
      </w:r>
    </w:p>
    <w:p w14:paraId="63D00063" w14:textId="0B36FE21" w:rsidR="002119D9" w:rsidRDefault="002119D9" w:rsidP="004E765A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First, use the </w:t>
      </w:r>
      <w:r>
        <w:rPr>
          <w:rFonts w:eastAsiaTheme="minorEastAsia"/>
          <w:b/>
          <w:bCs/>
          <w:sz w:val="28"/>
          <w:szCs w:val="28"/>
        </w:rPr>
        <w:t>Quotient Rule</w:t>
      </w:r>
      <w:r>
        <w:rPr>
          <w:rFonts w:eastAsiaTheme="minorEastAsia"/>
          <w:sz w:val="28"/>
          <w:szCs w:val="28"/>
        </w:rPr>
        <w:t xml:space="preserve"> </w:t>
      </w:r>
      <w:r w:rsidR="00313360">
        <w:rPr>
          <w:rFonts w:eastAsiaTheme="minorEastAsia"/>
          <w:sz w:val="28"/>
          <w:szCs w:val="28"/>
        </w:rPr>
        <w:t xml:space="preserve">(SUBTRACTION) </w:t>
      </w:r>
      <w:r>
        <w:rPr>
          <w:rFonts w:eastAsiaTheme="minorEastAsia"/>
          <w:sz w:val="28"/>
          <w:szCs w:val="28"/>
        </w:rPr>
        <w:t>to EXPAND the fraction:</w:t>
      </w:r>
      <w:r w:rsidR="00F40D82">
        <w:rPr>
          <w:rFonts w:eastAsiaTheme="minorEastAsia"/>
          <w:sz w:val="28"/>
          <w:szCs w:val="28"/>
        </w:rPr>
        <w:tab/>
      </w:r>
    </w:p>
    <w:p w14:paraId="764504E6" w14:textId="1B777B91" w:rsidR="002119D9" w:rsidRPr="002119D9" w:rsidRDefault="00EA0F3A" w:rsidP="00F40D82">
      <w:pPr>
        <w:ind w:left="1080" w:firstLine="27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8"/>
              <w:szCs w:val="28"/>
              <w:highlight w:val="yellow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e>
              </m:d>
            </m:e>
          </m:func>
        </m:oMath>
      </m:oMathPara>
    </w:p>
    <w:p w14:paraId="0A513D92" w14:textId="29B3657F" w:rsidR="003810AA" w:rsidRDefault="002119D9" w:rsidP="004E765A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Next, </w:t>
      </w:r>
      <w:r w:rsidR="00835EE7">
        <w:rPr>
          <w:rFonts w:eastAsiaTheme="minorEastAsia"/>
          <w:sz w:val="28"/>
          <w:szCs w:val="28"/>
        </w:rPr>
        <w:t xml:space="preserve">use the </w:t>
      </w:r>
      <w:r w:rsidR="00835EE7">
        <w:rPr>
          <w:rFonts w:eastAsiaTheme="minorEastAsia"/>
          <w:b/>
          <w:bCs/>
          <w:sz w:val="28"/>
          <w:szCs w:val="28"/>
        </w:rPr>
        <w:t>Product Rule</w:t>
      </w:r>
      <w:r w:rsidR="00835EE7">
        <w:rPr>
          <w:rFonts w:eastAsiaTheme="minorEastAsia"/>
          <w:sz w:val="28"/>
          <w:szCs w:val="28"/>
        </w:rPr>
        <w:t xml:space="preserve"> </w:t>
      </w:r>
      <w:r w:rsidR="00313360">
        <w:rPr>
          <w:rFonts w:eastAsiaTheme="minorEastAsia"/>
          <w:sz w:val="28"/>
          <w:szCs w:val="28"/>
        </w:rPr>
        <w:t xml:space="preserve">(ADDITION) </w:t>
      </w:r>
      <w:r w:rsidR="00835EE7">
        <w:rPr>
          <w:rFonts w:eastAsiaTheme="minorEastAsia"/>
          <w:sz w:val="28"/>
          <w:szCs w:val="28"/>
        </w:rPr>
        <w:t>to EXPAND</w:t>
      </w:r>
      <w:r w:rsidR="003810AA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p>
                </m:sSup>
              </m:e>
            </m:d>
          </m:e>
        </m:func>
      </m:oMath>
    </w:p>
    <w:p w14:paraId="78ABCFF4" w14:textId="56F37C73" w:rsidR="002119D9" w:rsidRDefault="00EA0F3A" w:rsidP="00F40D82">
      <w:pPr>
        <w:ind w:left="288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highlight w:val="yellow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p>
                </m:sSup>
              </m:e>
            </m:d>
          </m:e>
        </m:func>
      </m:oMath>
      <w:r w:rsidR="00835EE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p>
                </m:sSup>
              </m:e>
            </m:d>
          </m:e>
        </m:func>
      </m:oMath>
    </w:p>
    <w:p w14:paraId="394398BE" w14:textId="2F3A3460" w:rsidR="00835EE7" w:rsidRPr="00313360" w:rsidRDefault="00835EE7" w:rsidP="004E765A">
      <w:pPr>
        <w:ind w:left="450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Update </w:t>
      </w:r>
      <w:r w:rsidR="005239D5">
        <w:rPr>
          <w:rFonts w:eastAsiaTheme="minorEastAsia"/>
          <w:sz w:val="28"/>
          <w:szCs w:val="28"/>
        </w:rPr>
        <w:t>the</w:t>
      </w:r>
      <w:r>
        <w:rPr>
          <w:rFonts w:eastAsiaTheme="minorEastAsia"/>
          <w:sz w:val="28"/>
          <w:szCs w:val="28"/>
        </w:rPr>
        <w:t xml:space="preserve"> </w:t>
      </w:r>
      <w:r w:rsidR="005239D5">
        <w:rPr>
          <w:rFonts w:eastAsiaTheme="minorEastAsia"/>
          <w:sz w:val="28"/>
          <w:szCs w:val="28"/>
        </w:rPr>
        <w:t xml:space="preserve">entire </w:t>
      </w:r>
      <w:r>
        <w:rPr>
          <w:rFonts w:eastAsiaTheme="minorEastAsia"/>
          <w:sz w:val="28"/>
          <w:szCs w:val="28"/>
        </w:rPr>
        <w:t>logarithm:</w:t>
      </w:r>
    </w:p>
    <w:p w14:paraId="3C916E27" w14:textId="28123C7C" w:rsidR="00835EE7" w:rsidRPr="00313360" w:rsidRDefault="00EA0F3A" w:rsidP="00F40D82">
      <w:pPr>
        <w:ind w:left="108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</m:func>
      </m:oMath>
      <w:r w:rsidR="00A01F83" w:rsidRPr="00313360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p>
                </m:sSup>
              </m:e>
            </m:d>
          </m:e>
        </m:func>
      </m:oMath>
    </w:p>
    <w:p w14:paraId="6B8600D5" w14:textId="6A76D0E6" w:rsidR="003810AA" w:rsidRDefault="00A01F83" w:rsidP="00835EE7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Now, we use the </w:t>
      </w:r>
      <w:r>
        <w:rPr>
          <w:rFonts w:eastAsiaTheme="minorEastAsia"/>
          <w:b/>
          <w:bCs/>
          <w:sz w:val="28"/>
          <w:szCs w:val="28"/>
        </w:rPr>
        <w:t>Power Rule</w:t>
      </w:r>
      <w:r>
        <w:rPr>
          <w:rFonts w:eastAsiaTheme="minorEastAsia"/>
          <w:sz w:val="28"/>
          <w:szCs w:val="28"/>
        </w:rPr>
        <w:t xml:space="preserve"> </w:t>
      </w:r>
      <w:r w:rsidR="00847DE3">
        <w:rPr>
          <w:rFonts w:eastAsiaTheme="minorEastAsia"/>
          <w:sz w:val="28"/>
          <w:szCs w:val="28"/>
        </w:rPr>
        <w:t>(</w:t>
      </w:r>
      <w:r w:rsidR="003810AA">
        <w:rPr>
          <w:rFonts w:eastAsiaTheme="minorEastAsia"/>
          <w:sz w:val="28"/>
          <w:szCs w:val="28"/>
        </w:rPr>
        <w:t>exponent to coefficient)</w:t>
      </w:r>
    </w:p>
    <w:p w14:paraId="0FB0D585" w14:textId="29E623BA" w:rsidR="00A01F83" w:rsidRPr="00A01F83" w:rsidRDefault="003810AA" w:rsidP="00835EE7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</w:t>
      </w:r>
      <w:r w:rsidR="00A01F83">
        <w:rPr>
          <w:rFonts w:eastAsiaTheme="minorEastAsia"/>
          <w:sz w:val="28"/>
          <w:szCs w:val="28"/>
        </w:rPr>
        <w:t xml:space="preserve"> both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p>
                </m:sSup>
              </m:e>
            </m:d>
          </m:e>
        </m:func>
      </m:oMath>
      <w:r w:rsidR="00A01F83" w:rsidRPr="00A6700C">
        <w:rPr>
          <w:rFonts w:eastAsiaTheme="minorEastAsia"/>
          <w:sz w:val="28"/>
          <w:szCs w:val="28"/>
        </w:rPr>
        <w:t xml:space="preserve"> </w:t>
      </w:r>
      <w:r w:rsidR="00A01F83">
        <w:rPr>
          <w:rFonts w:eastAsiaTheme="minorEastAsia"/>
          <w:sz w:val="28"/>
          <w:szCs w:val="28"/>
        </w:rPr>
        <w:t xml:space="preserve">and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p>
                </m:sSup>
              </m:e>
            </m:d>
          </m:e>
        </m:func>
      </m:oMath>
    </w:p>
    <w:p w14:paraId="210E9C40" w14:textId="78E706E8" w:rsidR="00835EE7" w:rsidRDefault="00A01F83" w:rsidP="004E765A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Update </w:t>
      </w:r>
      <w:r w:rsidR="005239D5">
        <w:rPr>
          <w:rFonts w:eastAsiaTheme="minorEastAsia"/>
          <w:sz w:val="28"/>
          <w:szCs w:val="28"/>
        </w:rPr>
        <w:t>the</w:t>
      </w:r>
      <w:r>
        <w:rPr>
          <w:rFonts w:eastAsiaTheme="minorEastAsia"/>
          <w:sz w:val="28"/>
          <w:szCs w:val="28"/>
        </w:rPr>
        <w:t xml:space="preserve"> </w:t>
      </w:r>
      <w:r w:rsidR="005239D5">
        <w:rPr>
          <w:rFonts w:eastAsiaTheme="minorEastAsia"/>
          <w:sz w:val="28"/>
          <w:szCs w:val="28"/>
        </w:rPr>
        <w:t xml:space="preserve">entire </w:t>
      </w:r>
      <w:r>
        <w:rPr>
          <w:rFonts w:eastAsiaTheme="minorEastAsia"/>
          <w:sz w:val="28"/>
          <w:szCs w:val="28"/>
        </w:rPr>
        <w:t>logarithm:</w:t>
      </w:r>
    </w:p>
    <w:p w14:paraId="5032EE0D" w14:textId="75E5659A" w:rsidR="00A01F83" w:rsidRPr="002035EB" w:rsidRDefault="00EA0F3A" w:rsidP="00F40D82">
      <w:pPr>
        <w:ind w:left="108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</m:func>
      </m:oMath>
      <w:r w:rsidR="002035EB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9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+5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-5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e>
        </m:func>
      </m:oMath>
    </w:p>
    <w:p w14:paraId="082CDEC4" w14:textId="77777777" w:rsidR="00A6700C" w:rsidRDefault="002035EB" w:rsidP="004E765A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Finally, we </w:t>
      </w:r>
      <w:r>
        <w:rPr>
          <w:rFonts w:eastAsiaTheme="minorEastAsia"/>
          <w:b/>
          <w:bCs/>
          <w:sz w:val="28"/>
          <w:szCs w:val="28"/>
        </w:rPr>
        <w:t>simplify</w:t>
      </w:r>
      <w:r>
        <w:rPr>
          <w:rFonts w:eastAsiaTheme="minorEastAsia"/>
          <w:sz w:val="28"/>
          <w:szCs w:val="28"/>
        </w:rPr>
        <w:t xml:space="preserve"> (if possible) any logarithms with no variables:</w:t>
      </w:r>
    </w:p>
    <w:p w14:paraId="00FDF934" w14:textId="78787D5F" w:rsidR="002035EB" w:rsidRDefault="002035EB" w:rsidP="00F40D82">
      <w:pPr>
        <w:ind w:left="3150"/>
        <w:rPr>
          <w:rFonts w:eastAsiaTheme="minorEastAsia"/>
          <w:noProof/>
          <w:sz w:val="28"/>
          <w:szCs w:val="28"/>
        </w:rPr>
      </w:pPr>
      <w:r w:rsidRPr="002035EB">
        <w:rPr>
          <w:rFonts w:eastAsiaTheme="minorEastAsia"/>
          <w:noProof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9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means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what power?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=9.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It’s </m:t>
        </m:r>
        <m:r>
          <m:rPr>
            <m:sty m:val="b"/>
          </m:rPr>
          <w:rPr>
            <w:rFonts w:ascii="Cambria Math" w:eastAsiaTheme="minorEastAsia" w:hAnsi="Cambria Math"/>
            <w:color w:val="C00000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07383B54" w14:textId="77777777" w:rsidR="008F4C13" w:rsidRDefault="008F4C13" w:rsidP="004E765A">
      <w:pPr>
        <w:ind w:left="450"/>
        <w:rPr>
          <w:rFonts w:eastAsiaTheme="minorEastAsia"/>
          <w:sz w:val="28"/>
          <w:szCs w:val="28"/>
        </w:rPr>
        <w:sectPr w:rsidR="008F4C13" w:rsidSect="0004578E">
          <w:type w:val="continuous"/>
          <w:pgSz w:w="12240" w:h="15840" w:code="1"/>
          <w:pgMar w:top="864" w:right="720" w:bottom="576" w:left="1440" w:header="360" w:footer="288" w:gutter="0"/>
          <w:cols w:space="720"/>
          <w:docGrid w:linePitch="360"/>
        </w:sectPr>
      </w:pPr>
    </w:p>
    <w:p w14:paraId="0664FEC6" w14:textId="7EFE921C" w:rsidR="008F4C13" w:rsidRPr="002035EB" w:rsidRDefault="008F4C13" w:rsidP="004E765A">
      <w:pPr>
        <w:ind w:left="450"/>
        <w:rPr>
          <w:rFonts w:eastAsiaTheme="minorEastAsia"/>
          <w:sz w:val="28"/>
          <w:szCs w:val="28"/>
        </w:rPr>
      </w:pPr>
      <w:r w:rsidRPr="008F4C13">
        <w:rPr>
          <w:rFonts w:eastAsiaTheme="minorEastAsia"/>
          <w:noProof/>
          <w:sz w:val="28"/>
          <w:szCs w:val="28"/>
        </w:rPr>
        <w:drawing>
          <wp:inline distT="0" distB="0" distL="0" distR="0" wp14:anchorId="1E63DEA2" wp14:editId="028234B3">
            <wp:extent cx="1771650" cy="461949"/>
            <wp:effectExtent l="19050" t="19050" r="19050" b="14605"/>
            <wp:docPr id="19" name="Picture 19" descr="This is a screenshot from Texas Instruments TI-84 Plus CE calculator.&#10;log(9)/log(3)&#10;returns the value of: 2&#10;and &#10;ln(9)/ln(3)&#10;returns the value of: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" t="14855" r="3005" b="52174"/>
                    <a:stretch/>
                  </pic:blipFill>
                  <pic:spPr bwMode="auto">
                    <a:xfrm>
                      <a:off x="0" y="0"/>
                      <a:ext cx="1787511" cy="466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03549" w14:textId="6DE55D27" w:rsidR="008F4C13" w:rsidRDefault="008F4C13" w:rsidP="008F4C13">
      <w:pPr>
        <w:ind w:left="450"/>
        <w:rPr>
          <w:rFonts w:eastAsiaTheme="minorEastAsia"/>
          <w:sz w:val="28"/>
          <w:szCs w:val="28"/>
        </w:rPr>
      </w:pPr>
      <w:r w:rsidRPr="008F4C13">
        <w:rPr>
          <w:rFonts w:eastAsiaTheme="minorEastAsia"/>
          <w:sz w:val="28"/>
          <w:szCs w:val="28"/>
        </w:rPr>
        <w:t xml:space="preserve">Using </w:t>
      </w:r>
      <w:r w:rsidRPr="008F4C13">
        <w:rPr>
          <w:rFonts w:eastAsiaTheme="minorEastAsia"/>
          <w:b/>
          <w:bCs/>
          <w:sz w:val="28"/>
          <w:szCs w:val="28"/>
        </w:rPr>
        <w:t>Change of Base Formula</w:t>
      </w:r>
    </w:p>
    <w:p w14:paraId="133387BF" w14:textId="648B16BF" w:rsidR="008F4C13" w:rsidRDefault="008F4C13" w:rsidP="008F4C13">
      <w:pPr>
        <w:ind w:left="450"/>
        <w:rPr>
          <w:rFonts w:eastAsiaTheme="minorEastAsia"/>
          <w:sz w:val="28"/>
          <w:szCs w:val="28"/>
        </w:rPr>
      </w:pPr>
      <w:r w:rsidRPr="008F4C13">
        <w:rPr>
          <w:rFonts w:eastAsiaTheme="minorEastAsia"/>
          <w:noProof/>
          <w:sz w:val="28"/>
          <w:szCs w:val="28"/>
        </w:rPr>
        <w:drawing>
          <wp:inline distT="0" distB="0" distL="0" distR="0" wp14:anchorId="07E1DF01" wp14:editId="4700F800">
            <wp:extent cx="1898650" cy="260386"/>
            <wp:effectExtent l="19050" t="19050" r="25400" b="25400"/>
            <wp:docPr id="20" name="Picture 20" descr="This is a screenshot from Texas Instruments TI-84 Plus CE calculator.&#10;logbase3(9)&#10;returns the value of: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" t="14855" r="2460" b="67754"/>
                    <a:stretch/>
                  </pic:blipFill>
                  <pic:spPr bwMode="auto">
                    <a:xfrm>
                      <a:off x="0" y="0"/>
                      <a:ext cx="1931190" cy="2648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49951" w14:textId="068031AE" w:rsidR="008F4C13" w:rsidRPr="008F4C13" w:rsidRDefault="008F4C13" w:rsidP="008F4C13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Using </w:t>
      </w:r>
      <w:r>
        <w:rPr>
          <w:rFonts w:eastAsiaTheme="minorEastAsia"/>
          <w:b/>
          <w:bCs/>
          <w:sz w:val="28"/>
          <w:szCs w:val="28"/>
        </w:rPr>
        <w:t xml:space="preserve">logBASE </w:t>
      </w:r>
      <w:r>
        <w:rPr>
          <w:rFonts w:eastAsiaTheme="minorEastAsia"/>
          <w:sz w:val="28"/>
          <w:szCs w:val="28"/>
        </w:rPr>
        <w:t>command</w:t>
      </w:r>
    </w:p>
    <w:p w14:paraId="6957E9A6" w14:textId="77777777" w:rsidR="008F4C13" w:rsidRDefault="008F4C13" w:rsidP="008F4C13">
      <w:pPr>
        <w:ind w:left="450"/>
        <w:rPr>
          <w:rFonts w:eastAsiaTheme="minorEastAsia"/>
          <w:sz w:val="28"/>
          <w:szCs w:val="28"/>
        </w:rPr>
        <w:sectPr w:rsidR="008F4C13" w:rsidSect="008F4C13">
          <w:type w:val="continuous"/>
          <w:pgSz w:w="12240" w:h="15840" w:code="1"/>
          <w:pgMar w:top="864" w:right="720" w:bottom="576" w:left="1440" w:header="360" w:footer="288" w:gutter="0"/>
          <w:cols w:num="2" w:space="720"/>
          <w:docGrid w:linePitch="360"/>
        </w:sectPr>
      </w:pPr>
    </w:p>
    <w:p w14:paraId="710161A0" w14:textId="2078C1EE" w:rsidR="00E972A1" w:rsidRPr="00E972A1" w:rsidRDefault="00BA0D05" w:rsidP="00F40D8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NOTE:  In general, if you get a decimal, d</w:t>
      </w:r>
      <w:r w:rsidR="00E972A1">
        <w:rPr>
          <w:rFonts w:eastAsiaTheme="minorEastAsia"/>
          <w:sz w:val="28"/>
          <w:szCs w:val="28"/>
        </w:rPr>
        <w:t xml:space="preserve">o </w:t>
      </w:r>
      <w:r w:rsidR="00E972A1">
        <w:rPr>
          <w:rFonts w:eastAsiaTheme="minorEastAsia"/>
          <w:b/>
          <w:bCs/>
          <w:sz w:val="28"/>
          <w:szCs w:val="28"/>
        </w:rPr>
        <w:t>NOT</w:t>
      </w:r>
      <w:r w:rsidR="00E972A1">
        <w:rPr>
          <w:rFonts w:eastAsiaTheme="minorEastAsia"/>
          <w:sz w:val="28"/>
          <w:szCs w:val="28"/>
        </w:rPr>
        <w:t xml:space="preserve"> convert to a rounded number</w:t>
      </w:r>
      <w:r>
        <w:rPr>
          <w:rFonts w:eastAsiaTheme="minorEastAsia"/>
          <w:sz w:val="28"/>
          <w:szCs w:val="28"/>
        </w:rPr>
        <w:t>, unless directed to do so.</w:t>
      </w:r>
      <w:r w:rsidR="00E972A1">
        <w:rPr>
          <w:rFonts w:eastAsiaTheme="minorEastAsia"/>
          <w:sz w:val="28"/>
          <w:szCs w:val="28"/>
        </w:rPr>
        <w:t xml:space="preserve"> If it is not an EXACT number, leave it alone</w:t>
      </w:r>
      <w:r>
        <w:rPr>
          <w:rFonts w:eastAsiaTheme="minorEastAsia"/>
          <w:sz w:val="28"/>
          <w:szCs w:val="28"/>
        </w:rPr>
        <w:t xml:space="preserve"> as a logarithm.</w:t>
      </w:r>
    </w:p>
    <w:p w14:paraId="6C859E4D" w14:textId="46A0C98B" w:rsidR="004E765A" w:rsidRDefault="00135F49" w:rsidP="00135F49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Update your </w:t>
      </w:r>
      <w:r w:rsidR="005239D5">
        <w:rPr>
          <w:rFonts w:eastAsiaTheme="minorEastAsia"/>
          <w:sz w:val="28"/>
          <w:szCs w:val="28"/>
        </w:rPr>
        <w:t xml:space="preserve">entire </w:t>
      </w:r>
      <w:r>
        <w:rPr>
          <w:rFonts w:eastAsiaTheme="minorEastAsia"/>
          <w:sz w:val="28"/>
          <w:szCs w:val="28"/>
        </w:rPr>
        <w:t>logarithm:</w:t>
      </w:r>
    </w:p>
    <w:p w14:paraId="0C644128" w14:textId="40B0C33B" w:rsidR="00135F49" w:rsidRDefault="00EA0F3A" w:rsidP="005B53D4">
      <w:pPr>
        <w:ind w:left="117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</m:func>
      </m:oMath>
      <w:r w:rsidR="00847DE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2+5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highlight w:val="yellow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28"/>
                    <w:szCs w:val="28"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highlight w:val="yellow"/>
                  </w:rPr>
                  <m:t>m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-5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highlight w:val="yellow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28"/>
                    <w:szCs w:val="28"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highlight w:val="yellow"/>
                  </w:rPr>
                  <m:t>n</m:t>
                </m:r>
              </m:e>
            </m:d>
          </m:e>
        </m:func>
      </m:oMath>
      <w:r w:rsidR="00847DE3">
        <w:rPr>
          <w:rFonts w:eastAsiaTheme="minorEastAsia"/>
          <w:sz w:val="28"/>
          <w:szCs w:val="28"/>
        </w:rPr>
        <w:tab/>
      </w:r>
      <w:r w:rsidR="005B53D4">
        <w:rPr>
          <w:rFonts w:eastAsiaTheme="minorEastAsia"/>
          <w:sz w:val="28"/>
          <w:szCs w:val="28"/>
        </w:rPr>
        <w:tab/>
      </w:r>
      <w:r w:rsidR="00847DE3">
        <w:rPr>
          <w:rFonts w:eastAsiaTheme="minorEastAsia"/>
          <w:b/>
          <w:bCs/>
          <w:sz w:val="28"/>
          <w:szCs w:val="28"/>
        </w:rPr>
        <w:t>Answer</w:t>
      </w:r>
    </w:p>
    <w:p w14:paraId="583E82CD" w14:textId="3320AAFD" w:rsidR="00C2326F" w:rsidRPr="00C2326F" w:rsidRDefault="00C2326F" w:rsidP="00C2326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(go on to the next page)</w:t>
      </w:r>
    </w:p>
    <w:p w14:paraId="769B8631" w14:textId="0176CAFD" w:rsidR="002D540D" w:rsidRPr="00C2326F" w:rsidRDefault="002D540D" w:rsidP="002D540D">
      <w:pPr>
        <w:pStyle w:val="Heading2"/>
        <w:numPr>
          <w:ilvl w:val="0"/>
          <w:numId w:val="22"/>
        </w:numPr>
        <w:rPr>
          <w:rFonts w:eastAsiaTheme="minorEastAsia"/>
          <w:sz w:val="32"/>
          <w:szCs w:val="32"/>
        </w:rPr>
      </w:pPr>
      <w:r w:rsidRPr="00C2326F">
        <w:rPr>
          <w:rFonts w:eastAsiaTheme="minorEastAsia"/>
          <w:b/>
          <w:bCs/>
          <w:sz w:val="32"/>
          <w:szCs w:val="32"/>
        </w:rPr>
        <w:lastRenderedPageBreak/>
        <w:t>CONDENSING</w:t>
      </w:r>
      <w:r w:rsidRPr="00C2326F">
        <w:rPr>
          <w:rFonts w:eastAsiaTheme="minorEastAsia"/>
          <w:sz w:val="32"/>
          <w:szCs w:val="32"/>
        </w:rPr>
        <w:t xml:space="preserve"> (or COMBINING) </w:t>
      </w:r>
      <w:r w:rsidRPr="00C2326F">
        <w:rPr>
          <w:rFonts w:eastAsiaTheme="minorEastAsia"/>
          <w:b/>
          <w:bCs/>
          <w:sz w:val="32"/>
          <w:szCs w:val="32"/>
        </w:rPr>
        <w:t>Logarithms</w:t>
      </w:r>
    </w:p>
    <w:p w14:paraId="28D23BAC" w14:textId="5AE67878" w:rsidR="002D540D" w:rsidRDefault="002D540D" w:rsidP="002D540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6A86EA1" w14:textId="33C86F05" w:rsidR="002D540D" w:rsidRPr="002D540D" w:rsidRDefault="002D540D" w:rsidP="002D540D">
      <w:pPr>
        <w:pStyle w:val="ListParagraph"/>
        <w:numPr>
          <w:ilvl w:val="0"/>
          <w:numId w:val="22"/>
        </w:numPr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 </w:t>
      </w:r>
      <w:r w:rsidR="00E972A1">
        <w:rPr>
          <w:rFonts w:eastAsiaTheme="minorEastAsia"/>
          <w:sz w:val="28"/>
          <w:szCs w:val="28"/>
        </w:rPr>
        <w:t>Write the following expression as a logarithm of a single expression</w:t>
      </w:r>
    </w:p>
    <w:p w14:paraId="77BAE046" w14:textId="436AB0DC" w:rsidR="002D540D" w:rsidRDefault="00EA0F3A" w:rsidP="00D3659E">
      <w:pPr>
        <w:pStyle w:val="ListParagraph"/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27+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9</m:t>
                    </m:r>
                  </m:den>
                </m:f>
              </m:e>
            </m:func>
          </m:e>
        </m:func>
      </m:oMath>
      <w:r w:rsidR="00297DD7">
        <w:rPr>
          <w:rFonts w:eastAsiaTheme="minorEastAsia"/>
          <w:sz w:val="28"/>
          <w:szCs w:val="28"/>
        </w:rPr>
        <w:t xml:space="preserve"> </w:t>
      </w:r>
      <w:r w:rsidR="00297DD7">
        <w:rPr>
          <w:rFonts w:eastAsiaTheme="minorEastAsia"/>
          <w:sz w:val="28"/>
          <w:szCs w:val="28"/>
        </w:rPr>
        <w:tab/>
      </w:r>
      <w:r w:rsidR="00297DD7">
        <w:rPr>
          <w:rFonts w:eastAsiaTheme="minorEastAsia"/>
          <w:color w:val="0070C0"/>
          <w:sz w:val="28"/>
          <w:szCs w:val="28"/>
        </w:rPr>
        <w:t xml:space="preserve">(Simplify your answer. Type an exact answer.) </w:t>
      </w:r>
      <w:r w:rsidR="00297DD7">
        <w:rPr>
          <w:rFonts w:eastAsiaTheme="minorEastAsia"/>
          <w:sz w:val="28"/>
          <w:szCs w:val="28"/>
        </w:rPr>
        <w:t>[</w:t>
      </w:r>
      <w:r w:rsidR="00F540E4">
        <w:rPr>
          <w:rFonts w:eastAsiaTheme="minorEastAsia"/>
          <w:sz w:val="28"/>
          <w:szCs w:val="28"/>
        </w:rPr>
        <w:t>5</w:t>
      </w:r>
      <w:r w:rsidR="00297DD7">
        <w:rPr>
          <w:rFonts w:eastAsiaTheme="minorEastAsia"/>
          <w:sz w:val="28"/>
          <w:szCs w:val="28"/>
        </w:rPr>
        <w:t>.</w:t>
      </w:r>
      <w:r w:rsidR="00F540E4">
        <w:rPr>
          <w:rFonts w:eastAsiaTheme="minorEastAsia"/>
          <w:sz w:val="28"/>
          <w:szCs w:val="28"/>
        </w:rPr>
        <w:t>5</w:t>
      </w:r>
      <w:r w:rsidR="00297DD7">
        <w:rPr>
          <w:rFonts w:eastAsiaTheme="minorEastAsia"/>
          <w:sz w:val="28"/>
          <w:szCs w:val="28"/>
        </w:rPr>
        <w:t>.37]</w:t>
      </w:r>
    </w:p>
    <w:p w14:paraId="208B8162" w14:textId="22EF4254" w:rsidR="00297DD7" w:rsidRDefault="00297DD7" w:rsidP="00297DD7">
      <w:pPr>
        <w:pStyle w:val="ListParagraph"/>
        <w:ind w:left="1710"/>
        <w:rPr>
          <w:rFonts w:eastAsiaTheme="minorEastAsia"/>
          <w:sz w:val="28"/>
          <w:szCs w:val="28"/>
        </w:rPr>
      </w:pPr>
    </w:p>
    <w:p w14:paraId="4FD04D0F" w14:textId="3AE582B5" w:rsidR="00297DD7" w:rsidRDefault="00297DD7" w:rsidP="00297DD7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Write as a </w:t>
      </w:r>
      <w:r>
        <w:rPr>
          <w:rFonts w:eastAsiaTheme="minorEastAsia"/>
          <w:b/>
          <w:bCs/>
          <w:sz w:val="28"/>
          <w:szCs w:val="28"/>
        </w:rPr>
        <w:t>single expression</w:t>
      </w:r>
      <w:r>
        <w:rPr>
          <w:rFonts w:eastAsiaTheme="minorEastAsia"/>
          <w:sz w:val="28"/>
          <w:szCs w:val="28"/>
        </w:rPr>
        <w:t xml:space="preserve"> means to CONDENSE (or COMBINE) logarithms.</w:t>
      </w:r>
    </w:p>
    <w:p w14:paraId="74E992A7" w14:textId="400ADEBB" w:rsidR="00297DD7" w:rsidRDefault="00EA0F3A" w:rsidP="00D3659E">
      <w:pPr>
        <w:pStyle w:val="ListParagraph"/>
        <w:ind w:left="360" w:right="-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27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36"/>
                <w:szCs w:val="36"/>
                <w:highlight w:val="yellow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9</m:t>
                        </m:r>
                      </m:den>
                    </m:f>
                  </m:e>
                </m:d>
              </m:e>
            </m:func>
          </m:e>
        </m:func>
      </m:oMath>
      <w:r w:rsidR="005239D5">
        <w:rPr>
          <w:rFonts w:eastAsiaTheme="minorEastAsia"/>
          <w:sz w:val="36"/>
          <w:szCs w:val="36"/>
        </w:rPr>
        <w:t xml:space="preserve">    </w:t>
      </w:r>
      <w:r w:rsidR="00D3659E">
        <w:rPr>
          <w:rFonts w:eastAsiaTheme="minorEastAsia"/>
          <w:sz w:val="36"/>
          <w:szCs w:val="36"/>
        </w:rPr>
        <w:t>U</w:t>
      </w:r>
      <w:r w:rsidR="00297DD7">
        <w:rPr>
          <w:rFonts w:eastAsiaTheme="minorEastAsia"/>
          <w:sz w:val="28"/>
          <w:szCs w:val="28"/>
        </w:rPr>
        <w:t xml:space="preserve">se </w:t>
      </w:r>
      <w:r w:rsidR="00297DD7">
        <w:rPr>
          <w:rFonts w:eastAsiaTheme="minorEastAsia"/>
          <w:b/>
          <w:bCs/>
          <w:sz w:val="28"/>
          <w:szCs w:val="28"/>
        </w:rPr>
        <w:t>Product Rule</w:t>
      </w:r>
      <w:r w:rsidR="00297DD7">
        <w:rPr>
          <w:rFonts w:eastAsiaTheme="minorEastAsia"/>
          <w:sz w:val="28"/>
          <w:szCs w:val="28"/>
        </w:rPr>
        <w:t xml:space="preserve"> </w:t>
      </w:r>
      <w:r w:rsidR="00D3659E">
        <w:rPr>
          <w:rFonts w:eastAsiaTheme="minorEastAsia"/>
          <w:sz w:val="28"/>
          <w:szCs w:val="28"/>
        </w:rPr>
        <w:t>(sum to product)</w:t>
      </w:r>
    </w:p>
    <w:p w14:paraId="3956B739" w14:textId="7C0F7E0D" w:rsidR="00297DD7" w:rsidRDefault="00EA0F3A" w:rsidP="00D3659E">
      <w:pPr>
        <w:pStyle w:val="ListParagraph"/>
        <w:ind w:left="360" w:right="-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27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36"/>
                <w:szCs w:val="36"/>
                <w:highlight w:val="yellow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9</m:t>
                        </m:r>
                      </m:den>
                    </m:f>
                  </m:e>
                </m:d>
              </m:e>
            </m:func>
          </m:e>
        </m:func>
        <m:r>
          <w:rPr>
            <w:rFonts w:ascii="Cambria Math" w:eastAsiaTheme="minorEastAsia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27</m:t>
                </m:r>
                <m:r>
                  <w:rPr>
                    <w:rFonts w:ascii="Cambria Math" w:eastAsiaTheme="minorEastAsia" w:hAnsi="Cambria Math"/>
                    <w:color w:val="FF0000"/>
                    <w:sz w:val="36"/>
                    <w:szCs w:val="36"/>
                    <w:highlight w:val="yellow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9</m:t>
                    </m:r>
                  </m:den>
                </m:f>
              </m:e>
            </m:d>
          </m:e>
        </m:func>
      </m:oMath>
      <w:r w:rsidR="00D35C59">
        <w:rPr>
          <w:rFonts w:eastAsiaTheme="minorEastAsia"/>
          <w:sz w:val="28"/>
          <w:szCs w:val="28"/>
        </w:rPr>
        <w:tab/>
        <w:t xml:space="preserve">Simplify </w:t>
      </w:r>
      <m:oMath>
        <m:r>
          <w:rPr>
            <w:rFonts w:ascii="Cambria Math" w:eastAsiaTheme="minorEastAsia" w:hAnsi="Cambria Math"/>
            <w:sz w:val="36"/>
            <w:szCs w:val="36"/>
          </w:rPr>
          <m:t>27∙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9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=3</m:t>
        </m:r>
      </m:oMath>
      <w:r w:rsidR="00D35C59">
        <w:rPr>
          <w:rFonts w:eastAsiaTheme="minorEastAsia"/>
          <w:sz w:val="28"/>
          <w:szCs w:val="28"/>
        </w:rPr>
        <w:tab/>
      </w:r>
      <w:r w:rsidR="00D35C59">
        <w:rPr>
          <w:rFonts w:eastAsiaTheme="minorEastAsia"/>
          <w:sz w:val="28"/>
          <w:szCs w:val="28"/>
        </w:rPr>
        <w:tab/>
      </w:r>
    </w:p>
    <w:p w14:paraId="33E8836B" w14:textId="3F74DDC4" w:rsidR="00D35C59" w:rsidRDefault="00D35C59" w:rsidP="00297DD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BE69392" w14:textId="755BFB98" w:rsidR="00D35C59" w:rsidRDefault="00D35C59" w:rsidP="00D3659E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Update </w:t>
      </w:r>
      <w:r w:rsidR="005239D5">
        <w:rPr>
          <w:rFonts w:eastAsiaTheme="minorEastAsia"/>
          <w:sz w:val="28"/>
          <w:szCs w:val="28"/>
        </w:rPr>
        <w:t>the</w:t>
      </w:r>
      <w:r>
        <w:rPr>
          <w:rFonts w:eastAsiaTheme="minorEastAsia"/>
          <w:sz w:val="28"/>
          <w:szCs w:val="28"/>
        </w:rPr>
        <w:t xml:space="preserve"> </w:t>
      </w:r>
      <w:r w:rsidR="005239D5">
        <w:rPr>
          <w:rFonts w:eastAsiaTheme="minorEastAsia"/>
          <w:sz w:val="28"/>
          <w:szCs w:val="28"/>
        </w:rPr>
        <w:t xml:space="preserve">entire </w:t>
      </w:r>
      <w:r>
        <w:rPr>
          <w:rFonts w:eastAsiaTheme="minorEastAsia"/>
          <w:sz w:val="28"/>
          <w:szCs w:val="28"/>
        </w:rPr>
        <w:t>expression:</w:t>
      </w:r>
      <w:r w:rsidRPr="00D3659E">
        <w:rPr>
          <w:rFonts w:eastAsiaTheme="minorEastAsia"/>
          <w:b/>
          <w:bCs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  <w:highlight w:val="yellow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C00000"/>
                <w:sz w:val="28"/>
                <w:szCs w:val="28"/>
                <w:highlight w:val="yellow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28"/>
                    <w:szCs w:val="28"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highlight w:val="yellow"/>
                  </w:rPr>
                  <m:t>3</m:t>
                </m:r>
              </m:e>
            </m:d>
          </m:e>
        </m:func>
      </m:oMath>
      <w:r w:rsidRPr="00D3659E">
        <w:rPr>
          <w:rFonts w:eastAsiaTheme="minorEastAsia"/>
          <w:b/>
          <w:bCs/>
          <w:sz w:val="36"/>
          <w:szCs w:val="36"/>
        </w:rPr>
        <w:tab/>
      </w:r>
      <w:r w:rsidRPr="00D3659E">
        <w:rPr>
          <w:rFonts w:eastAsiaTheme="minorEastAsia"/>
          <w:b/>
          <w:bCs/>
          <w:sz w:val="36"/>
          <w:szCs w:val="36"/>
        </w:rPr>
        <w:tab/>
      </w:r>
      <w:r w:rsidRPr="00D3659E">
        <w:rPr>
          <w:rFonts w:eastAsiaTheme="minorEastAsia"/>
          <w:b/>
          <w:bCs/>
          <w:sz w:val="28"/>
          <w:szCs w:val="28"/>
        </w:rPr>
        <w:t>Answer</w:t>
      </w:r>
    </w:p>
    <w:p w14:paraId="64CFE99B" w14:textId="5B581703" w:rsidR="00FE595E" w:rsidRDefault="00FE595E" w:rsidP="00FE595E">
      <w:pPr>
        <w:pStyle w:val="ListParagraph"/>
        <w:ind w:left="2520" w:firstLine="360"/>
        <w:rPr>
          <w:rFonts w:eastAsiaTheme="minorEastAsia"/>
          <w:sz w:val="28"/>
          <w:szCs w:val="28"/>
        </w:rPr>
      </w:pPr>
      <w:r w:rsidRPr="00FE595E">
        <w:rPr>
          <w:rFonts w:eastAsiaTheme="minorEastAsia"/>
          <w:noProof/>
          <w:sz w:val="28"/>
          <w:szCs w:val="28"/>
        </w:rPr>
        <w:drawing>
          <wp:inline distT="0" distB="0" distL="0" distR="0" wp14:anchorId="505214C5" wp14:editId="2B985511">
            <wp:extent cx="1708150" cy="201828"/>
            <wp:effectExtent l="19050" t="19050" r="6350" b="27305"/>
            <wp:docPr id="22" name="Picture 22" descr="This is a screenshot from Texas Instruments TI-84 Plus CE calculator.&#10;log(3)&#10;returns the value&#10;0.477121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" t="14855" r="3278" b="70290"/>
                    <a:stretch/>
                  </pic:blipFill>
                  <pic:spPr bwMode="auto">
                    <a:xfrm>
                      <a:off x="0" y="0"/>
                      <a:ext cx="1730077" cy="2044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not exact – leave it be!</w:t>
      </w:r>
    </w:p>
    <w:p w14:paraId="5D77C081" w14:textId="77777777" w:rsidR="00FE595E" w:rsidRDefault="00FE595E" w:rsidP="00FE595E">
      <w:pPr>
        <w:pStyle w:val="ListParagraph"/>
        <w:ind w:left="2520" w:firstLine="360"/>
        <w:rPr>
          <w:rFonts w:eastAsiaTheme="minorEastAsia"/>
          <w:sz w:val="28"/>
          <w:szCs w:val="28"/>
        </w:rPr>
      </w:pPr>
    </w:p>
    <w:p w14:paraId="148E7A2A" w14:textId="1EE674A0" w:rsidR="00FE595E" w:rsidRDefault="00FE595E" w:rsidP="00FE595E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Notice that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d>
          </m:e>
        </m:func>
      </m:oMath>
      <w:r>
        <w:rPr>
          <w:rFonts w:eastAsiaTheme="minorEastAsia"/>
          <w:sz w:val="28"/>
          <w:szCs w:val="28"/>
        </w:rPr>
        <w:t xml:space="preserve"> does not simplify into a “nice, pretty” number – it’s irrational.</w:t>
      </w:r>
    </w:p>
    <w:p w14:paraId="08CE1C2C" w14:textId="6FA635C1" w:rsidR="002D540D" w:rsidRDefault="00FE595E" w:rsidP="00FE595E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Therefore,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log⁡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(3)</m:t>
        </m:r>
      </m:oMath>
      <w:r>
        <w:rPr>
          <w:rFonts w:eastAsiaTheme="minorEastAsia"/>
          <w:sz w:val="28"/>
          <w:szCs w:val="28"/>
        </w:rPr>
        <w:t xml:space="preserve"> is already an </w:t>
      </w:r>
      <w:r>
        <w:rPr>
          <w:rFonts w:eastAsiaTheme="minorEastAsia"/>
          <w:b/>
          <w:bCs/>
          <w:i/>
          <w:iCs/>
          <w:sz w:val="28"/>
          <w:szCs w:val="28"/>
        </w:rPr>
        <w:t>exact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answer, as required in the instructions.</w:t>
      </w:r>
    </w:p>
    <w:p w14:paraId="56691B08" w14:textId="77777777" w:rsidR="00FE595E" w:rsidRDefault="00FE595E" w:rsidP="00FE595E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7E48604" w14:textId="19682868" w:rsidR="00D35C59" w:rsidRPr="0033177A" w:rsidRDefault="00D35C59" w:rsidP="00D35C59">
      <w:pPr>
        <w:pStyle w:val="ListParagraph"/>
        <w:numPr>
          <w:ilvl w:val="0"/>
          <w:numId w:val="24"/>
        </w:numPr>
        <w:pBdr>
          <w:top w:val="single" w:sz="4" w:space="1" w:color="auto"/>
        </w:pBdr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 Write the expression as a logarithm of a single expression.</w:t>
      </w:r>
      <w:r w:rsidR="00D3659E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>[</w:t>
      </w:r>
      <w:r w:rsidR="0033177A">
        <w:rPr>
          <w:rFonts w:eastAsiaTheme="minorEastAsia"/>
          <w:sz w:val="28"/>
          <w:szCs w:val="28"/>
        </w:rPr>
        <w:t>5.5.39]</w:t>
      </w:r>
    </w:p>
    <w:p w14:paraId="48A2D26A" w14:textId="19A7C834" w:rsidR="0033177A" w:rsidRDefault="00EA0F3A" w:rsidP="0033177A">
      <w:pPr>
        <w:pStyle w:val="ListParagraph"/>
        <w:ind w:left="171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7+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30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func>
          </m:e>
        </m:func>
      </m:oMath>
      <w:r w:rsidR="0033177A">
        <w:rPr>
          <w:rFonts w:eastAsiaTheme="minorEastAsia"/>
          <w:sz w:val="28"/>
          <w:szCs w:val="28"/>
        </w:rPr>
        <w:tab/>
      </w:r>
      <w:r w:rsidR="0033177A">
        <w:rPr>
          <w:rFonts w:eastAsiaTheme="minorEastAsia"/>
          <w:sz w:val="28"/>
          <w:szCs w:val="28"/>
        </w:rPr>
        <w:tab/>
      </w:r>
      <w:r w:rsidR="0033177A">
        <w:rPr>
          <w:rFonts w:eastAsiaTheme="minorEastAsia"/>
          <w:color w:val="0070C0"/>
          <w:sz w:val="28"/>
          <w:szCs w:val="28"/>
        </w:rPr>
        <w:t>(Simplify your answer.)</w:t>
      </w:r>
    </w:p>
    <w:p w14:paraId="54B83BF2" w14:textId="3AE09093" w:rsidR="0033177A" w:rsidRDefault="0033177A" w:rsidP="0033177A">
      <w:pPr>
        <w:pStyle w:val="ListParagraph"/>
        <w:ind w:left="1710"/>
        <w:rPr>
          <w:rFonts w:eastAsiaTheme="minorEastAsia"/>
          <w:sz w:val="28"/>
          <w:szCs w:val="28"/>
        </w:rPr>
      </w:pPr>
    </w:p>
    <w:p w14:paraId="54173330" w14:textId="357588D0" w:rsidR="0033177A" w:rsidRDefault="0033177A" w:rsidP="0033177A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By the order of operations, add and subtract go in order, left to right.</w:t>
      </w:r>
    </w:p>
    <w:p w14:paraId="0D7897BB" w14:textId="77777777" w:rsidR="0033177A" w:rsidRDefault="0033177A" w:rsidP="0033177A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90E695A" w14:textId="46A6D73D" w:rsidR="0033177A" w:rsidRDefault="0033177A" w:rsidP="0033177A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Start with the first two terms:</w:t>
      </w:r>
      <w:r w:rsidR="005239D5">
        <w:rPr>
          <w:rFonts w:eastAsiaTheme="minorEastAsia"/>
          <w:sz w:val="28"/>
          <w:szCs w:val="28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  <w:highlight w:val="yellow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30</m:t>
                    </m:r>
                  </m:e>
                </m:d>
              </m:e>
            </m:func>
          </m:e>
        </m:func>
      </m:oMath>
    </w:p>
    <w:p w14:paraId="395FD83C" w14:textId="7CEC250D" w:rsidR="005239D5" w:rsidRDefault="0033177A" w:rsidP="005239D5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Addition of logarithms means use </w:t>
      </w:r>
      <w:r>
        <w:rPr>
          <w:rFonts w:eastAsiaTheme="minorEastAsia"/>
          <w:b/>
          <w:bCs/>
          <w:sz w:val="28"/>
          <w:szCs w:val="28"/>
        </w:rPr>
        <w:t>Product Rule</w:t>
      </w:r>
      <w:r>
        <w:rPr>
          <w:rFonts w:eastAsiaTheme="minorEastAsia"/>
          <w:sz w:val="28"/>
          <w:szCs w:val="28"/>
        </w:rPr>
        <w:t xml:space="preserve"> (sum to product):</w:t>
      </w:r>
    </w:p>
    <w:p w14:paraId="44ED8DB2" w14:textId="016CD6A2" w:rsidR="0033177A" w:rsidRPr="005239D5" w:rsidRDefault="005239D5" w:rsidP="005239D5">
      <w:pPr>
        <w:pStyle w:val="ListParagraph"/>
        <w:tabs>
          <w:tab w:val="left" w:pos="3870"/>
        </w:tabs>
        <w:ind w:left="1080" w:firstLine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  <w:highlight w:val="yellow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30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highlight w:val="yellow"/>
                  </w:rPr>
                  <m:t>∙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30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log⁡</m:t>
        </m:r>
        <m:r>
          <w:rPr>
            <w:rFonts w:ascii="Cambria Math" w:eastAsiaTheme="minorEastAsia" w:hAnsi="Cambria Math"/>
            <w:sz w:val="28"/>
            <w:szCs w:val="28"/>
          </w:rPr>
          <m:t>(210)</m:t>
        </m:r>
      </m:oMath>
    </w:p>
    <w:p w14:paraId="5AFA2085" w14:textId="77777777" w:rsidR="005239D5" w:rsidRDefault="005239D5" w:rsidP="0033177A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CA5A18A" w14:textId="679D1507" w:rsidR="0033177A" w:rsidRDefault="0033177A" w:rsidP="0033177A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Update the </w:t>
      </w:r>
      <w:r w:rsidR="005239D5">
        <w:rPr>
          <w:rFonts w:eastAsiaTheme="minorEastAsia"/>
          <w:sz w:val="28"/>
          <w:szCs w:val="28"/>
        </w:rPr>
        <w:t xml:space="preserve">entire </w:t>
      </w:r>
      <w:r>
        <w:rPr>
          <w:rFonts w:eastAsiaTheme="minorEastAsia"/>
          <w:sz w:val="28"/>
          <w:szCs w:val="28"/>
        </w:rPr>
        <w:t>expression:</w:t>
      </w:r>
    </w:p>
    <w:p w14:paraId="48BE6E13" w14:textId="15E86DC5" w:rsidR="005239D5" w:rsidRPr="005239D5" w:rsidRDefault="00EA0F3A" w:rsidP="005239D5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210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8"/>
              <w:szCs w:val="28"/>
              <w:highlight w:val="yellow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log⁡</m:t>
          </m:r>
          <m:r>
            <w:rPr>
              <w:rFonts w:ascii="Cambria Math" w:eastAsiaTheme="minorEastAsia" w:hAnsi="Cambria Math"/>
              <w:sz w:val="28"/>
              <w:szCs w:val="28"/>
            </w:rPr>
            <m:t>(6)</m:t>
          </m:r>
        </m:oMath>
      </m:oMathPara>
    </w:p>
    <w:p w14:paraId="5A0A4BC5" w14:textId="30C85B76" w:rsidR="005239D5" w:rsidRDefault="005239D5" w:rsidP="00D3659E">
      <w:pPr>
        <w:pStyle w:val="ListParagraph"/>
        <w:ind w:left="360" w:right="-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Subtraction of logarithms means use </w:t>
      </w:r>
      <w:r>
        <w:rPr>
          <w:rFonts w:eastAsiaTheme="minorEastAsia"/>
          <w:b/>
          <w:bCs/>
          <w:sz w:val="28"/>
          <w:szCs w:val="28"/>
        </w:rPr>
        <w:t>Quotient Rule</w:t>
      </w:r>
      <w:r>
        <w:rPr>
          <w:rFonts w:eastAsiaTheme="minorEastAsia"/>
          <w:sz w:val="28"/>
          <w:szCs w:val="28"/>
        </w:rPr>
        <w:t xml:space="preserve"> (difference to quotient):</w:t>
      </w:r>
    </w:p>
    <w:p w14:paraId="1BE58315" w14:textId="141DAA58" w:rsidR="00E51351" w:rsidRPr="00E51351" w:rsidRDefault="00E51351" w:rsidP="00E51351">
      <w:pPr>
        <w:pStyle w:val="ListParagraph"/>
        <w:tabs>
          <w:tab w:val="left" w:pos="37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210</m:t>
                </m:r>
              </m:e>
            </m:d>
          </m:e>
        </m:func>
        <m: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-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35</m:t>
                </m:r>
              </m:e>
            </m:d>
          </m:e>
        </m:func>
      </m:oMath>
    </w:p>
    <w:p w14:paraId="215C8C70" w14:textId="25AE9781" w:rsidR="00D35C59" w:rsidRDefault="00E51351" w:rsidP="00E5135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Update the entire expression:</w:t>
      </w:r>
    </w:p>
    <w:p w14:paraId="35F6ED15" w14:textId="2E32BED8" w:rsidR="00E51351" w:rsidRPr="00E51351" w:rsidRDefault="00EA0F3A" w:rsidP="00E51351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e>
                </m:d>
              </m:e>
            </m:func>
          </m:e>
        </m:func>
      </m:oMath>
      <w:r w:rsidR="00E51351">
        <w:rPr>
          <w:rFonts w:eastAsiaTheme="minorEastAsia"/>
          <w:sz w:val="28"/>
          <w:szCs w:val="28"/>
        </w:rPr>
        <w:tab/>
      </w:r>
      <w:r w:rsidR="00E51351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log⁡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(35)</m:t>
        </m:r>
      </m:oMath>
      <w:r w:rsidR="00E51351">
        <w:rPr>
          <w:rFonts w:eastAsiaTheme="minorEastAsia"/>
          <w:sz w:val="28"/>
          <w:szCs w:val="28"/>
        </w:rPr>
        <w:tab/>
      </w:r>
      <w:r w:rsidR="00E51351">
        <w:rPr>
          <w:rFonts w:eastAsiaTheme="minorEastAsia"/>
          <w:sz w:val="28"/>
          <w:szCs w:val="28"/>
        </w:rPr>
        <w:tab/>
      </w:r>
      <w:r w:rsidR="00E51351">
        <w:rPr>
          <w:rFonts w:eastAsiaTheme="minorEastAsia"/>
          <w:b/>
          <w:bCs/>
          <w:sz w:val="28"/>
          <w:szCs w:val="28"/>
        </w:rPr>
        <w:t>Answer</w:t>
      </w:r>
    </w:p>
    <w:p w14:paraId="2A77C8F6" w14:textId="4B396EC9" w:rsidR="00A47B92" w:rsidRDefault="00A47B92" w:rsidP="00E5135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FE595E">
        <w:rPr>
          <w:rFonts w:eastAsiaTheme="minorEastAsia"/>
          <w:sz w:val="28"/>
          <w:szCs w:val="28"/>
        </w:rPr>
        <w:tab/>
      </w:r>
      <w:r w:rsidR="00D3659E" w:rsidRPr="00D3659E">
        <w:rPr>
          <w:rFonts w:eastAsiaTheme="minorEastAsia"/>
          <w:noProof/>
          <w:sz w:val="28"/>
          <w:szCs w:val="28"/>
        </w:rPr>
        <w:drawing>
          <wp:inline distT="0" distB="0" distL="0" distR="0" wp14:anchorId="2AF79961" wp14:editId="70ADEB96">
            <wp:extent cx="1708150" cy="229380"/>
            <wp:effectExtent l="19050" t="19050" r="25400" b="18415"/>
            <wp:docPr id="21" name="Picture 21" descr="This is a screenshot from Texas Instruments TI-84 Plus CE calculator.&#10;log(35)&#10;returns the value&#10;1.544068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" t="13406" r="2732" b="69565"/>
                    <a:stretch/>
                  </pic:blipFill>
                  <pic:spPr bwMode="auto">
                    <a:xfrm>
                      <a:off x="0" y="0"/>
                      <a:ext cx="1748455" cy="2347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ab/>
      </w:r>
      <w:r w:rsidR="00FE3503">
        <w:rPr>
          <w:rFonts w:eastAsiaTheme="minorEastAsia"/>
          <w:sz w:val="28"/>
          <w:szCs w:val="28"/>
        </w:rPr>
        <w:t>not exact – leave it be!</w:t>
      </w:r>
    </w:p>
    <w:p w14:paraId="4D1F333C" w14:textId="77777777" w:rsidR="00FE3503" w:rsidRDefault="00FE3503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06947B2" w14:textId="5D13EFFD" w:rsidR="00E51351" w:rsidRDefault="00E51351" w:rsidP="00537351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Notice that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35</m:t>
                </m:r>
              </m:e>
            </m:d>
          </m:e>
        </m:func>
      </m:oMath>
      <w:r>
        <w:rPr>
          <w:rFonts w:eastAsiaTheme="minorEastAsia"/>
          <w:sz w:val="28"/>
          <w:szCs w:val="28"/>
        </w:rPr>
        <w:t xml:space="preserve"> does not simplify into a “nice, pretty” number – it’s irrational.</w:t>
      </w:r>
    </w:p>
    <w:p w14:paraId="7470A317" w14:textId="2F0C4DAE" w:rsidR="00E51351" w:rsidRDefault="00537351" w:rsidP="00537351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instructions don’t indicate to round the answer, so leave it as an exact answer.</w:t>
      </w:r>
    </w:p>
    <w:p w14:paraId="338DA9B0" w14:textId="577521C1" w:rsidR="00BE0267" w:rsidRPr="005C0F6C" w:rsidRDefault="00BE0267" w:rsidP="00BE0267">
      <w:pPr>
        <w:pStyle w:val="ListParagraph"/>
        <w:numPr>
          <w:ilvl w:val="0"/>
          <w:numId w:val="24"/>
        </w:numPr>
        <w:ind w:left="360" w:right="576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EXAMPLE:</w:t>
      </w:r>
      <w:r>
        <w:rPr>
          <w:rFonts w:eastAsiaTheme="minorEastAsia"/>
          <w:sz w:val="28"/>
          <w:szCs w:val="28"/>
        </w:rPr>
        <w:t xml:space="preserve">  Use properties of logarithms to condense the logarithmic expression below. Write the expression as a single logarithm whose coefficient is 1. Where possible, evaluate logarithmic expressions.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[5.5.</w:t>
      </w:r>
      <w:r w:rsidR="005C0F6C">
        <w:rPr>
          <w:rFonts w:eastAsiaTheme="minorEastAsia"/>
          <w:sz w:val="28"/>
          <w:szCs w:val="28"/>
        </w:rPr>
        <w:t>51]</w:t>
      </w:r>
    </w:p>
    <w:p w14:paraId="7DE0C333" w14:textId="77777777" w:rsidR="00D23F20" w:rsidRDefault="00D23F20" w:rsidP="005C0F6C">
      <w:pPr>
        <w:pStyle w:val="ListParagraph"/>
        <w:ind w:right="576"/>
        <w:rPr>
          <w:rFonts w:eastAsiaTheme="minorEastAsia"/>
          <w:sz w:val="28"/>
          <w:szCs w:val="28"/>
        </w:rPr>
      </w:pPr>
    </w:p>
    <w:p w14:paraId="7D83C2FC" w14:textId="224CF85D" w:rsidR="005C0F6C" w:rsidRPr="005C0F6C" w:rsidRDefault="005C0F6C" w:rsidP="005C0F6C">
      <w:pPr>
        <w:pStyle w:val="ListParagraph"/>
        <w:ind w:right="576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func>
        </m:oMath>
      </m:oMathPara>
    </w:p>
    <w:p w14:paraId="6FDC94A6" w14:textId="32AD7D4E" w:rsidR="00A47B92" w:rsidRDefault="00A47B92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4ACE3E4" w14:textId="77777777" w:rsidR="00D23F20" w:rsidRDefault="00D23F20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B8E8A3F" w14:textId="0FBF43D7" w:rsidR="005C0F6C" w:rsidRDefault="00C2326F" w:rsidP="00E5135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</w:t>
      </w:r>
      <w:r w:rsidR="005C0F6C">
        <w:rPr>
          <w:rFonts w:eastAsiaTheme="minorEastAsia"/>
          <w:sz w:val="28"/>
          <w:szCs w:val="28"/>
        </w:rPr>
        <w:t xml:space="preserve">ll three terms have </w:t>
      </w:r>
      <w:r w:rsidR="005C0F6C" w:rsidRPr="008E6BBD">
        <w:rPr>
          <w:rFonts w:eastAsiaTheme="minorEastAsia"/>
          <w:b/>
          <w:bCs/>
          <w:sz w:val="28"/>
          <w:szCs w:val="28"/>
        </w:rPr>
        <w:t>coefficients</w:t>
      </w:r>
      <w:r w:rsidR="005C0F6C">
        <w:rPr>
          <w:rFonts w:eastAsiaTheme="minorEastAsia"/>
          <w:sz w:val="28"/>
          <w:szCs w:val="28"/>
        </w:rPr>
        <w:t xml:space="preserve">, so use the </w:t>
      </w:r>
      <w:r w:rsidR="005C0F6C">
        <w:rPr>
          <w:rFonts w:eastAsiaTheme="minorEastAsia"/>
          <w:b/>
          <w:bCs/>
          <w:sz w:val="28"/>
          <w:szCs w:val="28"/>
        </w:rPr>
        <w:t>Power Rule</w:t>
      </w:r>
      <w:r w:rsidR="005C0F6C">
        <w:rPr>
          <w:rFonts w:eastAsiaTheme="minorEastAsia"/>
          <w:sz w:val="28"/>
          <w:szCs w:val="28"/>
        </w:rPr>
        <w:t xml:space="preserve"> (coefficient to exponent):</w:t>
      </w:r>
    </w:p>
    <w:p w14:paraId="25B0CE40" w14:textId="310577CE" w:rsidR="005C0F6C" w:rsidRDefault="005C0F6C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C9A2B3E" w14:textId="60135C29" w:rsidR="005C0F6C" w:rsidRPr="008E6BBD" w:rsidRDefault="005C0F6C" w:rsidP="005C0F6C">
      <w:pPr>
        <w:pStyle w:val="ListParagraph"/>
        <w:ind w:right="576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x 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y 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z 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 w:val="28"/>
                  <w:szCs w:val="28"/>
                  <w:highlight w:val="yellow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6469DBBB" w14:textId="68B844FE" w:rsidR="008E6BBD" w:rsidRDefault="008E6BBD" w:rsidP="005C0F6C">
      <w:pPr>
        <w:pStyle w:val="ListParagraph"/>
        <w:ind w:right="576"/>
        <w:rPr>
          <w:rFonts w:eastAsiaTheme="minorEastAsia"/>
          <w:b/>
          <w:bCs/>
          <w:sz w:val="28"/>
          <w:szCs w:val="28"/>
        </w:rPr>
      </w:pPr>
    </w:p>
    <w:p w14:paraId="2D865084" w14:textId="2DFC23EF" w:rsidR="00AC309E" w:rsidRDefault="008E6BBD" w:rsidP="00AC309E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Next, </w:t>
      </w:r>
      <w:r w:rsidR="00AC309E">
        <w:rPr>
          <w:rFonts w:eastAsiaTheme="minorEastAsia"/>
          <w:sz w:val="28"/>
          <w:szCs w:val="28"/>
        </w:rPr>
        <w:t xml:space="preserve">Addition of logarithms means use </w:t>
      </w:r>
      <w:r w:rsidR="00AC309E">
        <w:rPr>
          <w:rFonts w:eastAsiaTheme="minorEastAsia"/>
          <w:b/>
          <w:bCs/>
          <w:sz w:val="28"/>
          <w:szCs w:val="28"/>
        </w:rPr>
        <w:t>Product Rule</w:t>
      </w:r>
      <w:r w:rsidR="00AC309E">
        <w:rPr>
          <w:rFonts w:eastAsiaTheme="minorEastAsia"/>
          <w:sz w:val="28"/>
          <w:szCs w:val="28"/>
        </w:rPr>
        <w:t xml:space="preserve"> (sum to product):</w:t>
      </w:r>
    </w:p>
    <w:p w14:paraId="70FFC486" w14:textId="2FF64B3F" w:rsidR="008E6BBD" w:rsidRPr="00C2326F" w:rsidRDefault="00EA0F3A" w:rsidP="00C2326F">
      <w:pPr>
        <w:pStyle w:val="ListParagraph"/>
        <w:tabs>
          <w:tab w:val="left" w:pos="4320"/>
        </w:tabs>
        <w:ind w:left="4230" w:right="576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 w:val="28"/>
                  <w:szCs w:val="28"/>
                  <w:highlight w:val="yellow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highlight w:val="yellow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</m:e>
          </m:func>
        </m:oMath>
      </m:oMathPara>
    </w:p>
    <w:p w14:paraId="666F39EF" w14:textId="30475808" w:rsidR="005C0F6C" w:rsidRDefault="005C0F6C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C08EA5F" w14:textId="1C973002" w:rsidR="00AC309E" w:rsidRPr="005C0F6C" w:rsidRDefault="00AC309E" w:rsidP="00E5135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Update the </w:t>
      </w:r>
      <w:r w:rsidR="00D23F20">
        <w:rPr>
          <w:rFonts w:eastAsiaTheme="minorEastAsia"/>
          <w:sz w:val="28"/>
          <w:szCs w:val="28"/>
        </w:rPr>
        <w:t xml:space="preserve">entire </w:t>
      </w:r>
      <w:r>
        <w:rPr>
          <w:rFonts w:eastAsiaTheme="minorEastAsia"/>
          <w:sz w:val="28"/>
          <w:szCs w:val="28"/>
        </w:rPr>
        <w:t>expression:</w:t>
      </w:r>
    </w:p>
    <w:p w14:paraId="0666F3AF" w14:textId="6ED608F7" w:rsidR="00AC309E" w:rsidRPr="00AC309E" w:rsidRDefault="00AC309E" w:rsidP="00AC309E">
      <w:pPr>
        <w:pStyle w:val="ListParagraph"/>
        <w:ind w:right="576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8"/>
              <w:szCs w:val="28"/>
              <w:highlight w:val="yellow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4F5353BC" w14:textId="3460E825" w:rsidR="00AC309E" w:rsidRDefault="00AC309E" w:rsidP="00AC309E">
      <w:pPr>
        <w:pStyle w:val="ListParagraph"/>
        <w:ind w:right="576"/>
        <w:rPr>
          <w:rFonts w:eastAsiaTheme="minorEastAsia"/>
          <w:b/>
          <w:bCs/>
          <w:sz w:val="28"/>
          <w:szCs w:val="28"/>
        </w:rPr>
      </w:pPr>
    </w:p>
    <w:p w14:paraId="722D959F" w14:textId="2236AFCB" w:rsidR="00AC309E" w:rsidRDefault="00AC309E" w:rsidP="00AC309E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Subtraction of logarithms means use </w:t>
      </w:r>
      <w:r>
        <w:rPr>
          <w:rFonts w:eastAsiaTheme="minorEastAsia"/>
          <w:b/>
          <w:bCs/>
          <w:sz w:val="28"/>
          <w:szCs w:val="28"/>
        </w:rPr>
        <w:t>Quotient Rule</w:t>
      </w:r>
      <w:r>
        <w:rPr>
          <w:rFonts w:eastAsiaTheme="minorEastAsia"/>
          <w:sz w:val="28"/>
          <w:szCs w:val="28"/>
        </w:rPr>
        <w:t xml:space="preserve"> (difference to quotient):</w:t>
      </w:r>
    </w:p>
    <w:p w14:paraId="4AF4D95A" w14:textId="0C89F905" w:rsidR="00AC309E" w:rsidRPr="00AC309E" w:rsidRDefault="00AC309E" w:rsidP="00D23F20">
      <w:pPr>
        <w:pStyle w:val="ListParagraph"/>
        <w:tabs>
          <w:tab w:val="left" w:pos="4230"/>
        </w:tabs>
        <w:ind w:left="360" w:right="5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</m:oMath>
      <w:r w:rsidR="00D23F2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</w:p>
    <w:p w14:paraId="2EE1F4A2" w14:textId="2F4331DA" w:rsidR="00A47B92" w:rsidRDefault="00A47B92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DA63253" w14:textId="77777777" w:rsidR="00D23F20" w:rsidRPr="005C0F6C" w:rsidRDefault="00D23F20" w:rsidP="00D23F20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Update the entire expression:</w:t>
      </w:r>
    </w:p>
    <w:p w14:paraId="2BE57FC2" w14:textId="2110A2F5" w:rsidR="00D23F20" w:rsidRPr="00D23F20" w:rsidRDefault="00D23F20" w:rsidP="00D23F20">
      <w:pPr>
        <w:pStyle w:val="ListParagraph"/>
        <w:ind w:right="576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</m:d>
          </m:e>
        </m:func>
      </m:oMath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36"/>
                <w:szCs w:val="36"/>
                <w:highlight w:val="yellow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C00000"/>
                <w:sz w:val="36"/>
                <w:szCs w:val="36"/>
                <w:highlight w:val="yellow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36"/>
                    <w:szCs w:val="36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C00000"/>
                        <w:sz w:val="36"/>
                        <w:szCs w:val="36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C00000"/>
                            <w:sz w:val="36"/>
                            <w:szCs w:val="36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36"/>
                            <w:szCs w:val="36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36"/>
                            <w:szCs w:val="36"/>
                            <w:highlight w:val="yellow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C00000"/>
                            <w:sz w:val="36"/>
                            <w:szCs w:val="36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36"/>
                            <w:szCs w:val="36"/>
                            <w:highlight w:val="yellow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36"/>
                            <w:szCs w:val="36"/>
                            <w:highlight w:val="yellow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C00000"/>
                            <w:sz w:val="36"/>
                            <w:szCs w:val="36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36"/>
                            <w:szCs w:val="36"/>
                            <w:highlight w:val="yellow"/>
                          </w:rPr>
                          <m:t>z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36"/>
                            <w:szCs w:val="36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Pr="00C2326F">
        <w:rPr>
          <w:rFonts w:eastAsiaTheme="minorEastAsia"/>
          <w:b/>
          <w:bCs/>
          <w:color w:val="C00000"/>
          <w:sz w:val="36"/>
          <w:szCs w:val="36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ab/>
        <w:t>Answer</w:t>
      </w:r>
    </w:p>
    <w:p w14:paraId="3FDC350A" w14:textId="7DEB86FD" w:rsidR="00D23F20" w:rsidRDefault="00D23F20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FA68741" w14:textId="37AF7167" w:rsidR="00D23F20" w:rsidRDefault="00D23F20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09E5282" w14:textId="34D03A1E" w:rsidR="00D23F20" w:rsidRDefault="00D23F20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3525229" w14:textId="7826D0BF" w:rsidR="00D23F20" w:rsidRDefault="00D23F20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04233823" w14:textId="77777777" w:rsidR="00D23F20" w:rsidRDefault="00D23F20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00B512FD" w14:textId="77777777" w:rsidR="00D23F20" w:rsidRPr="00A47B92" w:rsidRDefault="00D23F20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9CEAB0B" w14:textId="26272F30" w:rsidR="005D1D02" w:rsidRPr="00796485" w:rsidRDefault="00E137A0" w:rsidP="00D73788">
      <w:pPr>
        <w:pStyle w:val="ListParagraph"/>
        <w:pBdr>
          <w:top w:val="single" w:sz="4" w:space="1" w:color="auto"/>
        </w:pBdr>
        <w:ind w:left="0"/>
        <w:rPr>
          <w:sz w:val="20"/>
          <w:szCs w:val="20"/>
        </w:rPr>
      </w:pPr>
      <w:r w:rsidRPr="00796485">
        <w:rPr>
          <w:sz w:val="20"/>
          <w:szCs w:val="20"/>
        </w:rPr>
        <w:t>Source</w:t>
      </w:r>
      <w:r w:rsidR="002A0F9F">
        <w:rPr>
          <w:sz w:val="20"/>
          <w:szCs w:val="20"/>
        </w:rPr>
        <w:t>s</w:t>
      </w:r>
      <w:r w:rsidRPr="00796485">
        <w:rPr>
          <w:sz w:val="20"/>
          <w:szCs w:val="20"/>
        </w:rPr>
        <w:t xml:space="preserve"> Used:</w:t>
      </w:r>
    </w:p>
    <w:p w14:paraId="3A12B71C" w14:textId="2B57D6C7" w:rsidR="00ED37A3" w:rsidRDefault="00ED37A3" w:rsidP="00C2326F">
      <w:pPr>
        <w:pStyle w:val="ListParagraph"/>
        <w:numPr>
          <w:ilvl w:val="0"/>
          <w:numId w:val="1"/>
        </w:numPr>
        <w:ind w:left="0"/>
        <w:rPr>
          <w:sz w:val="20"/>
          <w:szCs w:val="20"/>
        </w:rPr>
      </w:pPr>
      <w:r w:rsidRPr="00796485">
        <w:rPr>
          <w:sz w:val="20"/>
          <w:szCs w:val="20"/>
        </w:rPr>
        <w:t>MyLab Math for</w:t>
      </w:r>
      <w:r w:rsidRPr="00796485">
        <w:rPr>
          <w:i/>
          <w:sz w:val="20"/>
          <w:szCs w:val="20"/>
        </w:rPr>
        <w:t xml:space="preserve"> College Algebra with Modeling and Visualization</w:t>
      </w:r>
      <w:r w:rsidRPr="00796485">
        <w:rPr>
          <w:sz w:val="20"/>
          <w:szCs w:val="20"/>
        </w:rPr>
        <w:t>, 6</w:t>
      </w:r>
      <w:r w:rsidRPr="00796485">
        <w:rPr>
          <w:sz w:val="20"/>
          <w:szCs w:val="20"/>
          <w:vertAlign w:val="superscript"/>
        </w:rPr>
        <w:t>th</w:t>
      </w:r>
      <w:r w:rsidRPr="00796485">
        <w:rPr>
          <w:sz w:val="20"/>
          <w:szCs w:val="20"/>
        </w:rPr>
        <w:t xml:space="preserve"> Edition, Rockswold, Pearson Education Inc.</w:t>
      </w:r>
    </w:p>
    <w:p w14:paraId="63D76077" w14:textId="30A07F96" w:rsidR="00E972A1" w:rsidRDefault="00455001" w:rsidP="00C2326F">
      <w:pPr>
        <w:pStyle w:val="ListParagraph"/>
        <w:numPr>
          <w:ilvl w:val="0"/>
          <w:numId w:val="1"/>
        </w:numPr>
        <w:ind w:left="0" w:right="-162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Texas Instruments TI Connect® CE software, </w:t>
      </w:r>
      <w:hyperlink r:id="rId27" w:history="1">
        <w:r w:rsidRPr="00455001">
          <w:rPr>
            <w:rStyle w:val="Hyperlink"/>
            <w:noProof/>
            <w:sz w:val="20"/>
            <w:szCs w:val="20"/>
          </w:rPr>
          <w:t>https://education.ti.com/en/products/computer-software/ti-connect-ce-sw</w:t>
        </w:r>
      </w:hyperlink>
    </w:p>
    <w:p w14:paraId="725D45AD" w14:textId="77777777" w:rsidR="00455001" w:rsidRPr="00236956" w:rsidRDefault="00455001" w:rsidP="00455001">
      <w:pPr>
        <w:pStyle w:val="ListParagraph"/>
        <w:ind w:left="360" w:right="-162"/>
        <w:rPr>
          <w:noProof/>
          <w:sz w:val="20"/>
          <w:szCs w:val="20"/>
        </w:rPr>
      </w:pPr>
    </w:p>
    <w:sectPr w:rsidR="00455001" w:rsidRPr="00236956" w:rsidSect="0004578E">
      <w:type w:val="continuous"/>
      <w:pgSz w:w="12240" w:h="15840" w:code="1"/>
      <w:pgMar w:top="864" w:right="720" w:bottom="576" w:left="1440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3520A" w14:textId="77777777" w:rsidR="008665C5" w:rsidRDefault="008665C5" w:rsidP="00133726">
      <w:pPr>
        <w:spacing w:after="0" w:line="240" w:lineRule="auto"/>
      </w:pPr>
      <w:r>
        <w:separator/>
      </w:r>
    </w:p>
  </w:endnote>
  <w:endnote w:type="continuationSeparator" w:id="0">
    <w:p w14:paraId="45BCF75C" w14:textId="77777777" w:rsidR="008665C5" w:rsidRDefault="008665C5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997690717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658770146"/>
          <w:docPartObj>
            <w:docPartGallery w:val="Page Numbers (Top of Page)"/>
            <w:docPartUnique/>
          </w:docPartObj>
        </w:sdtPr>
        <w:sdtEndPr/>
        <w:sdtContent>
          <w:p w14:paraId="2E8F8026" w14:textId="1B8E7351" w:rsidR="008665C5" w:rsidRPr="006616E9" w:rsidRDefault="008665C5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8665C5" w:rsidRDefault="00866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589EF" w14:textId="77777777" w:rsidR="008665C5" w:rsidRDefault="008665C5" w:rsidP="00133726">
      <w:pPr>
        <w:spacing w:after="0" w:line="240" w:lineRule="auto"/>
      </w:pPr>
      <w:r>
        <w:separator/>
      </w:r>
    </w:p>
  </w:footnote>
  <w:footnote w:type="continuationSeparator" w:id="0">
    <w:p w14:paraId="7F1B4116" w14:textId="77777777" w:rsidR="008665C5" w:rsidRDefault="008665C5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73DA0594" w:rsidR="008665C5" w:rsidRPr="00C61C27" w:rsidRDefault="008665C5" w:rsidP="00AF70EF">
    <w:pPr>
      <w:pStyle w:val="Header"/>
      <w:pBdr>
        <w:bottom w:val="single" w:sz="4" w:space="1" w:color="auto"/>
      </w:pBdr>
      <w:ind w:right="396"/>
      <w:rPr>
        <w:b/>
        <w:sz w:val="36"/>
        <w:szCs w:val="36"/>
      </w:rPr>
    </w:pPr>
    <w:r w:rsidRPr="00C61C27">
      <w:rPr>
        <w:b/>
        <w:sz w:val="36"/>
        <w:szCs w:val="36"/>
      </w:rPr>
      <w:t>Notes Section 5.</w:t>
    </w:r>
    <w:r>
      <w:rPr>
        <w:b/>
        <w:sz w:val="36"/>
        <w:szCs w:val="36"/>
      </w:rPr>
      <w:t xml:space="preserve">5 </w:t>
    </w:r>
    <w:r w:rsidRPr="00C61C27">
      <w:rPr>
        <w:b/>
        <w:sz w:val="36"/>
        <w:szCs w:val="36"/>
      </w:rPr>
      <w:t xml:space="preserve">– </w:t>
    </w:r>
    <w:r>
      <w:rPr>
        <w:b/>
        <w:sz w:val="36"/>
        <w:szCs w:val="36"/>
      </w:rPr>
      <w:t>Properties of Logarithms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213D"/>
    <w:multiLevelType w:val="hybridMultilevel"/>
    <w:tmpl w:val="627CA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20A"/>
    <w:multiLevelType w:val="hybridMultilevel"/>
    <w:tmpl w:val="35E4E0C0"/>
    <w:lvl w:ilvl="0" w:tplc="72640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36EB"/>
    <w:multiLevelType w:val="hybridMultilevel"/>
    <w:tmpl w:val="3176C5EA"/>
    <w:lvl w:ilvl="0" w:tplc="C3D2F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11C"/>
    <w:multiLevelType w:val="hybridMultilevel"/>
    <w:tmpl w:val="20584F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D0F00"/>
    <w:multiLevelType w:val="hybridMultilevel"/>
    <w:tmpl w:val="5B6C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538EA"/>
    <w:multiLevelType w:val="hybridMultilevel"/>
    <w:tmpl w:val="46243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D61FB"/>
    <w:multiLevelType w:val="hybridMultilevel"/>
    <w:tmpl w:val="2D5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685DE0"/>
    <w:multiLevelType w:val="hybridMultilevel"/>
    <w:tmpl w:val="2CD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993C14"/>
    <w:multiLevelType w:val="hybridMultilevel"/>
    <w:tmpl w:val="AC0CF2DC"/>
    <w:lvl w:ilvl="0" w:tplc="EEBE98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E1279"/>
    <w:multiLevelType w:val="hybridMultilevel"/>
    <w:tmpl w:val="627CA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B08F9"/>
    <w:multiLevelType w:val="hybridMultilevel"/>
    <w:tmpl w:val="1D1E6D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9">
      <w:start w:val="1"/>
      <w:numFmt w:val="lowerLetter"/>
      <w:lvlText w:val="%3.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1CA23FA">
      <w:start w:val="1"/>
      <w:numFmt w:val="upperLetter"/>
      <w:lvlText w:val="%5."/>
      <w:lvlJc w:val="left"/>
      <w:pPr>
        <w:ind w:left="4680" w:hanging="360"/>
      </w:pPr>
      <w:rPr>
        <w:rFonts w:hint="default"/>
      </w:rPr>
    </w:lvl>
    <w:lvl w:ilvl="5" w:tplc="C8503F9E">
      <w:numFmt w:val="bullet"/>
      <w:lvlText w:val="-"/>
      <w:lvlJc w:val="left"/>
      <w:pPr>
        <w:ind w:left="5580" w:hanging="360"/>
      </w:pPr>
      <w:rPr>
        <w:rFonts w:ascii="Calibri" w:eastAsiaTheme="minorHAnsi" w:hAnsi="Calibri" w:cs="Calibri" w:hint="default"/>
      </w:rPr>
    </w:lvl>
    <w:lvl w:ilvl="6" w:tplc="0182105A">
      <w:start w:val="1"/>
      <w:numFmt w:val="lowerLetter"/>
      <w:lvlText w:val="(%7)"/>
      <w:lvlJc w:val="left"/>
      <w:pPr>
        <w:ind w:left="612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A9395B"/>
    <w:multiLevelType w:val="hybridMultilevel"/>
    <w:tmpl w:val="4EB875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14FD1"/>
    <w:multiLevelType w:val="hybridMultilevel"/>
    <w:tmpl w:val="7218876A"/>
    <w:lvl w:ilvl="0" w:tplc="BF6077E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8331AB5"/>
    <w:multiLevelType w:val="hybridMultilevel"/>
    <w:tmpl w:val="A3BA91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335C2"/>
    <w:multiLevelType w:val="hybridMultilevel"/>
    <w:tmpl w:val="083C3C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FA3"/>
    <w:multiLevelType w:val="hybridMultilevel"/>
    <w:tmpl w:val="69E2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37159"/>
    <w:multiLevelType w:val="hybridMultilevel"/>
    <w:tmpl w:val="5E729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D5DF9"/>
    <w:multiLevelType w:val="hybridMultilevel"/>
    <w:tmpl w:val="AE709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82EEC"/>
    <w:multiLevelType w:val="hybridMultilevel"/>
    <w:tmpl w:val="C29E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F7EF8"/>
    <w:multiLevelType w:val="hybridMultilevel"/>
    <w:tmpl w:val="6EE8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3012B0"/>
    <w:multiLevelType w:val="hybridMultilevel"/>
    <w:tmpl w:val="DAE2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706EE"/>
    <w:multiLevelType w:val="hybridMultilevel"/>
    <w:tmpl w:val="6EC03F02"/>
    <w:lvl w:ilvl="0" w:tplc="B246D7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301F2"/>
    <w:multiLevelType w:val="hybridMultilevel"/>
    <w:tmpl w:val="46243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AA235B"/>
    <w:multiLevelType w:val="hybridMultilevel"/>
    <w:tmpl w:val="DFA8E87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68350A3"/>
    <w:multiLevelType w:val="hybridMultilevel"/>
    <w:tmpl w:val="9846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C605368"/>
    <w:multiLevelType w:val="hybridMultilevel"/>
    <w:tmpl w:val="992A4D64"/>
    <w:lvl w:ilvl="0" w:tplc="66205594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2"/>
  </w:num>
  <w:num w:numId="6">
    <w:abstractNumId w:val="9"/>
  </w:num>
  <w:num w:numId="7">
    <w:abstractNumId w:val="1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18"/>
  </w:num>
  <w:num w:numId="13">
    <w:abstractNumId w:val="13"/>
  </w:num>
  <w:num w:numId="14">
    <w:abstractNumId w:val="8"/>
  </w:num>
  <w:num w:numId="15">
    <w:abstractNumId w:val="24"/>
  </w:num>
  <w:num w:numId="16">
    <w:abstractNumId w:val="16"/>
  </w:num>
  <w:num w:numId="17">
    <w:abstractNumId w:val="20"/>
  </w:num>
  <w:num w:numId="18">
    <w:abstractNumId w:val="17"/>
  </w:num>
  <w:num w:numId="19">
    <w:abstractNumId w:val="27"/>
  </w:num>
  <w:num w:numId="20">
    <w:abstractNumId w:val="23"/>
  </w:num>
  <w:num w:numId="21">
    <w:abstractNumId w:val="22"/>
  </w:num>
  <w:num w:numId="22">
    <w:abstractNumId w:val="6"/>
  </w:num>
  <w:num w:numId="23">
    <w:abstractNumId w:val="15"/>
  </w:num>
  <w:num w:numId="24">
    <w:abstractNumId w:val="26"/>
  </w:num>
  <w:num w:numId="25">
    <w:abstractNumId w:val="25"/>
  </w:num>
  <w:num w:numId="26">
    <w:abstractNumId w:val="7"/>
  </w:num>
  <w:num w:numId="27">
    <w:abstractNumId w:val="21"/>
  </w:num>
  <w:num w:numId="2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15F4C"/>
    <w:rsid w:val="00023C08"/>
    <w:rsid w:val="00027B13"/>
    <w:rsid w:val="0004578E"/>
    <w:rsid w:val="00055156"/>
    <w:rsid w:val="00056F72"/>
    <w:rsid w:val="000630C2"/>
    <w:rsid w:val="00076034"/>
    <w:rsid w:val="00076E6D"/>
    <w:rsid w:val="000815FE"/>
    <w:rsid w:val="00083EFB"/>
    <w:rsid w:val="00091090"/>
    <w:rsid w:val="00095F7F"/>
    <w:rsid w:val="000A0810"/>
    <w:rsid w:val="000B15A2"/>
    <w:rsid w:val="000B3847"/>
    <w:rsid w:val="000B43BD"/>
    <w:rsid w:val="000B4748"/>
    <w:rsid w:val="000B4F4E"/>
    <w:rsid w:val="000B500C"/>
    <w:rsid w:val="000D2B2C"/>
    <w:rsid w:val="000D50FF"/>
    <w:rsid w:val="000D6D64"/>
    <w:rsid w:val="000D77D5"/>
    <w:rsid w:val="000E0E0F"/>
    <w:rsid w:val="000E1AD1"/>
    <w:rsid w:val="000E40EA"/>
    <w:rsid w:val="000E53B5"/>
    <w:rsid w:val="000F08A4"/>
    <w:rsid w:val="001028B8"/>
    <w:rsid w:val="0010648B"/>
    <w:rsid w:val="001135BB"/>
    <w:rsid w:val="00122DD4"/>
    <w:rsid w:val="00127B5A"/>
    <w:rsid w:val="0013019A"/>
    <w:rsid w:val="00133726"/>
    <w:rsid w:val="00135F49"/>
    <w:rsid w:val="00136176"/>
    <w:rsid w:val="00141F2E"/>
    <w:rsid w:val="001508DF"/>
    <w:rsid w:val="0015313C"/>
    <w:rsid w:val="001649D4"/>
    <w:rsid w:val="00167F9B"/>
    <w:rsid w:val="00182122"/>
    <w:rsid w:val="00190091"/>
    <w:rsid w:val="00192408"/>
    <w:rsid w:val="00195165"/>
    <w:rsid w:val="001A1692"/>
    <w:rsid w:val="001A37F8"/>
    <w:rsid w:val="001A651E"/>
    <w:rsid w:val="001A6F45"/>
    <w:rsid w:val="001B486B"/>
    <w:rsid w:val="001C202D"/>
    <w:rsid w:val="001C2C41"/>
    <w:rsid w:val="001C3246"/>
    <w:rsid w:val="001D0C83"/>
    <w:rsid w:val="001D5351"/>
    <w:rsid w:val="001D5BD7"/>
    <w:rsid w:val="001D79D7"/>
    <w:rsid w:val="001E7FB8"/>
    <w:rsid w:val="001F2667"/>
    <w:rsid w:val="001F3449"/>
    <w:rsid w:val="001F388C"/>
    <w:rsid w:val="001F7171"/>
    <w:rsid w:val="00200CF1"/>
    <w:rsid w:val="00201E36"/>
    <w:rsid w:val="002035EB"/>
    <w:rsid w:val="00203D8D"/>
    <w:rsid w:val="00205EF1"/>
    <w:rsid w:val="00206FA1"/>
    <w:rsid w:val="00210DA6"/>
    <w:rsid w:val="002119D9"/>
    <w:rsid w:val="00216154"/>
    <w:rsid w:val="00216B88"/>
    <w:rsid w:val="00220D6F"/>
    <w:rsid w:val="0022205A"/>
    <w:rsid w:val="00223DC4"/>
    <w:rsid w:val="00227081"/>
    <w:rsid w:val="0023395C"/>
    <w:rsid w:val="00233E34"/>
    <w:rsid w:val="00235E8B"/>
    <w:rsid w:val="00236956"/>
    <w:rsid w:val="00237663"/>
    <w:rsid w:val="00245911"/>
    <w:rsid w:val="00252171"/>
    <w:rsid w:val="002562B2"/>
    <w:rsid w:val="002728A0"/>
    <w:rsid w:val="002838F2"/>
    <w:rsid w:val="002854D1"/>
    <w:rsid w:val="0028657E"/>
    <w:rsid w:val="00297DD7"/>
    <w:rsid w:val="002A0BFD"/>
    <w:rsid w:val="002A0F9F"/>
    <w:rsid w:val="002A3157"/>
    <w:rsid w:val="002A6727"/>
    <w:rsid w:val="002B39AC"/>
    <w:rsid w:val="002C10BC"/>
    <w:rsid w:val="002C439E"/>
    <w:rsid w:val="002D0030"/>
    <w:rsid w:val="002D4651"/>
    <w:rsid w:val="002D540D"/>
    <w:rsid w:val="002E077B"/>
    <w:rsid w:val="002E0C08"/>
    <w:rsid w:val="002E25A5"/>
    <w:rsid w:val="002E3C33"/>
    <w:rsid w:val="002E4FBD"/>
    <w:rsid w:val="002E67BE"/>
    <w:rsid w:val="002F026F"/>
    <w:rsid w:val="002F0B4B"/>
    <w:rsid w:val="002F45CA"/>
    <w:rsid w:val="003024E1"/>
    <w:rsid w:val="00302950"/>
    <w:rsid w:val="00303213"/>
    <w:rsid w:val="0030467A"/>
    <w:rsid w:val="00304BDB"/>
    <w:rsid w:val="00307A0C"/>
    <w:rsid w:val="0031166A"/>
    <w:rsid w:val="00311EC0"/>
    <w:rsid w:val="00313360"/>
    <w:rsid w:val="00315DA7"/>
    <w:rsid w:val="00316FAD"/>
    <w:rsid w:val="00320AA2"/>
    <w:rsid w:val="0032113D"/>
    <w:rsid w:val="00327428"/>
    <w:rsid w:val="003276E8"/>
    <w:rsid w:val="0033177A"/>
    <w:rsid w:val="003321D7"/>
    <w:rsid w:val="00336340"/>
    <w:rsid w:val="00351BCB"/>
    <w:rsid w:val="00351F63"/>
    <w:rsid w:val="00352C65"/>
    <w:rsid w:val="00352EB2"/>
    <w:rsid w:val="00354318"/>
    <w:rsid w:val="003570BA"/>
    <w:rsid w:val="003604F5"/>
    <w:rsid w:val="00361A18"/>
    <w:rsid w:val="0037485F"/>
    <w:rsid w:val="00376335"/>
    <w:rsid w:val="003810AA"/>
    <w:rsid w:val="00381BDA"/>
    <w:rsid w:val="00382389"/>
    <w:rsid w:val="003835C9"/>
    <w:rsid w:val="00383B73"/>
    <w:rsid w:val="00386192"/>
    <w:rsid w:val="00386852"/>
    <w:rsid w:val="003950D9"/>
    <w:rsid w:val="00397244"/>
    <w:rsid w:val="003A300E"/>
    <w:rsid w:val="003A418C"/>
    <w:rsid w:val="003A4DFC"/>
    <w:rsid w:val="003B4B6B"/>
    <w:rsid w:val="003B7B16"/>
    <w:rsid w:val="003C0DBA"/>
    <w:rsid w:val="003C3CBA"/>
    <w:rsid w:val="003C4354"/>
    <w:rsid w:val="003C7146"/>
    <w:rsid w:val="003D070E"/>
    <w:rsid w:val="003E1F43"/>
    <w:rsid w:val="003E2B5E"/>
    <w:rsid w:val="003E3FE0"/>
    <w:rsid w:val="003E4275"/>
    <w:rsid w:val="003E4F96"/>
    <w:rsid w:val="003E6665"/>
    <w:rsid w:val="003E78E8"/>
    <w:rsid w:val="003F1C0B"/>
    <w:rsid w:val="003F6500"/>
    <w:rsid w:val="003F70EF"/>
    <w:rsid w:val="003F75C8"/>
    <w:rsid w:val="00401018"/>
    <w:rsid w:val="00401DA3"/>
    <w:rsid w:val="00402BF1"/>
    <w:rsid w:val="004048FD"/>
    <w:rsid w:val="00413A7D"/>
    <w:rsid w:val="00423005"/>
    <w:rsid w:val="00424141"/>
    <w:rsid w:val="0042436D"/>
    <w:rsid w:val="00426000"/>
    <w:rsid w:val="00431331"/>
    <w:rsid w:val="00431DEB"/>
    <w:rsid w:val="004332BC"/>
    <w:rsid w:val="00433839"/>
    <w:rsid w:val="00444E74"/>
    <w:rsid w:val="00453685"/>
    <w:rsid w:val="00455001"/>
    <w:rsid w:val="00455094"/>
    <w:rsid w:val="00455194"/>
    <w:rsid w:val="0046303A"/>
    <w:rsid w:val="004646EA"/>
    <w:rsid w:val="00465D09"/>
    <w:rsid w:val="0047038B"/>
    <w:rsid w:val="004713BD"/>
    <w:rsid w:val="004741D1"/>
    <w:rsid w:val="004757D5"/>
    <w:rsid w:val="00476C36"/>
    <w:rsid w:val="004801E3"/>
    <w:rsid w:val="00482C49"/>
    <w:rsid w:val="00483CD9"/>
    <w:rsid w:val="00486C30"/>
    <w:rsid w:val="00492A6E"/>
    <w:rsid w:val="0049471E"/>
    <w:rsid w:val="004A047C"/>
    <w:rsid w:val="004A4A59"/>
    <w:rsid w:val="004A7D6F"/>
    <w:rsid w:val="004B5C76"/>
    <w:rsid w:val="004C1F76"/>
    <w:rsid w:val="004C5FCC"/>
    <w:rsid w:val="004C6375"/>
    <w:rsid w:val="004D4624"/>
    <w:rsid w:val="004D6F08"/>
    <w:rsid w:val="004E765A"/>
    <w:rsid w:val="004F0004"/>
    <w:rsid w:val="004F43D2"/>
    <w:rsid w:val="004F6494"/>
    <w:rsid w:val="00500D48"/>
    <w:rsid w:val="0050161E"/>
    <w:rsid w:val="00507198"/>
    <w:rsid w:val="005112F8"/>
    <w:rsid w:val="0052269C"/>
    <w:rsid w:val="005239D5"/>
    <w:rsid w:val="00534475"/>
    <w:rsid w:val="00536B8B"/>
    <w:rsid w:val="00537351"/>
    <w:rsid w:val="00537BAF"/>
    <w:rsid w:val="005427AF"/>
    <w:rsid w:val="00546A29"/>
    <w:rsid w:val="00550088"/>
    <w:rsid w:val="005538DB"/>
    <w:rsid w:val="005554A9"/>
    <w:rsid w:val="00561D10"/>
    <w:rsid w:val="00561E23"/>
    <w:rsid w:val="00566614"/>
    <w:rsid w:val="0057210E"/>
    <w:rsid w:val="005801FB"/>
    <w:rsid w:val="00585D14"/>
    <w:rsid w:val="005870E2"/>
    <w:rsid w:val="005909A1"/>
    <w:rsid w:val="005A72BF"/>
    <w:rsid w:val="005B3FE8"/>
    <w:rsid w:val="005B53D4"/>
    <w:rsid w:val="005B65BE"/>
    <w:rsid w:val="005B6A3A"/>
    <w:rsid w:val="005B797A"/>
    <w:rsid w:val="005C0F6C"/>
    <w:rsid w:val="005C1D00"/>
    <w:rsid w:val="005C7E46"/>
    <w:rsid w:val="005D1D02"/>
    <w:rsid w:val="005E0015"/>
    <w:rsid w:val="005E0832"/>
    <w:rsid w:val="005F0C95"/>
    <w:rsid w:val="005F3F6D"/>
    <w:rsid w:val="006014C0"/>
    <w:rsid w:val="00611FC9"/>
    <w:rsid w:val="00615F54"/>
    <w:rsid w:val="00621197"/>
    <w:rsid w:val="00627792"/>
    <w:rsid w:val="00632D7C"/>
    <w:rsid w:val="00633443"/>
    <w:rsid w:val="00641B79"/>
    <w:rsid w:val="00644B6D"/>
    <w:rsid w:val="0065164A"/>
    <w:rsid w:val="00657121"/>
    <w:rsid w:val="006606BC"/>
    <w:rsid w:val="00660A03"/>
    <w:rsid w:val="00660E4D"/>
    <w:rsid w:val="006616E9"/>
    <w:rsid w:val="00662FAB"/>
    <w:rsid w:val="0066432A"/>
    <w:rsid w:val="006660FD"/>
    <w:rsid w:val="00672940"/>
    <w:rsid w:val="00676DA7"/>
    <w:rsid w:val="00682D60"/>
    <w:rsid w:val="00683AC2"/>
    <w:rsid w:val="006908D1"/>
    <w:rsid w:val="00691419"/>
    <w:rsid w:val="006A5519"/>
    <w:rsid w:val="006A6D04"/>
    <w:rsid w:val="006A72F6"/>
    <w:rsid w:val="006A73BC"/>
    <w:rsid w:val="006B2EB3"/>
    <w:rsid w:val="006B564C"/>
    <w:rsid w:val="006B621A"/>
    <w:rsid w:val="006C1504"/>
    <w:rsid w:val="006C4530"/>
    <w:rsid w:val="006D0455"/>
    <w:rsid w:val="006D4FA0"/>
    <w:rsid w:val="006D6046"/>
    <w:rsid w:val="006D6093"/>
    <w:rsid w:val="006E3854"/>
    <w:rsid w:val="006E60E1"/>
    <w:rsid w:val="006E639E"/>
    <w:rsid w:val="006F30DC"/>
    <w:rsid w:val="006F3A5F"/>
    <w:rsid w:val="006F3E3F"/>
    <w:rsid w:val="006F7930"/>
    <w:rsid w:val="007000CB"/>
    <w:rsid w:val="00702C6C"/>
    <w:rsid w:val="007030E9"/>
    <w:rsid w:val="007101B9"/>
    <w:rsid w:val="0071377C"/>
    <w:rsid w:val="0072153A"/>
    <w:rsid w:val="0072300D"/>
    <w:rsid w:val="00723961"/>
    <w:rsid w:val="00723A0B"/>
    <w:rsid w:val="00724979"/>
    <w:rsid w:val="00724FCD"/>
    <w:rsid w:val="00727F13"/>
    <w:rsid w:val="00747142"/>
    <w:rsid w:val="00764CF9"/>
    <w:rsid w:val="00765D68"/>
    <w:rsid w:val="00767400"/>
    <w:rsid w:val="00770C7F"/>
    <w:rsid w:val="0077484B"/>
    <w:rsid w:val="00782B53"/>
    <w:rsid w:val="0078309D"/>
    <w:rsid w:val="00795521"/>
    <w:rsid w:val="00796485"/>
    <w:rsid w:val="007A04F1"/>
    <w:rsid w:val="007A275B"/>
    <w:rsid w:val="007A6CE8"/>
    <w:rsid w:val="007B158F"/>
    <w:rsid w:val="007B2197"/>
    <w:rsid w:val="007B3C4D"/>
    <w:rsid w:val="007B3ED2"/>
    <w:rsid w:val="007B5A50"/>
    <w:rsid w:val="007C55DE"/>
    <w:rsid w:val="007D6259"/>
    <w:rsid w:val="007D6705"/>
    <w:rsid w:val="007E1004"/>
    <w:rsid w:val="007E3FC3"/>
    <w:rsid w:val="007E7DF9"/>
    <w:rsid w:val="007F08F3"/>
    <w:rsid w:val="007F48D6"/>
    <w:rsid w:val="00800081"/>
    <w:rsid w:val="00804447"/>
    <w:rsid w:val="00813CC3"/>
    <w:rsid w:val="008156A9"/>
    <w:rsid w:val="00815F07"/>
    <w:rsid w:val="00823C76"/>
    <w:rsid w:val="0083003A"/>
    <w:rsid w:val="00835EE7"/>
    <w:rsid w:val="00840E0B"/>
    <w:rsid w:val="00841832"/>
    <w:rsid w:val="00844FF5"/>
    <w:rsid w:val="00847DE3"/>
    <w:rsid w:val="0085108D"/>
    <w:rsid w:val="008512E0"/>
    <w:rsid w:val="008515F3"/>
    <w:rsid w:val="00851A58"/>
    <w:rsid w:val="00854258"/>
    <w:rsid w:val="00856770"/>
    <w:rsid w:val="00861465"/>
    <w:rsid w:val="00862F4E"/>
    <w:rsid w:val="00865DA2"/>
    <w:rsid w:val="008665C5"/>
    <w:rsid w:val="008668C7"/>
    <w:rsid w:val="00870119"/>
    <w:rsid w:val="00875021"/>
    <w:rsid w:val="00875CEF"/>
    <w:rsid w:val="008805CC"/>
    <w:rsid w:val="0088301B"/>
    <w:rsid w:val="00885098"/>
    <w:rsid w:val="00890EC1"/>
    <w:rsid w:val="00891CF8"/>
    <w:rsid w:val="008A01B5"/>
    <w:rsid w:val="008A0A7D"/>
    <w:rsid w:val="008A333A"/>
    <w:rsid w:val="008A4A26"/>
    <w:rsid w:val="008A4FE7"/>
    <w:rsid w:val="008B1856"/>
    <w:rsid w:val="008B6B3C"/>
    <w:rsid w:val="008C5166"/>
    <w:rsid w:val="008C7B53"/>
    <w:rsid w:val="008D2CAB"/>
    <w:rsid w:val="008D44DD"/>
    <w:rsid w:val="008D7B57"/>
    <w:rsid w:val="008E2ADF"/>
    <w:rsid w:val="008E6BBD"/>
    <w:rsid w:val="008F2BEF"/>
    <w:rsid w:val="008F2C94"/>
    <w:rsid w:val="008F33E1"/>
    <w:rsid w:val="008F4C13"/>
    <w:rsid w:val="009008BE"/>
    <w:rsid w:val="00903676"/>
    <w:rsid w:val="0091227F"/>
    <w:rsid w:val="00915096"/>
    <w:rsid w:val="00915475"/>
    <w:rsid w:val="00917CEC"/>
    <w:rsid w:val="00921EFC"/>
    <w:rsid w:val="00925BE9"/>
    <w:rsid w:val="00926F98"/>
    <w:rsid w:val="009308D8"/>
    <w:rsid w:val="00931C71"/>
    <w:rsid w:val="009326D1"/>
    <w:rsid w:val="009418BC"/>
    <w:rsid w:val="00943222"/>
    <w:rsid w:val="009452D6"/>
    <w:rsid w:val="00946615"/>
    <w:rsid w:val="00960473"/>
    <w:rsid w:val="00962D8A"/>
    <w:rsid w:val="009669BF"/>
    <w:rsid w:val="0097018C"/>
    <w:rsid w:val="00970354"/>
    <w:rsid w:val="00980EF2"/>
    <w:rsid w:val="00981B9A"/>
    <w:rsid w:val="00983BAC"/>
    <w:rsid w:val="00985B26"/>
    <w:rsid w:val="00985F78"/>
    <w:rsid w:val="0099661E"/>
    <w:rsid w:val="009979FD"/>
    <w:rsid w:val="009C47F1"/>
    <w:rsid w:val="009C559A"/>
    <w:rsid w:val="009C6623"/>
    <w:rsid w:val="009C6970"/>
    <w:rsid w:val="009C7FAF"/>
    <w:rsid w:val="009D202C"/>
    <w:rsid w:val="009D7E27"/>
    <w:rsid w:val="009E2252"/>
    <w:rsid w:val="009E56E2"/>
    <w:rsid w:val="009E5795"/>
    <w:rsid w:val="009E7764"/>
    <w:rsid w:val="009E7E15"/>
    <w:rsid w:val="009F20A6"/>
    <w:rsid w:val="009F24DB"/>
    <w:rsid w:val="009F5729"/>
    <w:rsid w:val="009F587B"/>
    <w:rsid w:val="00A01F83"/>
    <w:rsid w:val="00A02149"/>
    <w:rsid w:val="00A133F0"/>
    <w:rsid w:val="00A142E8"/>
    <w:rsid w:val="00A14881"/>
    <w:rsid w:val="00A15694"/>
    <w:rsid w:val="00A21182"/>
    <w:rsid w:val="00A21A8A"/>
    <w:rsid w:val="00A22DD7"/>
    <w:rsid w:val="00A414F7"/>
    <w:rsid w:val="00A469A0"/>
    <w:rsid w:val="00A4728D"/>
    <w:rsid w:val="00A47B92"/>
    <w:rsid w:val="00A51218"/>
    <w:rsid w:val="00A5175A"/>
    <w:rsid w:val="00A6321C"/>
    <w:rsid w:val="00A63CF3"/>
    <w:rsid w:val="00A6700C"/>
    <w:rsid w:val="00A72342"/>
    <w:rsid w:val="00A77E5A"/>
    <w:rsid w:val="00A813DC"/>
    <w:rsid w:val="00A82B5C"/>
    <w:rsid w:val="00A9763B"/>
    <w:rsid w:val="00AA55BB"/>
    <w:rsid w:val="00AB1412"/>
    <w:rsid w:val="00AC28E9"/>
    <w:rsid w:val="00AC309E"/>
    <w:rsid w:val="00AC5BAB"/>
    <w:rsid w:val="00AD1B7B"/>
    <w:rsid w:val="00AD3EA2"/>
    <w:rsid w:val="00AD4D1C"/>
    <w:rsid w:val="00AD551B"/>
    <w:rsid w:val="00AD5942"/>
    <w:rsid w:val="00AD6B7A"/>
    <w:rsid w:val="00AE12D8"/>
    <w:rsid w:val="00AF70EF"/>
    <w:rsid w:val="00B01727"/>
    <w:rsid w:val="00B063CC"/>
    <w:rsid w:val="00B07C28"/>
    <w:rsid w:val="00B1305C"/>
    <w:rsid w:val="00B13822"/>
    <w:rsid w:val="00B13D93"/>
    <w:rsid w:val="00B21DC5"/>
    <w:rsid w:val="00B2332F"/>
    <w:rsid w:val="00B267AB"/>
    <w:rsid w:val="00B3079B"/>
    <w:rsid w:val="00B31454"/>
    <w:rsid w:val="00B469B0"/>
    <w:rsid w:val="00B6233A"/>
    <w:rsid w:val="00B71B44"/>
    <w:rsid w:val="00B72424"/>
    <w:rsid w:val="00B872CE"/>
    <w:rsid w:val="00B954B7"/>
    <w:rsid w:val="00B9703B"/>
    <w:rsid w:val="00B97135"/>
    <w:rsid w:val="00BA0D05"/>
    <w:rsid w:val="00BA16E6"/>
    <w:rsid w:val="00BA18DB"/>
    <w:rsid w:val="00BA4569"/>
    <w:rsid w:val="00BB23F5"/>
    <w:rsid w:val="00BB5168"/>
    <w:rsid w:val="00BB6224"/>
    <w:rsid w:val="00BB6DBE"/>
    <w:rsid w:val="00BB7DEE"/>
    <w:rsid w:val="00BC3107"/>
    <w:rsid w:val="00BC775E"/>
    <w:rsid w:val="00BD0742"/>
    <w:rsid w:val="00BE0267"/>
    <w:rsid w:val="00BE291B"/>
    <w:rsid w:val="00BE3003"/>
    <w:rsid w:val="00BE4A1E"/>
    <w:rsid w:val="00BE4F2C"/>
    <w:rsid w:val="00BE7502"/>
    <w:rsid w:val="00BF0527"/>
    <w:rsid w:val="00C109E7"/>
    <w:rsid w:val="00C120CD"/>
    <w:rsid w:val="00C127C8"/>
    <w:rsid w:val="00C13864"/>
    <w:rsid w:val="00C13BAE"/>
    <w:rsid w:val="00C1520D"/>
    <w:rsid w:val="00C15427"/>
    <w:rsid w:val="00C15BFC"/>
    <w:rsid w:val="00C176DB"/>
    <w:rsid w:val="00C22577"/>
    <w:rsid w:val="00C22793"/>
    <w:rsid w:val="00C2326F"/>
    <w:rsid w:val="00C24099"/>
    <w:rsid w:val="00C302B6"/>
    <w:rsid w:val="00C31C0E"/>
    <w:rsid w:val="00C31C57"/>
    <w:rsid w:val="00C353B4"/>
    <w:rsid w:val="00C419BC"/>
    <w:rsid w:val="00C55E49"/>
    <w:rsid w:val="00C61C27"/>
    <w:rsid w:val="00C62801"/>
    <w:rsid w:val="00C647FA"/>
    <w:rsid w:val="00C66C6F"/>
    <w:rsid w:val="00C67CF6"/>
    <w:rsid w:val="00C7700F"/>
    <w:rsid w:val="00C81058"/>
    <w:rsid w:val="00C82AB9"/>
    <w:rsid w:val="00C8332F"/>
    <w:rsid w:val="00C86DC5"/>
    <w:rsid w:val="00C86F93"/>
    <w:rsid w:val="00C91157"/>
    <w:rsid w:val="00C96A98"/>
    <w:rsid w:val="00CA68E8"/>
    <w:rsid w:val="00CB6824"/>
    <w:rsid w:val="00CD1B50"/>
    <w:rsid w:val="00CD31B4"/>
    <w:rsid w:val="00CD4531"/>
    <w:rsid w:val="00CE740B"/>
    <w:rsid w:val="00CE780B"/>
    <w:rsid w:val="00CF0D60"/>
    <w:rsid w:val="00CF148C"/>
    <w:rsid w:val="00CF1C31"/>
    <w:rsid w:val="00CF33CA"/>
    <w:rsid w:val="00CF3BEC"/>
    <w:rsid w:val="00CF5703"/>
    <w:rsid w:val="00CF6D49"/>
    <w:rsid w:val="00D04979"/>
    <w:rsid w:val="00D11DBA"/>
    <w:rsid w:val="00D2189D"/>
    <w:rsid w:val="00D21FF8"/>
    <w:rsid w:val="00D23F20"/>
    <w:rsid w:val="00D24CD6"/>
    <w:rsid w:val="00D27218"/>
    <w:rsid w:val="00D35C59"/>
    <w:rsid w:val="00D3659E"/>
    <w:rsid w:val="00D47459"/>
    <w:rsid w:val="00D52238"/>
    <w:rsid w:val="00D57EF9"/>
    <w:rsid w:val="00D73788"/>
    <w:rsid w:val="00D753E0"/>
    <w:rsid w:val="00D777A6"/>
    <w:rsid w:val="00D867D3"/>
    <w:rsid w:val="00D90F57"/>
    <w:rsid w:val="00D968D4"/>
    <w:rsid w:val="00D9711E"/>
    <w:rsid w:val="00D9776A"/>
    <w:rsid w:val="00DA4FEE"/>
    <w:rsid w:val="00DA56CF"/>
    <w:rsid w:val="00DA579C"/>
    <w:rsid w:val="00DB2B93"/>
    <w:rsid w:val="00DB3479"/>
    <w:rsid w:val="00DB6467"/>
    <w:rsid w:val="00DB6EF5"/>
    <w:rsid w:val="00DB7442"/>
    <w:rsid w:val="00DC75DD"/>
    <w:rsid w:val="00DD1A24"/>
    <w:rsid w:val="00DD2CFA"/>
    <w:rsid w:val="00DE0388"/>
    <w:rsid w:val="00DE6CED"/>
    <w:rsid w:val="00DF7D97"/>
    <w:rsid w:val="00E07756"/>
    <w:rsid w:val="00E137A0"/>
    <w:rsid w:val="00E15CF0"/>
    <w:rsid w:val="00E170FF"/>
    <w:rsid w:val="00E2040C"/>
    <w:rsid w:val="00E2271E"/>
    <w:rsid w:val="00E31758"/>
    <w:rsid w:val="00E3252F"/>
    <w:rsid w:val="00E368BF"/>
    <w:rsid w:val="00E42596"/>
    <w:rsid w:val="00E43E72"/>
    <w:rsid w:val="00E45D95"/>
    <w:rsid w:val="00E4643A"/>
    <w:rsid w:val="00E47B91"/>
    <w:rsid w:val="00E51351"/>
    <w:rsid w:val="00E521C7"/>
    <w:rsid w:val="00E54801"/>
    <w:rsid w:val="00E6150E"/>
    <w:rsid w:val="00E61BBC"/>
    <w:rsid w:val="00E647E8"/>
    <w:rsid w:val="00E663A8"/>
    <w:rsid w:val="00E670FE"/>
    <w:rsid w:val="00E72F20"/>
    <w:rsid w:val="00E77AF7"/>
    <w:rsid w:val="00E814D0"/>
    <w:rsid w:val="00E82CC8"/>
    <w:rsid w:val="00E972A1"/>
    <w:rsid w:val="00E9780C"/>
    <w:rsid w:val="00EA1D4E"/>
    <w:rsid w:val="00EA233F"/>
    <w:rsid w:val="00EA243A"/>
    <w:rsid w:val="00EB033B"/>
    <w:rsid w:val="00EB30CB"/>
    <w:rsid w:val="00EC11C7"/>
    <w:rsid w:val="00EC2FB9"/>
    <w:rsid w:val="00ED1F4F"/>
    <w:rsid w:val="00ED37A3"/>
    <w:rsid w:val="00ED4815"/>
    <w:rsid w:val="00ED5677"/>
    <w:rsid w:val="00EE4498"/>
    <w:rsid w:val="00EE674C"/>
    <w:rsid w:val="00EF17EA"/>
    <w:rsid w:val="00EF504A"/>
    <w:rsid w:val="00EF5139"/>
    <w:rsid w:val="00F0130F"/>
    <w:rsid w:val="00F0142B"/>
    <w:rsid w:val="00F019AB"/>
    <w:rsid w:val="00F01C5C"/>
    <w:rsid w:val="00F10BDB"/>
    <w:rsid w:val="00F124D6"/>
    <w:rsid w:val="00F13734"/>
    <w:rsid w:val="00F2335D"/>
    <w:rsid w:val="00F24010"/>
    <w:rsid w:val="00F26243"/>
    <w:rsid w:val="00F26911"/>
    <w:rsid w:val="00F318B9"/>
    <w:rsid w:val="00F34969"/>
    <w:rsid w:val="00F34DEC"/>
    <w:rsid w:val="00F40D82"/>
    <w:rsid w:val="00F4142C"/>
    <w:rsid w:val="00F42AF4"/>
    <w:rsid w:val="00F43030"/>
    <w:rsid w:val="00F43CC0"/>
    <w:rsid w:val="00F44847"/>
    <w:rsid w:val="00F47AED"/>
    <w:rsid w:val="00F53831"/>
    <w:rsid w:val="00F540E4"/>
    <w:rsid w:val="00F60A18"/>
    <w:rsid w:val="00F6517F"/>
    <w:rsid w:val="00F66E2B"/>
    <w:rsid w:val="00F70C26"/>
    <w:rsid w:val="00F76EAE"/>
    <w:rsid w:val="00F77A41"/>
    <w:rsid w:val="00F80A7F"/>
    <w:rsid w:val="00F819A7"/>
    <w:rsid w:val="00F8541C"/>
    <w:rsid w:val="00F92214"/>
    <w:rsid w:val="00FA2944"/>
    <w:rsid w:val="00FA43C9"/>
    <w:rsid w:val="00FB226F"/>
    <w:rsid w:val="00FB53B0"/>
    <w:rsid w:val="00FB79DE"/>
    <w:rsid w:val="00FC20B6"/>
    <w:rsid w:val="00FC2482"/>
    <w:rsid w:val="00FD1AAA"/>
    <w:rsid w:val="00FD4C90"/>
    <w:rsid w:val="00FD64F2"/>
    <w:rsid w:val="00FE0825"/>
    <w:rsid w:val="00FE0EB1"/>
    <w:rsid w:val="00FE3503"/>
    <w:rsid w:val="00FE51ED"/>
    <w:rsid w:val="00FE595E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80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1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1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1F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55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3.png"/><Relationship Id="rId27" Type="http://schemas.openxmlformats.org/officeDocument/2006/relationships/hyperlink" Target="https://education.ti.com/en/products/computer-software/ti-connect-ce-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78E04-2E48-4D00-B175-C38705479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11</cp:revision>
  <cp:lastPrinted>2020-08-04T19:15:00Z</cp:lastPrinted>
  <dcterms:created xsi:type="dcterms:W3CDTF">2020-08-04T00:36:00Z</dcterms:created>
  <dcterms:modified xsi:type="dcterms:W3CDTF">2021-01-22T14:15:00Z</dcterms:modified>
</cp:coreProperties>
</file>