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0FE7E" w14:textId="11687436" w:rsidR="00E02152" w:rsidRDefault="00E02152">
      <w:pPr>
        <w:rPr>
          <w:lang w:val="es-ES"/>
        </w:rPr>
      </w:pPr>
      <w:r>
        <w:rPr>
          <w:lang w:val="es-ES"/>
        </w:rPr>
        <w:t>Reflexión</w:t>
      </w:r>
    </w:p>
    <w:p w14:paraId="1EF8346F" w14:textId="2198247D" w:rsidR="00F845E9" w:rsidRPr="00E02152" w:rsidRDefault="00E02152">
      <w:pPr>
        <w:rPr>
          <w:lang w:val="es-ES"/>
        </w:rPr>
      </w:pPr>
      <w:r>
        <w:rPr>
          <w:lang w:val="es-ES"/>
        </w:rPr>
        <w:t>Se sigue avanzando en la documentación de los casos de usos. Además, se realiza una modificación en el diagrama de clase.  Se comienza a investigar como realizar el diagrama de secuencia.</w:t>
      </w:r>
    </w:p>
    <w:sectPr w:rsidR="00F845E9" w:rsidRPr="00E021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A99"/>
    <w:rsid w:val="009E7D61"/>
    <w:rsid w:val="00AF029C"/>
    <w:rsid w:val="00E02152"/>
    <w:rsid w:val="00FF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B82F2"/>
  <w15:chartTrackingRefBased/>
  <w15:docId w15:val="{151A33EC-BD42-48FF-937F-15F15D4F4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168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Tania Torres</cp:lastModifiedBy>
  <cp:revision>2</cp:revision>
  <dcterms:created xsi:type="dcterms:W3CDTF">2021-07-06T13:42:00Z</dcterms:created>
  <dcterms:modified xsi:type="dcterms:W3CDTF">2021-07-06T13:44:00Z</dcterms:modified>
</cp:coreProperties>
</file>