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04DB" w14:textId="5F323ACB" w:rsidR="00520112" w:rsidRDefault="00520112">
      <w:pPr>
        <w:rPr>
          <w:lang w:val="es-ES"/>
        </w:rPr>
      </w:pPr>
      <w:r w:rsidRPr="00520112">
        <w:rPr>
          <w:u w:val="single"/>
          <w:lang w:val="es-ES"/>
        </w:rPr>
        <w:t>Reflexión</w:t>
      </w:r>
    </w:p>
    <w:p w14:paraId="4EB83D99" w14:textId="77777777" w:rsidR="00520112" w:rsidRDefault="00520112">
      <w:pPr>
        <w:rPr>
          <w:lang w:val="es-ES"/>
        </w:rPr>
      </w:pPr>
    </w:p>
    <w:p w14:paraId="45960DFE" w14:textId="13841F7A" w:rsidR="00F845E9" w:rsidRPr="00520112" w:rsidRDefault="00520112">
      <w:pPr>
        <w:rPr>
          <w:lang w:val="es-ES"/>
        </w:rPr>
      </w:pPr>
      <w:r>
        <w:rPr>
          <w:lang w:val="es-ES"/>
        </w:rPr>
        <w:t>Se realiza la corrección del diagrama de clases, diagrama de casos de uso, diagrama de secuencia y documentación de casos de uso, luego de revisar que faltaban algunas cosas. El profesor y los compañeros de equipo, siguen apoyando y revisando los avances para posibles correcciones.</w:t>
      </w:r>
    </w:p>
    <w:sectPr w:rsidR="00F845E9" w:rsidRPr="00520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E8"/>
    <w:rsid w:val="00520112"/>
    <w:rsid w:val="009E7D61"/>
    <w:rsid w:val="00A328E8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1453"/>
  <w15:chartTrackingRefBased/>
  <w15:docId w15:val="{0AD33674-2D1A-4E65-B5FC-D13163E3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2021-07-10T15:28:00Z</dcterms:created>
  <dcterms:modified xsi:type="dcterms:W3CDTF">2021-07-10T15:30:00Z</dcterms:modified>
</cp:coreProperties>
</file>