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0A02" w14:textId="69CF58F1" w:rsidR="002B691A" w:rsidRDefault="002B691A">
      <w:pPr>
        <w:rPr>
          <w:lang w:val="es-ES"/>
        </w:rPr>
      </w:pPr>
      <w:r>
        <w:rPr>
          <w:lang w:val="es-ES"/>
        </w:rPr>
        <w:t>Reflexion</w:t>
      </w:r>
    </w:p>
    <w:p w14:paraId="63D05CDD" w14:textId="77777777" w:rsidR="002B691A" w:rsidRDefault="002B691A">
      <w:pPr>
        <w:rPr>
          <w:lang w:val="es-ES"/>
        </w:rPr>
      </w:pPr>
    </w:p>
    <w:p w14:paraId="771D4FFB" w14:textId="5A1C230E" w:rsidR="00F845E9" w:rsidRDefault="002B691A">
      <w:pPr>
        <w:rPr>
          <w:lang w:val="es-ES"/>
        </w:rPr>
      </w:pPr>
      <w:r>
        <w:rPr>
          <w:lang w:val="es-ES"/>
        </w:rPr>
        <w:t>Sigo realizando tutoriales. Ahora veo como hacer un contador de puntos con el patron MVVM</w:t>
      </w:r>
    </w:p>
    <w:p w14:paraId="0479AE33" w14:textId="4B1C9366" w:rsidR="0065075E" w:rsidRDefault="0065075E">
      <w:pPr>
        <w:rPr>
          <w:lang w:val="es-ES"/>
        </w:rPr>
      </w:pPr>
    </w:p>
    <w:p w14:paraId="224F84BA" w14:textId="69E42A5C" w:rsidR="0065075E" w:rsidRPr="002B691A" w:rsidRDefault="0065075E">
      <w:pPr>
        <w:rPr>
          <w:lang w:val="es-ES"/>
        </w:rPr>
      </w:pPr>
      <w:r>
        <w:rPr>
          <w:noProof/>
        </w:rPr>
        <w:drawing>
          <wp:inline distT="0" distB="0" distL="0" distR="0" wp14:anchorId="7139FD03" wp14:editId="11278943">
            <wp:extent cx="5612130" cy="2710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5E" w:rsidRPr="002B6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C6"/>
    <w:rsid w:val="002B691A"/>
    <w:rsid w:val="0065075E"/>
    <w:rsid w:val="009117C6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2A3A"/>
  <w15:chartTrackingRefBased/>
  <w15:docId w15:val="{C7446821-AE7D-4D35-B160-94C845A2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2021-08-07T15:55:00Z</dcterms:created>
  <dcterms:modified xsi:type="dcterms:W3CDTF">2021-08-07T16:05:00Z</dcterms:modified>
</cp:coreProperties>
</file>