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ACUCLASS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Objetivo General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Confeccionar perfiles de estudiantes para gestión de notas y contenidos de curso y sus respectivas tareas según lo decrete un profesor.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Objetivos específicos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Modelar el proceso de contenidos de un curso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Modelar el proceso de gestión de notas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e implementar una aplicación  que asista al proceso de gestión de notas y contenidos de cursos.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Diseñar alarmas inteligentes para que los padres estén al tanto de fechas de entrega de tareas, inasistencia a clases y baja de promedio de notas.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Alcance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Confeccionar  contenidos del curso  con sus respectivas fechas importantes tales como tareas, trabajos y pruebas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un reporte de notas para los alumnos de un curso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un reporte de los avances de un curso de los distintos módulos (Dashboard pero solo con datos por consola)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Profesores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Apoderados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 Participantes del proyecto: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Benjamin Ortiz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Yorch Sepúlveda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Tania Torres Reyes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Planificación: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12 - 14 de mayo: Diagramas de flujo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15 - 18 de mayo: Confección de diagrama de clases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19 - 22 de mayo: Creación de clases, objetos y métodos constructores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24 - 25 de mayo: Detección de herencia y Polimorfismo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26-28 de mayo: Funcionalidades del sistema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29 - 31 de mayo: Diseño de pruebas unitarias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1 - 3 de junio: Implementación de pruebas unitarias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4 - 7 de junio: corrección de fallas de la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