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1CD3" w14:textId="09D6110A" w:rsidR="00337021" w:rsidRDefault="008239C3">
      <w:r>
        <w:rPr>
          <w:noProof/>
        </w:rPr>
        <w:drawing>
          <wp:inline distT="0" distB="0" distL="0" distR="0" wp14:anchorId="74255934" wp14:editId="05EEEDAB">
            <wp:extent cx="5612130" cy="2709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5AFE" w14:textId="67F3931E" w:rsidR="00F57C96" w:rsidRDefault="008239C3" w:rsidP="00F57C96">
      <w:pPr>
        <w:jc w:val="center"/>
      </w:pPr>
      <w:r>
        <w:t xml:space="preserve">Registrar historias de usuarios y planificación de los </w:t>
      </w:r>
      <w:proofErr w:type="spellStart"/>
      <w:r>
        <w:t>sprints</w:t>
      </w:r>
      <w:proofErr w:type="spellEnd"/>
    </w:p>
    <w:p w14:paraId="5709BB36" w14:textId="2B5FF836" w:rsidR="008239C3" w:rsidRDefault="008239C3" w:rsidP="008239C3">
      <w:pPr>
        <w:jc w:val="center"/>
      </w:pPr>
    </w:p>
    <w:p w14:paraId="1BC1F12F" w14:textId="77777777" w:rsidR="008239C3" w:rsidRDefault="008239C3" w:rsidP="008239C3">
      <w:pPr>
        <w:jc w:val="center"/>
      </w:pPr>
    </w:p>
    <w:sectPr w:rsidR="0082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43"/>
    <w:rsid w:val="00337021"/>
    <w:rsid w:val="007F5943"/>
    <w:rsid w:val="008239C3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7284"/>
  <w15:chartTrackingRefBased/>
  <w15:docId w15:val="{EA09FC52-C74C-4EA7-A39C-425E5025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2021-05-18T23:13:00Z</dcterms:created>
  <dcterms:modified xsi:type="dcterms:W3CDTF">2021-05-20T10:48:00Z</dcterms:modified>
</cp:coreProperties>
</file>