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D671" w14:textId="39AA8D87" w:rsidR="00F845E9" w:rsidRDefault="00C20661" w:rsidP="00A03B58">
      <w:pPr>
        <w:jc w:val="both"/>
      </w:pPr>
      <w:r>
        <w:t>Reflexión</w:t>
      </w:r>
    </w:p>
    <w:p w14:paraId="5F0456F2" w14:textId="44887920" w:rsidR="00C20661" w:rsidRDefault="00C20661" w:rsidP="00A03B58">
      <w:pPr>
        <w:jc w:val="both"/>
      </w:pPr>
    </w:p>
    <w:p w14:paraId="429B9A17" w14:textId="0331FF9A" w:rsidR="00C20661" w:rsidRDefault="00C20661" w:rsidP="00A03B58">
      <w:pPr>
        <w:jc w:val="both"/>
      </w:pPr>
      <w:r>
        <w:t xml:space="preserve">El día de hoy con los integrantes del equipo, estuvimos asignando las tareas realizadas anteriormente </w:t>
      </w:r>
      <w:r w:rsidR="00A03B58">
        <w:t xml:space="preserve">en taiga </w:t>
      </w:r>
      <w:r>
        <w:t>para que cada uno tome la responsabilidad de entregar la funcionalidad correspondiente</w:t>
      </w:r>
      <w:r w:rsidR="00A03B58">
        <w:t xml:space="preserve"> según la planificación realizada. Además, se ajusto el diagrama de clases luego de las dudas que nos surgieron como equipo frente a las funcionalidades de los distintos roles. También se fue completando la estandarización de los archivos que guardaran los datos de la aplicación.</w:t>
      </w:r>
    </w:p>
    <w:sectPr w:rsidR="00C206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9D8"/>
    <w:rsid w:val="009E7D61"/>
    <w:rsid w:val="00A03B58"/>
    <w:rsid w:val="00AF029C"/>
    <w:rsid w:val="00C20661"/>
    <w:rsid w:val="00C2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3A10"/>
  <w15:chartTrackingRefBased/>
  <w15:docId w15:val="{BEB9C59A-B54A-4DE5-BF12-A46F1A22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2</cp:revision>
  <dcterms:created xsi:type="dcterms:W3CDTF">2021-05-23T00:27:00Z</dcterms:created>
  <dcterms:modified xsi:type="dcterms:W3CDTF">2021-05-23T00:46:00Z</dcterms:modified>
</cp:coreProperties>
</file>