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3992" w14:textId="77777777" w:rsidR="001E1415" w:rsidRPr="001E1415" w:rsidRDefault="001E1415" w:rsidP="001E1415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1E1415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Display loading indicator in </w:t>
      </w:r>
      <w:proofErr w:type="spellStart"/>
      <w:r w:rsidRPr="001E1415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</w:t>
      </w:r>
      <w:proofErr w:type="spellEnd"/>
    </w:p>
    <w:p w14:paraId="0FA373A1" w14:textId="77777777" w:rsidR="001E1415" w:rsidRPr="001E1415" w:rsidRDefault="001E1415" w:rsidP="001E14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9795F3" w14:textId="77777777" w:rsidR="001E1415" w:rsidRPr="001E1415" w:rsidRDefault="001E1415" w:rsidP="001E141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In this video we will discuss how to display a loading </w:t>
      </w:r>
      <w:proofErr w:type="gramStart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indicator, if</w:t>
      </w:r>
      <w:proofErr w:type="gramEnd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there is a delay in retrieving the data a </w:t>
      </w:r>
      <w:proofErr w:type="spellStart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component needs. You can see the loading spinner in action below.</w:t>
      </w:r>
    </w:p>
    <w:p w14:paraId="2E603012" w14:textId="1A15E71F" w:rsidR="001E1415" w:rsidRPr="001E1415" w:rsidRDefault="001E1415" w:rsidP="001E141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E1415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1732DD21" wp14:editId="41169318">
            <wp:extent cx="4572000" cy="2575560"/>
            <wp:effectExtent l="0" t="0" r="0" b="0"/>
            <wp:docPr id="471476658" name="Picture 5" descr="Display loading indicator in blaz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 loading indicator in blaz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DD22" w14:textId="77777777" w:rsidR="001E1415" w:rsidRPr="001E1415" w:rsidRDefault="001E1415" w:rsidP="001E1415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1E1415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Employee List Component</w:t>
      </w:r>
    </w:p>
    <w:p w14:paraId="76D03CD6" w14:textId="77777777" w:rsidR="001E1415" w:rsidRPr="001E1415" w:rsidRDefault="001E1415" w:rsidP="001E141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A component like </w:t>
      </w:r>
      <w:proofErr w:type="spellStart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EmployeeList</w:t>
      </w:r>
      <w:proofErr w:type="spellEnd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component retrieves data from a server asynchronously. </w:t>
      </w:r>
      <w:r w:rsidRPr="001E1415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Employees </w:t>
      </w: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property in the base class holds the list of employees. We typically retrieve employees from a database by calling a </w:t>
      </w:r>
      <w:proofErr w:type="gramStart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server side</w:t>
      </w:r>
      <w:proofErr w:type="gramEnd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service which is an asynchronous operation. By the time the component is rendered, this asynchronous operation might not have completed. This means </w:t>
      </w:r>
      <w:r w:rsidRPr="001E1415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Employees </w:t>
      </w: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 could be null and can result in </w:t>
      </w:r>
      <w:proofErr w:type="spellStart"/>
      <w:r w:rsidRPr="001E1415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NullReference</w:t>
      </w:r>
      <w:proofErr w:type="spellEnd"/>
      <w:r w:rsidRPr="001E1415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 xml:space="preserve"> exceptions</w:t>
      </w: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2DBAD5A1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 xml:space="preserve">// </w:t>
      </w:r>
      <w:proofErr w:type="spellStart"/>
      <w:r w:rsidRPr="001E1415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EmployeeListBase.cs</w:t>
      </w:r>
      <w:proofErr w:type="spellEnd"/>
    </w:p>
    <w:p w14:paraId="73A24CF0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46E9005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EmployeeListBase</w:t>
      </w:r>
      <w:proofErr w:type="spellEnd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proofErr w:type="gramEnd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  <w:proofErr w:type="spellEnd"/>
    </w:p>
    <w:p w14:paraId="1097DAF9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CB83D0D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proofErr w:type="spellEnd"/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 </w:t>
      </w:r>
      <w:proofErr w:type="gramStart"/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30AF736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6BAA424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proofErr w:type="spellEnd"/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0137C489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37B6BDF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Run</w:t>
      </w:r>
      <w:proofErr w:type="spellEnd"/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LoadEmployees</w:t>
      </w:r>
      <w:proofErr w:type="spellEnd"/>
      <w:proofErr w:type="gramStart"/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40E63B61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B80D6B9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8BA52EB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LoadEmployees</w:t>
      </w:r>
      <w:proofErr w:type="spellEnd"/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F0BE7CD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6C862A4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proofErr w:type="spellStart"/>
      <w:proofErr w:type="gram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System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Sleep</w:t>
      </w:r>
      <w:proofErr w:type="spellEnd"/>
      <w:proofErr w:type="gramEnd"/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1E141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2000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07CE5C6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1E1415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Retrieve data from the server and initialize</w:t>
      </w:r>
    </w:p>
    <w:p w14:paraId="0287BF9D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1E1415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Employees property which the View will bind</w:t>
      </w:r>
    </w:p>
    <w:p w14:paraId="2CCEA60E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EC52D86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D702E45" w14:textId="77777777" w:rsidR="001E1415" w:rsidRPr="001E1415" w:rsidRDefault="001E1415" w:rsidP="001E1415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1E1415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3ABD693" w14:textId="77777777" w:rsidR="001E1415" w:rsidRPr="001E1415" w:rsidRDefault="001E1415" w:rsidP="001E141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While </w:t>
      </w:r>
      <w:r w:rsidRPr="001E1415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Employees </w:t>
      </w: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property is </w:t>
      </w:r>
      <w:proofErr w:type="gramStart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null</w:t>
      </w:r>
      <w:proofErr w:type="gramEnd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we see the loading spinner. As soon as the asynchronous operation is complete and </w:t>
      </w:r>
      <w:r w:rsidRPr="001E1415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Employees </w:t>
      </w: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property is </w:t>
      </w:r>
      <w:proofErr w:type="gramStart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populated</w:t>
      </w:r>
      <w:proofErr w:type="gramEnd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we see the list of Employees.</w:t>
      </w:r>
    </w:p>
    <w:p w14:paraId="42538025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 xml:space="preserve">// </w:t>
      </w:r>
      <w:proofErr w:type="spellStart"/>
      <w:r w:rsidRPr="001E1415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EmployeeList.razor</w:t>
      </w:r>
      <w:proofErr w:type="spellEnd"/>
    </w:p>
    <w:p w14:paraId="1867F4DE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729B1ED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Employees 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59BC3AA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3AE2030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div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"spinner"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&gt;&lt;/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div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4A15733B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3F27534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else</w:t>
      </w:r>
    </w:p>
    <w:p w14:paraId="77870C67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2F3B452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div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"card-deck"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2A596CA8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@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foreach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3AA2BB8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25BFEA4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div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"card m-3"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4E44E0C0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div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"card-header"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436EF34D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h3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</w:t>
      </w:r>
      <w:proofErr w:type="gram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FirstName</w:t>
      </w:r>
      <w:proofErr w:type="gramEnd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@employee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LastName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h3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1278AABD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div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3A3ADF5D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img</w:t>
      </w:r>
      <w:proofErr w:type="spellEnd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"card-</w:t>
      </w:r>
      <w:proofErr w:type="spellStart"/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img</w:t>
      </w:r>
      <w:proofErr w:type="spellEnd"/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 xml:space="preserve">-top </w:t>
      </w:r>
      <w:proofErr w:type="spellStart"/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imageThumbnail</w:t>
      </w:r>
      <w:proofErr w:type="spellEnd"/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7F97D04B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 </w:t>
      </w:r>
      <w:proofErr w:type="spell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src</w:t>
      </w:r>
      <w:proofErr w:type="spellEnd"/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"@</w:t>
      </w:r>
      <w:proofErr w:type="spellStart"/>
      <w:proofErr w:type="gramStart"/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employee.PhotoPath</w:t>
      </w:r>
      <w:proofErr w:type="spellEnd"/>
      <w:proofErr w:type="gramEnd"/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/&gt;</w:t>
      </w:r>
    </w:p>
    <w:p w14:paraId="7E1EC175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div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7CF09B36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57F749B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div</w:t>
      </w:r>
      <w:r w:rsidRPr="001E1415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75A9403D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9124D82" w14:textId="77777777" w:rsidR="001E1415" w:rsidRPr="001E1415" w:rsidRDefault="001E1415" w:rsidP="001E1415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1E1415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E345D0D" w14:textId="77777777" w:rsidR="001E1415" w:rsidRPr="001E1415" w:rsidRDefault="001E1415" w:rsidP="001E141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are using CSS animations to get the effect of a loading spinner. Place the following CSS in </w:t>
      </w:r>
      <w:proofErr w:type="spellStart"/>
      <w:r w:rsidRPr="001E1415">
        <w:rPr>
          <w:rFonts w:ascii="PT Serif" w:eastAsia="Times New Roman" w:hAnsi="PT Serif" w:cs="Times New Roman"/>
          <w:i/>
          <w:iCs/>
          <w:color w:val="7E8C8D"/>
          <w:kern w:val="0"/>
          <w:sz w:val="29"/>
          <w:szCs w:val="29"/>
          <w14:ligatures w14:val="none"/>
        </w:rPr>
        <w:t>wwwroot</w:t>
      </w:r>
      <w:proofErr w:type="spellEnd"/>
      <w:r w:rsidRPr="001E1415">
        <w:rPr>
          <w:rFonts w:ascii="PT Serif" w:eastAsia="Times New Roman" w:hAnsi="PT Serif" w:cs="Times New Roman"/>
          <w:i/>
          <w:iCs/>
          <w:color w:val="7E8C8D"/>
          <w:kern w:val="0"/>
          <w:sz w:val="29"/>
          <w:szCs w:val="29"/>
          <w14:ligatures w14:val="none"/>
        </w:rPr>
        <w:t>/</w:t>
      </w:r>
      <w:proofErr w:type="spellStart"/>
      <w:r w:rsidRPr="001E1415">
        <w:rPr>
          <w:rFonts w:ascii="PT Serif" w:eastAsia="Times New Roman" w:hAnsi="PT Serif" w:cs="Times New Roman"/>
          <w:i/>
          <w:iCs/>
          <w:color w:val="7E8C8D"/>
          <w:kern w:val="0"/>
          <w:sz w:val="29"/>
          <w:szCs w:val="29"/>
          <w14:ligatures w14:val="none"/>
        </w:rPr>
        <w:t>css</w:t>
      </w:r>
      <w:proofErr w:type="spellEnd"/>
      <w:r w:rsidRPr="001E1415">
        <w:rPr>
          <w:rFonts w:ascii="PT Serif" w:eastAsia="Times New Roman" w:hAnsi="PT Serif" w:cs="Times New Roman"/>
          <w:i/>
          <w:iCs/>
          <w:color w:val="7E8C8D"/>
          <w:kern w:val="0"/>
          <w:sz w:val="29"/>
          <w:szCs w:val="29"/>
          <w14:ligatures w14:val="none"/>
        </w:rPr>
        <w:t>/site.css</w:t>
      </w: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 file. To match the look and feel of the spinner with your application pages, you can change the </w:t>
      </w:r>
      <w:proofErr w:type="spellStart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css</w:t>
      </w:r>
      <w:proofErr w:type="spellEnd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properties accordingly in the spinner class.</w:t>
      </w:r>
    </w:p>
    <w:p w14:paraId="49E29A0F" w14:textId="77777777" w:rsidR="001E1415" w:rsidRPr="001E1415" w:rsidRDefault="001E1415" w:rsidP="001E141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For </w:t>
      </w:r>
      <w:proofErr w:type="gramStart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example</w:t>
      </w:r>
      <w:proofErr w:type="gramEnd"/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to change the spinner color to </w:t>
      </w:r>
      <w:r w:rsidRPr="001E1415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Red</w:t>
      </w: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, set </w:t>
      </w:r>
      <w:r w:rsidRPr="001E1415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border-top</w:t>
      </w: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to </w:t>
      </w:r>
      <w:r w:rsidRPr="001E1415">
        <w:rPr>
          <w:rFonts w:ascii="PT Serif" w:eastAsia="Times New Roman" w:hAnsi="PT Serif" w:cs="Times New Roman"/>
          <w:i/>
          <w:iCs/>
          <w:color w:val="7E8C8D"/>
          <w:kern w:val="0"/>
          <w:sz w:val="29"/>
          <w:szCs w:val="29"/>
          <w14:ligatures w14:val="none"/>
        </w:rPr>
        <w:t>16px solid red</w:t>
      </w:r>
      <w:r w:rsidRPr="001E1415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 </w:t>
      </w:r>
    </w:p>
    <w:p w14:paraId="153CFF3A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gramStart"/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.spinner</w:t>
      </w:r>
      <w:proofErr w:type="gramEnd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0181C60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border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16px solid </w:t>
      </w:r>
      <w:proofErr w:type="gram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silver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18057395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border-top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16px solid #</w:t>
      </w:r>
      <w:proofErr w:type="gram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337AB7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242FD367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border-radius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50%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59CDD9B4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width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80px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4925AC93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height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80px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455A699B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1E141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animation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spin 700ms linear </w:t>
      </w:r>
      <w:proofErr w:type="gram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infinite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38922FDB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top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40%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5B42C883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left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55%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2C132F45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position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absolute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77093032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68AEEF7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AFE5CDD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@keyframes spin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B3D49AC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0%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9403EF3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1E141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transform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rotate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0deg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0BBC699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EBE98A7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0F2F391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100%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376E4A8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1E1415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transform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E1415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rotate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360deg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32ED8D9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741D22C" w14:textId="77777777" w:rsidR="001E1415" w:rsidRPr="001E1415" w:rsidRDefault="001E1415" w:rsidP="001E141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E1415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328DDEB" w14:textId="77777777" w:rsidR="001E1415" w:rsidRPr="001E1415" w:rsidRDefault="001E1415" w:rsidP="001E1415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1E1415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1D644A2" w14:textId="77777777" w:rsidR="001E1415" w:rsidRPr="001E1415" w:rsidRDefault="001E1415" w:rsidP="001E1415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1E1415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Slides</w:t>
      </w:r>
    </w:p>
    <w:p w14:paraId="5413C089" w14:textId="0EBB6B60" w:rsidR="001E1415" w:rsidRPr="001E1415" w:rsidRDefault="001E1415" w:rsidP="001E141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E1415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155A07CB" wp14:editId="5686DC39">
            <wp:extent cx="5943600" cy="4457700"/>
            <wp:effectExtent l="0" t="0" r="0" b="0"/>
            <wp:docPr id="430182470" name="Picture 4" descr="blazor loading sp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zor loading spin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1EC4" w14:textId="1CFC7985" w:rsidR="001E1415" w:rsidRPr="001E1415" w:rsidRDefault="001E1415" w:rsidP="001E141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E1415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39E9B131" wp14:editId="01831655">
            <wp:extent cx="5943600" cy="4457700"/>
            <wp:effectExtent l="0" t="0" r="0" b="0"/>
            <wp:docPr id="1136458868" name="Picture 3" descr="blazor loading spinner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loading spinner c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F442" w14:textId="6EAA50C7" w:rsidR="001E1415" w:rsidRPr="001E1415" w:rsidRDefault="001E1415" w:rsidP="001E141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E1415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553F725A" wp14:editId="293EF0D8">
            <wp:extent cx="5943600" cy="4457700"/>
            <wp:effectExtent l="0" t="0" r="0" b="0"/>
            <wp:docPr id="750595494" name="Picture 2" descr="blazor loading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zor loading ani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6484" w14:textId="50E46820" w:rsidR="001E1415" w:rsidRPr="001E1415" w:rsidRDefault="001E1415" w:rsidP="001E1415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1E1415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7E12C075" wp14:editId="303A8A9D">
            <wp:extent cx="5943600" cy="4457700"/>
            <wp:effectExtent l="0" t="0" r="0" b="0"/>
            <wp:docPr id="1416587929" name="Picture 1" descr="blazor loading ind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zor loading indic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DD29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76"/>
    <w:rsid w:val="000567A7"/>
    <w:rsid w:val="001E1415"/>
    <w:rsid w:val="007C580C"/>
    <w:rsid w:val="009731D4"/>
    <w:rsid w:val="00F0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6FDFF-32BE-4519-B517-80A33E2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E1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1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E141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4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14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1415"/>
  </w:style>
  <w:style w:type="character" w:styleId="Emphasis">
    <w:name w:val="Emphasis"/>
    <w:basedOn w:val="DefaultParagraphFont"/>
    <w:uiPriority w:val="20"/>
    <w:qFormat/>
    <w:rsid w:val="001E14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2023-07-24T09:51:00Z</dcterms:created>
  <dcterms:modified xsi:type="dcterms:W3CDTF">2023-07-24T09:51:00Z</dcterms:modified>
</cp:coreProperties>
</file>