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16" w:rsidRPr="00B46A16" w:rsidRDefault="00B46A16" w:rsidP="00254A5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FF0000"/>
          <w:kern w:val="0"/>
          <w:szCs w:val="20"/>
        </w:rPr>
        <w:t>WPF 그래픽</w:t>
      </w:r>
    </w:p>
    <w:p w:rsidR="00B46A16" w:rsidRPr="00B46A16" w:rsidRDefault="00B46A16" w:rsidP="00254A5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기존과 다르게 다시</w:t>
      </w:r>
      <w:r w:rsidRPr="00B46A16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B46A16">
        <w:rPr>
          <w:rFonts w:ascii="굴림" w:eastAsia="굴림" w:hAnsi="굴림" w:cs="굴림"/>
          <w:kern w:val="0"/>
          <w:szCs w:val="20"/>
        </w:rPr>
        <w:t>그리기를 할 필요가 없음</w:t>
      </w:r>
    </w:p>
    <w:p w:rsidR="00B46A16" w:rsidRPr="00B46A16" w:rsidRDefault="00B46A16" w:rsidP="00254A5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사용자 인터페이스의 모든 요소와 통합 할 수 있음</w:t>
      </w:r>
    </w:p>
    <w:p w:rsidR="00B46A16" w:rsidRPr="00B46A16" w:rsidRDefault="00B46A16" w:rsidP="00254A5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해상도에 독립적인 UI(확대해도 지정된 크기에서 최대한 잘 보이도록 렌더링 함)</w:t>
      </w:r>
    </w:p>
    <w:p w:rsidR="00B46A16" w:rsidRPr="00B46A16" w:rsidRDefault="00B46A16" w:rsidP="00254A5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장치 독립적인 픽셀을 1/96 인치로 정의하여 사용함</w:t>
      </w:r>
    </w:p>
    <w:p w:rsidR="00B46A16" w:rsidRPr="00B46A16" w:rsidRDefault="00B46A16" w:rsidP="00254A5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크게 도형, 브러시, 펜으로 분류할 수 있음</w:t>
      </w:r>
    </w:p>
    <w:p w:rsidR="00B46A16" w:rsidRPr="00B46A16" w:rsidRDefault="00B46A16" w:rsidP="00254A5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모든 도형의 테두리에 안티-알리아싱을 지원하고 투명도도 지원함</w:t>
      </w:r>
    </w:p>
    <w:p w:rsidR="00B46A16" w:rsidRPr="00B46A16" w:rsidRDefault="00B46A16" w:rsidP="00254A5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최신 그래픽 카드의 기능을 사용하며 내부적으로는 Direct 3D 기반으로 구현되어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FF0000"/>
          <w:kern w:val="0"/>
          <w:szCs w:val="20"/>
        </w:rPr>
        <w:t>도형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System.Windows.Shapes 네임스페이스 안에 기본적인 드로잉 객체들이 정의되어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Syetem.Windows.Media 네임스페이스 안에 Geometry 클래스 버전의 객체들이 정의되어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FIll 속성과 Stroke 속성을 지정하지 않으면 기본적으로 null 이므로 도형이 보이지 않음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Stretch 속성은 도형이 필요로 하는 공간이 충분하지 못할</w:t>
      </w:r>
      <w:r w:rsidRPr="00B46A16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B46A16">
        <w:rPr>
          <w:rFonts w:ascii="굴림" w:eastAsia="굴림" w:hAnsi="굴림" w:cs="굴림"/>
          <w:kern w:val="0"/>
          <w:szCs w:val="20"/>
        </w:rPr>
        <w:t>경우 어떻게 조정할지를 결정함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Stretch 속성은 Fill , None , Uniform , UniformToFill 의 값을 가짐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 - </w:t>
      </w:r>
      <w:r w:rsidR="00B865E3">
        <w:rPr>
          <w:rFonts w:ascii="굴림" w:eastAsia="굴림" w:hAnsi="굴림" w:cs="굴림"/>
          <w:color w:val="7820B9"/>
          <w:kern w:val="0"/>
          <w:szCs w:val="20"/>
        </w:rPr>
        <w:t>Rectang</w:t>
      </w:r>
      <w:r w:rsidR="00B865E3">
        <w:rPr>
          <w:rFonts w:ascii="굴림" w:eastAsia="굴림" w:hAnsi="굴림" w:cs="굴림" w:hint="eastAsia"/>
          <w:color w:val="7820B9"/>
          <w:kern w:val="0"/>
          <w:szCs w:val="20"/>
        </w:rPr>
        <w:t>l</w:t>
      </w:r>
      <w:r w:rsidR="00B865E3">
        <w:rPr>
          <w:rFonts w:ascii="굴림" w:eastAsia="굴림" w:hAnsi="굴림" w:cs="굴림"/>
          <w:color w:val="7820B9"/>
          <w:kern w:val="0"/>
          <w:szCs w:val="20"/>
        </w:rPr>
        <w:t>e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 xml:space="preserve"> 객체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Rectangle 객체는 속이 채워진 형태, 외곽선만 가진 형태, 두 가지를 합친 형태로 그릴수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부모 패널이 제공하는 좌표시스템을 통해 정렬됨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Rectangel 객체가 부모 패널과 동일하게 회전하려면 RenderTransform 속성을 사용함(p508)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 &lt;Rectangle.RenderTransform&gt;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 &lt;RotateTransform Angle="135"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 &lt;/Rectangle.RenderTransform&gt;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모서리가 둥근 사각형을 만드려면 RadiusX="값" RadiusY="값" 속성을 사용함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 -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Ellipse 객체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Rectangle 객체와 유사하며 타원을 그림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 -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Line 객체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한점에서 다른점으로 직선을 그리며 X1, X2, Y1, Y2 를 사용함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Line 요소가 레이아웃에 따라 자동적으로 조정되도록 하려면 Stretch 속성을 이용함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 -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Polyline 객체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직선을 연결하여 그릴 수 있으며 Points 속성을 통해 리스트를 저장함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항상 열린 도형을 만들어 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 -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Polygon 객체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Polyline 객체와 비슷하며 항상 닫힌 도형을 만들어 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FillRule 속성을 통해 내부로 취급하기 모호한 영역을 처리하는 방법을 지정할 수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FillRule 속성에는 EvenOdd(기본값) 와 Nonzero 값이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 -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Path 객체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도형을 그릴 수 있는 강력한 객체로 앞의 모든 도형을 Path 객체로 그릴 수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앞의 도형들은 Geometry 객체를 기반으로 한 래퍼들임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 Path 객체는 Geometry 를 직접 사용하며 GeometryGroup 라는 특별한 객체를  사용할 수 있음</w:t>
      </w:r>
    </w:p>
    <w:p w:rsid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   - Grometry 종류  </w:t>
      </w:r>
    </w:p>
    <w:tbl>
      <w:tblPr>
        <w:tblpPr w:leftFromText="45" w:rightFromText="45" w:vertAnchor="text" w:horzAnchor="margin" w:tblpXSpec="center" w:tblpY="109"/>
        <w:tblW w:w="8661" w:type="dxa"/>
        <w:tblCellSpacing w:w="7" w:type="dxa"/>
        <w:shd w:val="clear" w:color="auto" w:fill="B7BBB5"/>
        <w:tblCellMar>
          <w:left w:w="0" w:type="dxa"/>
          <w:right w:w="0" w:type="dxa"/>
        </w:tblCellMar>
        <w:tblLook w:val="04A0"/>
      </w:tblPr>
      <w:tblGrid>
        <w:gridCol w:w="3124"/>
        <w:gridCol w:w="5537"/>
      </w:tblGrid>
      <w:tr w:rsidR="00B46A16" w:rsidRPr="00B46A16" w:rsidTr="00254A52">
        <w:trPr>
          <w:tblCellSpacing w:w="7" w:type="dxa"/>
        </w:trPr>
        <w:tc>
          <w:tcPr>
            <w:tcW w:w="3103" w:type="dxa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color w:val="EF007C"/>
                <w:kern w:val="0"/>
                <w:szCs w:val="20"/>
              </w:rPr>
              <w:t> 타입</w:t>
            </w:r>
          </w:p>
        </w:tc>
        <w:tc>
          <w:tcPr>
            <w:tcW w:w="5516" w:type="dxa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color w:val="EF007C"/>
                <w:kern w:val="0"/>
                <w:szCs w:val="20"/>
              </w:rPr>
              <w:t> 설명 </w:t>
            </w:r>
          </w:p>
        </w:tc>
      </w:tr>
      <w:tr w:rsidR="00B46A16" w:rsidRPr="00B46A16" w:rsidTr="00254A5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CombinedGeometry</w:t>
            </w:r>
          </w:p>
        </w:tc>
        <w:tc>
          <w:tcPr>
            <w:tcW w:w="5516" w:type="dxa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두 개의 Geometry 객체를 교집합 또는 합집합</w:t>
            </w:r>
          </w:p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개념으로 합침</w:t>
            </w:r>
          </w:p>
        </w:tc>
      </w:tr>
      <w:tr w:rsidR="00B46A16" w:rsidRPr="00B46A16" w:rsidTr="00254A5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EllipseGeometry</w:t>
            </w:r>
          </w:p>
        </w:tc>
        <w:tc>
          <w:tcPr>
            <w:tcW w:w="5516" w:type="dxa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타원을 표현함</w:t>
            </w:r>
          </w:p>
        </w:tc>
      </w:tr>
      <w:tr w:rsidR="00B46A16" w:rsidRPr="00B46A16" w:rsidTr="00254A5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GeometryGroup</w:t>
            </w:r>
          </w:p>
        </w:tc>
        <w:tc>
          <w:tcPr>
            <w:tcW w:w="5516" w:type="dxa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복수의 Geometry를 하나의 Geometry로 취급</w:t>
            </w:r>
          </w:p>
        </w:tc>
      </w:tr>
      <w:tr w:rsidR="00B46A16" w:rsidRPr="00B46A16" w:rsidTr="00254A5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LineGeometry</w:t>
            </w:r>
          </w:p>
        </w:tc>
        <w:tc>
          <w:tcPr>
            <w:tcW w:w="5516" w:type="dxa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직선을 표현함</w:t>
            </w:r>
          </w:p>
        </w:tc>
      </w:tr>
      <w:tr w:rsidR="00B46A16" w:rsidRPr="00B46A16" w:rsidTr="00254A5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PathGeometry</w:t>
            </w:r>
          </w:p>
        </w:tc>
        <w:tc>
          <w:tcPr>
            <w:tcW w:w="5516" w:type="dxa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직선과 타원호, 베지어 곡선 등을 조합하여</w:t>
            </w:r>
          </w:p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도형을 정의함</w:t>
            </w:r>
          </w:p>
        </w:tc>
      </w:tr>
      <w:tr w:rsidR="00B46A16" w:rsidRPr="00B46A16" w:rsidTr="00254A5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RectangleGeometry</w:t>
            </w:r>
          </w:p>
        </w:tc>
        <w:tc>
          <w:tcPr>
            <w:tcW w:w="5516" w:type="dxa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사각형을 표현함</w:t>
            </w:r>
          </w:p>
        </w:tc>
      </w:tr>
      <w:tr w:rsidR="00B46A16" w:rsidRPr="00B46A16" w:rsidTr="00254A5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StreamGeometry</w:t>
            </w:r>
          </w:p>
        </w:tc>
        <w:tc>
          <w:tcPr>
            <w:tcW w:w="5516" w:type="dxa"/>
            <w:shd w:val="clear" w:color="auto" w:fill="FFFFFF"/>
            <w:vAlign w:val="center"/>
            <w:hideMark/>
          </w:tcPr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PathGeometry를 효과적으로 변형한 형태로</w:t>
            </w:r>
          </w:p>
          <w:p w:rsidR="00B46A16" w:rsidRPr="00B46A16" w:rsidRDefault="00B46A16" w:rsidP="00B46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모든 도형 정의 가능(생성 후 변경 불가능)</w:t>
            </w:r>
          </w:p>
        </w:tc>
      </w:tr>
    </w:tbl>
    <w:p w:rsid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   </w:t>
      </w:r>
    </w:p>
    <w:p w:rsidR="00B46A16" w:rsidRDefault="00B46A16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br w:type="page"/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lastRenderedPageBreak/>
        <w:t xml:space="preserve">-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GeometryGroup과 CombinedGeometry의 차이점은 GeometryGroup은 도형을 따로 합쳐서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  2가지의 모형을 갖는 반면 CombinedGeometry은 도형을 하나의 도형으로 만</w:t>
      </w:r>
      <w:r w:rsidR="00254A52">
        <w:rPr>
          <w:rFonts w:ascii="굴림" w:eastAsia="굴림" w:hAnsi="굴림" w:cs="굴림" w:hint="eastAsia"/>
          <w:color w:val="7820B9"/>
          <w:kern w:val="0"/>
          <w:szCs w:val="20"/>
        </w:rPr>
        <w:t>들어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 xml:space="preserve"> 4가지의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 xml:space="preserve">       모형을 가질 수 있어 모드에 GeometryCombineMode 속성을 통해 결정됨   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- Path 객체 사용법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 &lt;Path.Data&gt;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      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//&lt;RectangleGeometry Rect="0, 0, 40, 80"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   &lt;GeometryGroup&gt;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     &lt;EllipseGeometry Center="20, 40" RadiusX="20" RadiusY="40"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7820B9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     &lt;EllipseGeometry Center="20, 40" RadiusX="10" RadiusY="30"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7820B9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   &lt;/GeometryGroup&gt;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 &lt;Path.Data&gt;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PathGeometry 는 PathFigure 속성을 가지고 있으며 하나의 모형을 나타냄(복수 가능)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PathFigure 객체의 시작점은 StartPoint 속성이며 하나 이상의 Segment 객체를 사용하여 정의함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닫힌 도형의 여부는 IsClosed 속성에 의해 결정됨</w:t>
      </w:r>
    </w:p>
    <w:p w:rsidR="00B46A16" w:rsidRDefault="00B46A16" w:rsidP="00BA0C88">
      <w:pPr>
        <w:widowControl/>
        <w:wordWrap/>
        <w:autoSpaceDE/>
        <w:autoSpaceDN/>
        <w:spacing w:after="0" w:line="240" w:lineRule="auto"/>
        <w:ind w:firstLine="180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- PathFigure 의 Segment 타입</w:t>
      </w:r>
    </w:p>
    <w:tbl>
      <w:tblPr>
        <w:tblpPr w:leftFromText="45" w:rightFromText="45" w:vertAnchor="text" w:horzAnchor="page" w:tblpX="1387" w:tblpY="175"/>
        <w:tblW w:w="7146" w:type="dxa"/>
        <w:tblCellSpacing w:w="7" w:type="dxa"/>
        <w:shd w:val="clear" w:color="auto" w:fill="B7BBB5"/>
        <w:tblCellMar>
          <w:left w:w="0" w:type="dxa"/>
          <w:right w:w="0" w:type="dxa"/>
        </w:tblCellMar>
        <w:tblLook w:val="04A0"/>
      </w:tblPr>
      <w:tblGrid>
        <w:gridCol w:w="3748"/>
        <w:gridCol w:w="3398"/>
      </w:tblGrid>
      <w:tr w:rsidR="00BA0C88" w:rsidRPr="00B46A16" w:rsidTr="00BA0C88">
        <w:trPr>
          <w:tblCellSpacing w:w="7" w:type="dxa"/>
        </w:trPr>
        <w:tc>
          <w:tcPr>
            <w:tcW w:w="3727" w:type="dxa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color w:val="EF007C"/>
                <w:kern w:val="0"/>
                <w:szCs w:val="20"/>
              </w:rPr>
              <w:t>Segment</w:t>
            </w:r>
          </w:p>
        </w:tc>
        <w:tc>
          <w:tcPr>
            <w:tcW w:w="3377" w:type="dxa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color w:val="EF007C"/>
                <w:kern w:val="0"/>
                <w:szCs w:val="20"/>
              </w:rPr>
              <w:t>설명</w:t>
            </w:r>
          </w:p>
        </w:tc>
      </w:tr>
      <w:tr w:rsidR="00BA0C88" w:rsidRPr="00B46A16" w:rsidTr="00BA0C8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LineSegment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하나의 직선</w:t>
            </w:r>
          </w:p>
        </w:tc>
      </w:tr>
      <w:tr w:rsidR="00BA0C88" w:rsidRPr="00B46A16" w:rsidTr="00BA0C8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PolyLineSegment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여러 개의 직선</w:t>
            </w:r>
          </w:p>
        </w:tc>
      </w:tr>
      <w:tr w:rsidR="00BA0C88" w:rsidRPr="00B46A16" w:rsidTr="00BA0C8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ArcSegment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타원 호</w:t>
            </w:r>
          </w:p>
        </w:tc>
      </w:tr>
      <w:tr w:rsidR="00BA0C88" w:rsidRPr="00B46A16" w:rsidTr="00BA0C8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BezierSegment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3차 베지어 곡선</w:t>
            </w:r>
          </w:p>
        </w:tc>
      </w:tr>
      <w:tr w:rsidR="00BA0C88" w:rsidRPr="00B46A16" w:rsidTr="00BA0C8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QuadraticBezierSegment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2차 베지어 곡선</w:t>
            </w:r>
          </w:p>
        </w:tc>
      </w:tr>
      <w:tr w:rsidR="00BA0C88" w:rsidRPr="00B46A16" w:rsidTr="00BA0C8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PolyBezierSegment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연속된 3차 베지어 곡선</w:t>
            </w:r>
          </w:p>
        </w:tc>
      </w:tr>
      <w:tr w:rsidR="00BA0C88" w:rsidRPr="00B46A16" w:rsidTr="00BA0C8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PolyQuadraticBezierSegment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16" w:rsidRPr="00B46A16" w:rsidRDefault="00BA0C88" w:rsidP="00BA0C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연속된 2차 베지어 곡선</w:t>
            </w:r>
          </w:p>
        </w:tc>
      </w:tr>
    </w:tbl>
    <w:p w:rsidR="00BA0C88" w:rsidRPr="00B46A16" w:rsidRDefault="00BA0C88" w:rsidP="00BA0C88">
      <w:pPr>
        <w:widowControl/>
        <w:wordWrap/>
        <w:autoSpaceDE/>
        <w:autoSpaceDN/>
        <w:spacing w:after="0" w:line="240" w:lineRule="auto"/>
        <w:ind w:firstLine="180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A0C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A0C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A0C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A0C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A0C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A0C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A0C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A0C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A0C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ArcSegment 요소는 SweepDirection="Clockwise , Counterclockwise" 값을 가질 수 있으며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방향을 나타내며 Clockwise는 시계방향, Counterclockwise는 시계반대방향을 나타냄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ArcSegment 요소는 IsLargeArc="False, True" 값을 가질 수 있으며 원의 큰 부분인지 나나탬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BezierSegment 예제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&lt;PathFingure StartPoint="0, 50"&gt;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 xml:space="preserve"> &lt;BezierSegment Point1="60,50" Point2="100, 0" Point3="100, 50"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&lt;/PathFingure&gt;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//StartPoint 가 선의 시작점이고 Point3 이 선의 끝점임, Point1, Point2 가 제어점을 나타냄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Path.Data 명령들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 명령 (명령 이름) [Segment 종류] : 매개 변수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M (Move) : 새로운 PathFigure 의  StartPoint 가 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L (Line) [LineSegment] : 끝점을 위한 좌표와 짝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H (Horizontal Line) [LineSegment] : x좌표를 위한 하나의 숫자(y좌표는 이전과 동일값 사용)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V (Vertical Line)  [LineSegment] : y좌표를 위한 하나의 숫자(x좌표는 이전과 동일값 사용)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C (Cubic Bezier Curve) [BezierSegment] : 세 개의 좌표 값(제어점 2개, 끝점 1개)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Q (Quadratic Bezier Curve) [QuadraticBezierSegment] : 두 개의 좌표 값(제어점 1개, 끝점 1개)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S (Smooth Bezier Curve) [BezierSegment] : 두번째 제어점과 끝점을 위한 두개의 좌표값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T (Smooth Quadratic Bezier Curve) [QuadraticBezierSegment] : 끝점을 위한 하나의 좌표값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A (Ellipse Arc) [ArcSegment] : x 반지름, y 반지름, RotationAngle, IsLarge, SweepDirection,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                                     그리고 양 끝점을 위한 7개의 좌표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Z (Close Path) : 없음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F0 (EvenOdd 채우기 규칙) : 없음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F1 (Nonzero 채우기 규칙) : 없음</w:t>
      </w:r>
    </w:p>
    <w:p w:rsidR="00BA0C88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A0C88" w:rsidRDefault="00BA0C88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br w:type="page"/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FF0000"/>
          <w:kern w:val="0"/>
          <w:szCs w:val="20"/>
        </w:rPr>
        <w:lastRenderedPageBreak/>
        <w:t>비트맵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System.Windows.Media.Imaging 네임스페이는 이미지와 관련된 클래스가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Image 요소는 단순히 이미지를 표시하는 역활을 담당함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이미지를 사용 가능한 영역의 크기에 맞추어 표시하고 싶으면 Image 요소의 Stretch 속성을 지정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간단한 이미지 사용법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&lt;Image Source="</w:t>
      </w:r>
      <w:hyperlink r:id="rId6" w:tgtFrame="_blank" w:history="1">
        <w:r w:rsidRPr="00B46A16">
          <w:rPr>
            <w:rFonts w:ascii="굴림" w:eastAsia="굴림" w:hAnsi="굴림" w:cs="굴림"/>
            <w:color w:val="0000FF"/>
            <w:kern w:val="0"/>
            <w:szCs w:val="20"/>
          </w:rPr>
          <w:t>http://www.xxx.co.kr/x.jpg</w:t>
        </w:r>
      </w:hyperlink>
      <w:r w:rsidRPr="00B46A16">
        <w:rPr>
          <w:rFonts w:ascii="굴림" w:eastAsia="굴림" w:hAnsi="굴림" w:cs="굴림"/>
          <w:kern w:val="0"/>
          <w:szCs w:val="20"/>
        </w:rPr>
        <w:t>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&lt;Image Source="/MyPicture.jpg"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ImageSource 타입은 추상 클래스이며 이미지를 표현하는 모든 클래스의 기반 클래스임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ImageSource 타입에서 파생되는 클래스는 DrawingImage 와 BitmapSource 두 가지임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DrawingImage 클래스는 비트맵에 대해 아무 작업도 수행하지 않으며 단지 해상도에 독립적인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드로잉 객체에 대한 래퍼로서의 역활을 담당함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RenderTargetBitmap 객체를 이용하면 모든 비주얼 요소를 바탕으로 새로운 비트맵을 만듬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RenderTargetBitmap bmp = new RenderTargetBitmap(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                               300, 150,    //픽셀 기반의 물리적 크기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                               300, 300,    //픽셀 해상도(dpi)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                               PixelFormats.Pbgra32);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    .....  bmp.Render(e);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RenderTargetBitmap 주의사항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1. 비주얼 요소가 UI 내에서 가시화되지 않았다면 Measure 메소드와 Arrange 메소드를 직접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 호출해 주어야 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2. 부모가 없는 독립적인 비주얼 요소를 생성하면 컨트롤들은 자신의 기본 스타일을 가져오지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 못하므로 Render 메소드에 전달하기 전에 UI들이 실제 윈도우 객체에서 보여지도록 해야함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 - RenderTargetBitmap 은 비트맵을 만들거나 수정할 때 유용함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 - WriteableBitmap 은 픽셀의 원본 데이터를 이용할 때 유용함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FF0000"/>
          <w:kern w:val="0"/>
          <w:szCs w:val="20"/>
        </w:rPr>
        <w:t>비트맵 인코더와 디코더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비트맵 인코더는 특정 포맷으로 비트맵 스트림을 생성하는 방법을 알고 있는 클래스임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PngBitmapEncoder, JpegBitmapEncoder 등과 같이 지원하는 포맷을 덧붙인 이름을 사용함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비트맵을 JPEG 파일로 디스크에 저장하는 예제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static void WriteJpeg(string fileName, int quality, BitmapSource bmp) {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 JpegBitmapEncoder encoder = new JpegBitmapEncoder();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 BitmapFrame outputFrame = BitmapFrame.Create(bmp);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 encoder.Frames.Add(outputFrame);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 encoder.QualityLevel = quality;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 using (FileStream file = File.OpenWrite(fileName))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   encoder.Save(file);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}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비트맵 디코더는 특정 포맷의 비트맵 스트림을 읽는 방법을 알고 있는 클래스임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비트맵의 메타데이터에 엑세스하거나 다중 프레임 이미지 파일의 모든 프레임을 조회할 때 사용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디코더를 이용해 JPEG 이미지를 로드하는 예제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static string GetCamera(string myJpegPath) {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 JpegBitmapDecoder decoder = new JpegBitmapDecoder(new Uri(myJpegPath),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                 BitmapCreateOptions.None, BitmapCacheOption.None);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 BitmapMetadata bmpData = (BitmapMetadata) decoder.Frames[0].Meradata;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     return bmpData.CameraModel;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}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FF0000"/>
          <w:kern w:val="0"/>
          <w:szCs w:val="20"/>
        </w:rPr>
        <w:t>비트맵 효과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모든 사용자 인터페이스 요소들은 BitmapEffects 속성을 가지고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비트맵 효과들</w:t>
      </w:r>
    </w:p>
    <w:tbl>
      <w:tblPr>
        <w:tblpPr w:leftFromText="45" w:rightFromText="45" w:vertAnchor="text" w:horzAnchor="page" w:tblpX="1129" w:tblpY="77"/>
        <w:tblW w:w="7875" w:type="dxa"/>
        <w:tblCellSpacing w:w="7" w:type="dxa"/>
        <w:shd w:val="clear" w:color="auto" w:fill="B7BBB5"/>
        <w:tblCellMar>
          <w:left w:w="0" w:type="dxa"/>
          <w:right w:w="0" w:type="dxa"/>
        </w:tblCellMar>
        <w:tblLook w:val="04A0"/>
      </w:tblPr>
      <w:tblGrid>
        <w:gridCol w:w="3595"/>
        <w:gridCol w:w="4280"/>
      </w:tblGrid>
      <w:tr w:rsidR="0064359E" w:rsidRPr="00B46A16" w:rsidTr="0064359E">
        <w:trPr>
          <w:tblCellSpacing w:w="7" w:type="dxa"/>
        </w:trPr>
        <w:tc>
          <w:tcPr>
            <w:tcW w:w="3701" w:type="dxa"/>
            <w:shd w:val="clear" w:color="auto" w:fill="FFFFFF"/>
            <w:vAlign w:val="center"/>
            <w:hideMark/>
          </w:tcPr>
          <w:p w:rsidR="00B46A16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color w:val="EF007C"/>
                <w:kern w:val="0"/>
                <w:szCs w:val="20"/>
              </w:rPr>
              <w:t> 타입</w:t>
            </w:r>
          </w:p>
        </w:tc>
        <w:tc>
          <w:tcPr>
            <w:tcW w:w="4132" w:type="dxa"/>
            <w:shd w:val="clear" w:color="auto" w:fill="FFFFFF"/>
            <w:vAlign w:val="center"/>
            <w:hideMark/>
          </w:tcPr>
          <w:p w:rsidR="00B46A16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color w:val="EF007C"/>
                <w:kern w:val="0"/>
                <w:szCs w:val="20"/>
              </w:rPr>
              <w:t>설명</w:t>
            </w:r>
          </w:p>
        </w:tc>
      </w:tr>
      <w:tr w:rsidR="0064359E" w:rsidRPr="00B46A16" w:rsidTr="0064359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BevelBitmapEffect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콘텐츠에 3차원 양각 테두리 효과</w:t>
            </w:r>
          </w:p>
        </w:tc>
      </w:tr>
      <w:tr w:rsidR="0064359E" w:rsidRPr="00B46A16" w:rsidTr="0064359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BitmapEffectGroup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하나의 요소에 다중 효과</w:t>
            </w:r>
          </w:p>
        </w:tc>
      </w:tr>
      <w:tr w:rsidR="0064359E" w:rsidRPr="00B46A16" w:rsidTr="0064359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BlurBitmapEffect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이미지의 포커스가 흐릿한 효과</w:t>
            </w:r>
          </w:p>
        </w:tc>
      </w:tr>
      <w:tr w:rsidR="0064359E" w:rsidRPr="00B46A16" w:rsidTr="0064359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DropShadowBitmapEffect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콘텐츠의 테두리에 부드러운 그림자 효과</w:t>
            </w:r>
          </w:p>
        </w:tc>
      </w:tr>
      <w:tr w:rsidR="0064359E" w:rsidRPr="00B46A16" w:rsidTr="0064359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EmbossBitmapEffect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콘텐츠 전체에 3D 양각 효과(범프매핑알고리즘)</w:t>
            </w:r>
          </w:p>
        </w:tc>
      </w:tr>
      <w:tr w:rsidR="0064359E" w:rsidRPr="00B46A16" w:rsidTr="0064359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OuterGlowBitmapEffect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9E" w:rsidRPr="00B46A16" w:rsidRDefault="0064359E" w:rsidP="00643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콘텐츠 주변에 부드러운 후광 효과</w:t>
            </w:r>
          </w:p>
        </w:tc>
      </w:tr>
    </w:tbl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64359E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 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lastRenderedPageBreak/>
        <w:t>- BlurBitmapEffect 효과 예제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&lt;StackPanel.BitmapEffect&gt;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    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&lt;BlurBitmapEffect Radius="1"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&lt;/StackPanel.BitmapEffect&gt;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FF0000"/>
          <w:kern w:val="0"/>
          <w:szCs w:val="20"/>
        </w:rPr>
        <w:t>색상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System.Windows.Media 네임스페이스에 구현된 Color 클래스를 이용하여 색상을 표현함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wpf 색상은 A(투명도), R(레드), G(그린), B(블루) 4채널을 사용함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A(투명도) 의 값이 '0' 이면 완전히 투명함을 의미하고 '1' 이면 완전히 불투명함을 의미함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- 8비트 색상 채널을 사용하려면 A, R, G, B 4가지 속성을 사용해야 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- 16비트 색상 채널을 사용하려면 ScA, ScR, ScG, ScB 4가지 속성을 사용해야 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Color 클래스도 범위를 벗어나는 색상 값을 허용함(이미지 프로세싱 후 결과만 범위에 있으면 됨)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Colors 클래스도 제공하며 표준 색상이름과 예전에 자주 사용한 색상 이름을 제공함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FF0000"/>
          <w:kern w:val="0"/>
          <w:szCs w:val="20"/>
        </w:rPr>
        <w:t>브러시 종류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 SolidColorBrush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SolidColorBrush 는 가장 간단한 브러시로 전체 영역에 걸쳐 하나의 색상을 칠할 때 사용함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XAML 에서 색상의 이름을 지정하면 자동으로 SolidColorBrush 를 만들어 사용함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Brushes 클래스가 존재하기 때문에 별도의 브러시를 생성할 필요가 없음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마크업에서 숫자로 된 색상 코드를 사용해도 SolidColorBrush 를 얻을 수 있음(p546)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LinearGradientBrush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영역에 칠해진 색상을 다른 색상으로 변환하거나 순차적으로 색상을 변화시킬 수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- 페이드 효과는 직선으로만 만들어지며 곡선을 이용한 효과는 만들 수 없음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&lt;LinearGradientBrush StartPoint="0,0" EndPoint="1,1"&gt;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&lt;GradientStop Color="Black" Offset="0"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&lt;GradientStop Color="White" Offset="1"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&lt;/LinearGradientBrush&gt;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// StartPoint 와 EndPoint 속성은 색상의 변환이 어디에서 시작해서 어디에서 끝나는지 지정함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7820B9"/>
          <w:kern w:val="0"/>
          <w:szCs w:val="20"/>
        </w:rPr>
        <w:t>  RadialGradientBrush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LinearGradientBrush 와는 달리 시작점에서 원을 그려가며 색상의 변환을 수행함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&lt;RadialGradientBrush Center="0.45, 0.5" RadiusX="0.3" RadiusY="0.5"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                       GradientOrigin="0.25, 0.4"&gt;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&lt;GradientStop Color="Black" Offset="0"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&lt;GradientStop Color="White" Offset="1"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&lt;/RadialGradientBrush&gt;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// RadiusX , RadiusY 속성을 이용하여 색을 채우기 위한 원의 크기를 결정함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// Center 속성을 통해 원의 위치를 결정함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// GradientOrigin 속성을 통해 원의 초점을 결정함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 xml:space="preserve">  </w:t>
      </w:r>
      <w:r w:rsidRPr="00B46A16">
        <w:rPr>
          <w:rFonts w:ascii="굴림" w:eastAsia="굴림" w:hAnsi="굴림" w:cs="굴림"/>
          <w:color w:val="7820B9"/>
          <w:kern w:val="0"/>
          <w:szCs w:val="20"/>
        </w:rPr>
        <w:t>ImageBrush , DrawingBrush , VisualBrush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ImageBrush 는 비트맵을 이용하며 DrawingBrush 는 스케일 조정이 가능한 드로잉 객체를 이용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하며 VisualBrush 는 UI 요소들을 브러시 이미지로 사용함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TileBrush 기반 추상 클래스로부터 파생되며 TileBrush 클래스는 이미지를 어떻게 늘이거나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줄일지 , 이미지가 반복될지 , 도형 내에 이미지의 위치는 어디인지를 결정함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Stretch(채우기) , AlignmentX , AlignmentY(정렬) , Viewbox(특정 부분 초점) , ViewboxUnits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(초점 모드) , Viewport(나타낼 초점 위치) , Tilemode(남은 공간 반복 채우기) 이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ImageBrush 는 스크린의 정해진 영역에 비트맵으로 채움(해상도에 독립적이지 못함)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&lt;ImageBrush ImageSource="Images\aa.jpg"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DrawingBrush 는 스케일 조정이 가능한 벡터 이미지를 사용하여 해상도에 독립적임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벡터 이미지는 GeometryDrawing 클래스와 ImageDrawing 과 VideoDrawing 클래스를 통해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지원되며 DrawingGroup 객체를 이용하여 그룹화 할 수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&lt;DrawingBrush&gt;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 &lt;DrawingBrush.Drawing&gt;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 &lt;DrawingGroup&gt;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 &lt;DrawingGroup.Children&gt;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 &lt;GeometryDrawing&gt;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   &lt;GeometryDrawing.Brush&gt;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     &lt;LinearGradientBrush ..... 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       .....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     &lt;/LinearGradientBrush&gt;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lastRenderedPageBreak/>
        <w:t>              &lt;/GeometryDrawing.Brush&gt;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  &lt;/GeometryDrawing&gt;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 &lt;/DrawingGroup.Children&gt;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 &lt;/DrawingGroup&gt;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&lt;/DrawingBrush.Drawing&gt;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&lt;/DrawingBrush&gt;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VisualBrush 는 Visual 클래스로부터 파생된 모든 요소들을 콘텐츠로 활용하여 그릴수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&lt;VisualBrush&gt;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    &lt;VisualBrush.Visual&gt;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 &lt;Grid .....&gt;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   &lt;Rectangle ..... /&gt;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   &lt;/Grid&gt;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   &lt;/VisualBrush.Visual&gt;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&lt;/VisualBrush&gt;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FF0000"/>
          <w:kern w:val="0"/>
          <w:szCs w:val="20"/>
        </w:rPr>
        <w:t>Pen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도형의 외곽선을 그릴 때 사용함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Thickness 속성을 선의 굵기를 Brush 속성을 선의 색상을 지정함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StrokeDashArray ="선길이, 공백, 선길이, 공백" 속성을 이용하여 선의 패턴을 지정할 수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StrokeThickness 속성은 패턴의 굵기를 Stroke 속성은 패턴의 색상을 지정함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LineJoin 속성으로 모서리를 그릴 수 있음 Miter(직각) Bevel(잘린) Round(둥근)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 - StartLineCap 과 EndLineCap 속성을 이용하여 선의 시작과 끝 모양을 지정할 수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   Round, Triangle, Flat(모서리가 교차), Square(선의 끝이 경계를 넘어 확장) 값이 있음</w:t>
      </w:r>
    </w:p>
    <w:p w:rsidR="00B46A16" w:rsidRP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kern w:val="0"/>
          <w:szCs w:val="20"/>
        </w:rPr>
        <w:t> </w:t>
      </w:r>
    </w:p>
    <w:p w:rsidR="00B46A16" w:rsidRDefault="00B46A16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  <w:r w:rsidRPr="00B46A16">
        <w:rPr>
          <w:rFonts w:ascii="굴림" w:eastAsia="굴림" w:hAnsi="굴림" w:cs="굴림"/>
          <w:color w:val="FF0000"/>
          <w:kern w:val="0"/>
          <w:szCs w:val="20"/>
        </w:rPr>
        <w:t>Transform 타입들</w:t>
      </w:r>
      <w:r w:rsidRPr="00B46A16">
        <w:rPr>
          <w:rFonts w:ascii="굴림" w:eastAsia="굴림" w:hAnsi="굴림" w:cs="굴림"/>
          <w:kern w:val="0"/>
          <w:szCs w:val="20"/>
        </w:rPr>
        <w:t xml:space="preserve">  </w:t>
      </w:r>
    </w:p>
    <w:tbl>
      <w:tblPr>
        <w:tblpPr w:leftFromText="45" w:rightFromText="45" w:vertAnchor="text" w:horzAnchor="page" w:tblpX="1265" w:tblpY="182"/>
        <w:tblW w:w="7875" w:type="dxa"/>
        <w:tblCellSpacing w:w="7" w:type="dxa"/>
        <w:shd w:val="clear" w:color="auto" w:fill="B7BBB5"/>
        <w:tblCellMar>
          <w:left w:w="0" w:type="dxa"/>
          <w:right w:w="0" w:type="dxa"/>
        </w:tblCellMar>
        <w:tblLook w:val="04A0"/>
      </w:tblPr>
      <w:tblGrid>
        <w:gridCol w:w="3729"/>
        <w:gridCol w:w="4146"/>
      </w:tblGrid>
      <w:tr w:rsidR="00D16FC3" w:rsidRPr="00B46A16" w:rsidTr="00D16FC3">
        <w:trPr>
          <w:tblCellSpacing w:w="7" w:type="dxa"/>
        </w:trPr>
        <w:tc>
          <w:tcPr>
            <w:tcW w:w="3788" w:type="dxa"/>
            <w:shd w:val="clear" w:color="auto" w:fill="FFFFFF"/>
            <w:vAlign w:val="center"/>
            <w:hideMark/>
          </w:tcPr>
          <w:p w:rsidR="00B46A16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</w:t>
            </w:r>
            <w:r w:rsidRPr="00B46A16">
              <w:rPr>
                <w:rFonts w:ascii="굴림" w:eastAsia="굴림" w:hAnsi="굴림" w:cs="굴림"/>
                <w:color w:val="EF007C"/>
                <w:kern w:val="0"/>
                <w:szCs w:val="20"/>
              </w:rPr>
              <w:t>Transform 클래스</w:t>
            </w:r>
          </w:p>
        </w:tc>
        <w:tc>
          <w:tcPr>
            <w:tcW w:w="4045" w:type="dxa"/>
            <w:shd w:val="clear" w:color="auto" w:fill="FFFFFF"/>
            <w:vAlign w:val="center"/>
            <w:hideMark/>
          </w:tcPr>
          <w:p w:rsidR="00B46A16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color w:val="EF007C"/>
                <w:kern w:val="0"/>
                <w:szCs w:val="20"/>
              </w:rPr>
              <w:t> 설명</w:t>
            </w:r>
          </w:p>
        </w:tc>
      </w:tr>
      <w:tr w:rsidR="00D16FC3" w:rsidRPr="00B46A16" w:rsidTr="00D16FC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MatrixTransform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3 X 3 매트릭스에 기반한 범용의 변형 기능</w:t>
            </w:r>
          </w:p>
        </w:tc>
      </w:tr>
      <w:tr w:rsidR="00D16FC3" w:rsidRPr="00B46A16" w:rsidTr="00D16FC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RotateTransform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점을 기준으로 회전하는 기능</w:t>
            </w:r>
          </w:p>
        </w:tc>
      </w:tr>
      <w:tr w:rsidR="00D16FC3" w:rsidRPr="00B46A16" w:rsidTr="00D16FC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ScaleTransform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X 또는 Y 좌표를 기준으로 스케일 변형 기능</w:t>
            </w:r>
          </w:p>
        </w:tc>
      </w:tr>
      <w:tr w:rsidR="00D16FC3" w:rsidRPr="00B46A16" w:rsidTr="00D16FC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SkewTransform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찌그러뜨리는 기능(정사각형 -&gt; 마름모)</w:t>
            </w:r>
          </w:p>
        </w:tc>
      </w:tr>
      <w:tr w:rsidR="00D16FC3" w:rsidRPr="00B46A16" w:rsidTr="00D16FC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TransformGroup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여러 변형 클래스들을 하나로 조합하는 기능</w:t>
            </w:r>
          </w:p>
        </w:tc>
      </w:tr>
      <w:tr w:rsidR="00D16FC3" w:rsidRPr="00B46A16" w:rsidTr="00D16FC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TranslateTransform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6FC3" w:rsidRPr="00B46A16" w:rsidRDefault="00D16FC3" w:rsidP="00D16F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46A16">
              <w:rPr>
                <w:rFonts w:ascii="굴림" w:eastAsia="굴림" w:hAnsi="굴림" w:cs="굴림"/>
                <w:kern w:val="0"/>
                <w:szCs w:val="20"/>
              </w:rPr>
              <w:t> 지전된 벡터로 아이템을 이동하는 기능</w:t>
            </w:r>
          </w:p>
        </w:tc>
      </w:tr>
    </w:tbl>
    <w:p w:rsidR="00D16FC3" w:rsidRPr="00B46A16" w:rsidRDefault="00D16FC3" w:rsidP="00B46A16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Cs w:val="20"/>
        </w:rPr>
      </w:pPr>
    </w:p>
    <w:p w:rsidR="00EB0E03" w:rsidRPr="00B46A16" w:rsidRDefault="00EB0E03" w:rsidP="00B46A16">
      <w:pPr>
        <w:spacing w:after="0"/>
        <w:rPr>
          <w:szCs w:val="20"/>
        </w:rPr>
      </w:pPr>
    </w:p>
    <w:sectPr w:rsidR="00EB0E03" w:rsidRPr="00B46A16" w:rsidSect="00B46A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341" w:rsidRDefault="005F5341" w:rsidP="00B865E3">
      <w:pPr>
        <w:spacing w:after="0" w:line="240" w:lineRule="auto"/>
      </w:pPr>
      <w:r>
        <w:separator/>
      </w:r>
    </w:p>
  </w:endnote>
  <w:endnote w:type="continuationSeparator" w:id="0">
    <w:p w:rsidR="005F5341" w:rsidRDefault="005F5341" w:rsidP="00B8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341" w:rsidRDefault="005F5341" w:rsidP="00B865E3">
      <w:pPr>
        <w:spacing w:after="0" w:line="240" w:lineRule="auto"/>
      </w:pPr>
      <w:r>
        <w:separator/>
      </w:r>
    </w:p>
  </w:footnote>
  <w:footnote w:type="continuationSeparator" w:id="0">
    <w:p w:rsidR="005F5341" w:rsidRDefault="005F5341" w:rsidP="00B86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A16"/>
    <w:rsid w:val="00000F9E"/>
    <w:rsid w:val="00020E9A"/>
    <w:rsid w:val="00024CCF"/>
    <w:rsid w:val="00047A3F"/>
    <w:rsid w:val="00057F63"/>
    <w:rsid w:val="000861A2"/>
    <w:rsid w:val="00100E37"/>
    <w:rsid w:val="00116554"/>
    <w:rsid w:val="00121982"/>
    <w:rsid w:val="001607B0"/>
    <w:rsid w:val="00167234"/>
    <w:rsid w:val="001F6DD7"/>
    <w:rsid w:val="002404E0"/>
    <w:rsid w:val="00254A52"/>
    <w:rsid w:val="00301D65"/>
    <w:rsid w:val="003434C6"/>
    <w:rsid w:val="003F3291"/>
    <w:rsid w:val="004143DD"/>
    <w:rsid w:val="00446DB0"/>
    <w:rsid w:val="0045213A"/>
    <w:rsid w:val="004B5C50"/>
    <w:rsid w:val="00551D08"/>
    <w:rsid w:val="00565080"/>
    <w:rsid w:val="005955A9"/>
    <w:rsid w:val="005A2A41"/>
    <w:rsid w:val="005D0C59"/>
    <w:rsid w:val="005D29CC"/>
    <w:rsid w:val="005F5341"/>
    <w:rsid w:val="006111D9"/>
    <w:rsid w:val="0064359E"/>
    <w:rsid w:val="006472DF"/>
    <w:rsid w:val="006C6FF3"/>
    <w:rsid w:val="006E2247"/>
    <w:rsid w:val="00705411"/>
    <w:rsid w:val="0076717A"/>
    <w:rsid w:val="007703F5"/>
    <w:rsid w:val="007D6E4F"/>
    <w:rsid w:val="00824C16"/>
    <w:rsid w:val="008B5593"/>
    <w:rsid w:val="008B6D98"/>
    <w:rsid w:val="008D5E07"/>
    <w:rsid w:val="00911FC6"/>
    <w:rsid w:val="009E4036"/>
    <w:rsid w:val="009E5407"/>
    <w:rsid w:val="009E7777"/>
    <w:rsid w:val="00B16421"/>
    <w:rsid w:val="00B41B22"/>
    <w:rsid w:val="00B46A16"/>
    <w:rsid w:val="00B47E88"/>
    <w:rsid w:val="00B865E3"/>
    <w:rsid w:val="00BA0C88"/>
    <w:rsid w:val="00BE646B"/>
    <w:rsid w:val="00BF16D8"/>
    <w:rsid w:val="00C02416"/>
    <w:rsid w:val="00C43B8D"/>
    <w:rsid w:val="00C61441"/>
    <w:rsid w:val="00CE644F"/>
    <w:rsid w:val="00CF5C99"/>
    <w:rsid w:val="00D16FC3"/>
    <w:rsid w:val="00DB15D5"/>
    <w:rsid w:val="00E208EF"/>
    <w:rsid w:val="00E42648"/>
    <w:rsid w:val="00E6441A"/>
    <w:rsid w:val="00EB0E03"/>
    <w:rsid w:val="00EC26EB"/>
    <w:rsid w:val="00EE7DAF"/>
    <w:rsid w:val="00F72C65"/>
    <w:rsid w:val="00FC1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6A16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unhideWhenUsed/>
    <w:rsid w:val="00B46A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B865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B865E3"/>
  </w:style>
  <w:style w:type="paragraph" w:styleId="a6">
    <w:name w:val="footer"/>
    <w:basedOn w:val="a"/>
    <w:link w:val="Char0"/>
    <w:uiPriority w:val="99"/>
    <w:semiHidden/>
    <w:unhideWhenUsed/>
    <w:rsid w:val="00B865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B86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81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1799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81959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4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770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2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xx.co.kr/x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1509</Words>
  <Characters>8603</Characters>
  <Application>Microsoft Office Word</Application>
  <DocSecurity>0</DocSecurity>
  <Lines>71</Lines>
  <Paragraphs>20</Paragraphs>
  <ScaleCrop>false</ScaleCrop>
  <Company>Microsoft</Company>
  <LinksUpToDate>false</LinksUpToDate>
  <CharactersWithSpaces>10092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2011-05-25T12:03:00Z</dcterms:created>
  <dcterms:modified xsi:type="dcterms:W3CDTF">2011-05-26T01:30:00Z</dcterms:modified>
</cp:coreProperties>
</file>