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25F" w:rsidRPr="00F1525F" w:rsidRDefault="00F1525F" w:rsidP="00F1525F">
      <w:pPr>
        <w:spacing w:before="100" w:beforeAutospacing="1" w:after="100" w:afterAutospacing="1" w:line="240" w:lineRule="auto"/>
        <w:outlineLvl w:val="1"/>
        <w:rPr>
          <w:rFonts w:ascii="Segoe UI" w:eastAsia="Times New Roman" w:hAnsi="Segoe UI" w:cs="Segoe UI"/>
          <w:bCs/>
          <w:sz w:val="32"/>
          <w:szCs w:val="32"/>
          <w:lang w:eastAsia="uk-UA"/>
        </w:rPr>
      </w:pPr>
      <w:r w:rsidRPr="00F1525F">
        <w:rPr>
          <w:rFonts w:ascii="Segoe UI" w:eastAsia="Times New Roman" w:hAnsi="Segoe UI" w:cs="Segoe UI"/>
          <w:bCs/>
          <w:sz w:val="32"/>
          <w:szCs w:val="32"/>
          <w:lang w:val="en-US" w:eastAsia="uk-UA"/>
        </w:rPr>
        <w:t xml:space="preserve">Subject: </w:t>
      </w:r>
      <w:r w:rsidRPr="00F1525F">
        <w:rPr>
          <w:rFonts w:ascii="Segoe UI" w:eastAsia="Times New Roman" w:hAnsi="Segoe UI" w:cs="Segoe UI"/>
          <w:bCs/>
          <w:sz w:val="32"/>
          <w:szCs w:val="32"/>
          <w:lang w:eastAsia="uk-UA"/>
        </w:rPr>
        <w:t>OMS. ‘User Info’ tab clarification.</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Hi Myroslava,</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val="en-GB" w:eastAsia="uk-UA"/>
        </w:rPr>
        <w:t>During requirements’ analysis (</w:t>
      </w:r>
      <w:r w:rsidRPr="00F1525F">
        <w:rPr>
          <w:rFonts w:ascii="Segoe UI" w:eastAsia="Times New Roman" w:hAnsi="Segoe UI" w:cs="Segoe UI"/>
          <w:sz w:val="24"/>
          <w:szCs w:val="24"/>
          <w:lang w:eastAsia="uk-UA"/>
        </w:rPr>
        <w:t xml:space="preserve">User story </w:t>
      </w:r>
      <w:hyperlink r:id="rId5" w:tgtFrame="_blank" w:history="1">
        <w:r w:rsidRPr="00F1525F">
          <w:rPr>
            <w:rFonts w:ascii="Segoe UI" w:eastAsia="Times New Roman" w:hAnsi="Segoe UI" w:cs="Segoe UI"/>
            <w:color w:val="3B73AF"/>
            <w:sz w:val="24"/>
            <w:szCs w:val="24"/>
            <w:lang w:eastAsia="uk-UA"/>
          </w:rPr>
          <w:t>IFMQCZZ-8</w:t>
        </w:r>
      </w:hyperlink>
      <w:r w:rsidRPr="00F1525F">
        <w:rPr>
          <w:rFonts w:ascii="Segoe UI" w:eastAsia="Times New Roman" w:hAnsi="Segoe UI" w:cs="Segoe UI"/>
          <w:color w:val="333333"/>
          <w:sz w:val="24"/>
          <w:szCs w:val="24"/>
          <w:lang w:eastAsia="uk-UA"/>
        </w:rPr>
        <w:t>) our team</w:t>
      </w:r>
      <w:r w:rsidRPr="00F1525F">
        <w:rPr>
          <w:rFonts w:ascii="Segoe UI" w:eastAsia="Times New Roman" w:hAnsi="Segoe UI" w:cs="Segoe UI"/>
          <w:sz w:val="24"/>
          <w:szCs w:val="24"/>
          <w:lang w:val="en-GB" w:eastAsia="uk-UA"/>
        </w:rPr>
        <w:t xml:space="preserve"> has found </w:t>
      </w:r>
      <w:r w:rsidRPr="00F1525F">
        <w:rPr>
          <w:rFonts w:ascii="Segoe UI" w:eastAsia="Times New Roman" w:hAnsi="Segoe UI" w:cs="Segoe UI"/>
          <w:color w:val="333333"/>
          <w:sz w:val="24"/>
          <w:szCs w:val="24"/>
          <w:lang w:eastAsia="uk-UA"/>
        </w:rPr>
        <w:t>the following discrepancies:</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 xml:space="preserve">1. </w:t>
      </w:r>
      <w:r w:rsidRPr="00F1525F">
        <w:rPr>
          <w:rFonts w:ascii="Segoe UI" w:eastAsia="Times New Roman" w:hAnsi="Segoe UI" w:cs="Segoe UI"/>
          <w:color w:val="333333"/>
          <w:sz w:val="24"/>
          <w:szCs w:val="24"/>
          <w:lang w:eastAsia="uk-UA"/>
        </w:rPr>
        <w:t>The requirement says that: ‘As User (any role) I want to see the information about me on the 'User Info' tab. What information about ‘Customer Type’ on ‘User Info’ tab is displayed when not Customer role but Merchandiser, Supervisor or Administrator users are logged in. Should we display ‘Customer Type: N/A’ for all of them or hide this label?</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 xml:space="preserve">2. User can view information about himself on the </w:t>
      </w:r>
      <w:r w:rsidRPr="00F1525F">
        <w:rPr>
          <w:rFonts w:ascii="Segoe UI" w:eastAsia="Times New Roman" w:hAnsi="Segoe UI" w:cs="Segoe UI"/>
          <w:color w:val="333333"/>
          <w:sz w:val="24"/>
          <w:szCs w:val="24"/>
          <w:lang w:eastAsia="uk-UA"/>
        </w:rPr>
        <w:t>‘User Info’ tab or after clicking an icon “I” (as we see on mock-up)?</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3. Please clarify which fields should be on the ‘User Info’ tab: 'First Name', 'Last Name', 'Customer Type' and 'Role' (user-story) or ‘User Name’, 'Role', 'Customer Type', ‘Balance’ (mock-up). And is it necessary to show the value – ‘How much left to become next Customer Type’ on this page.</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4. Also please specify which currency should be used: dollars or another one? And are we going to use decimal values (E.g. dollars with cents - 999,99$)</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5. Speaking about ‘Customer type’ and total orders sum, please clarify the boundary values, because it’s not clear if the Customer spends 1000$ – he should have Standard or Silver type. This ambiguity also applies to other Customer types. Please let us know how we should divide into categories.</w:t>
      </w:r>
    </w:p>
    <w:p w:rsidR="00F1525F" w:rsidRPr="00F1525F" w:rsidRDefault="00F1525F" w:rsidP="00F1525F">
      <w:pPr>
        <w:spacing w:after="0" w:line="240" w:lineRule="auto"/>
        <w:ind w:left="709"/>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 </w:t>
      </w:r>
    </w:p>
    <w:p w:rsidR="00F1525F" w:rsidRPr="00F1525F" w:rsidRDefault="00F1525F" w:rsidP="00F1525F">
      <w:pPr>
        <w:spacing w:after="0" w:line="240" w:lineRule="auto"/>
        <w:ind w:left="709"/>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We can propose next division:</w:t>
      </w:r>
    </w:p>
    <w:tbl>
      <w:tblPr>
        <w:tblW w:w="4820" w:type="dxa"/>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5"/>
        <w:gridCol w:w="1985"/>
      </w:tblGrid>
      <w:tr w:rsidR="00F1525F" w:rsidRPr="00F1525F" w:rsidTr="00F1525F">
        <w:tc>
          <w:tcPr>
            <w:tcW w:w="283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Standard (no discount):</w:t>
            </w:r>
          </w:p>
        </w:tc>
        <w:tc>
          <w:tcPr>
            <w:tcW w:w="198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0-999,99</w:t>
            </w:r>
          </w:p>
        </w:tc>
      </w:tr>
      <w:tr w:rsidR="00F1525F" w:rsidRPr="00F1525F" w:rsidTr="00F1525F">
        <w:tc>
          <w:tcPr>
            <w:tcW w:w="283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Silver (5% discount):</w:t>
            </w:r>
          </w:p>
        </w:tc>
        <w:tc>
          <w:tcPr>
            <w:tcW w:w="198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1000,00-4999,99</w:t>
            </w:r>
          </w:p>
        </w:tc>
      </w:tr>
      <w:tr w:rsidR="00F1525F" w:rsidRPr="00F1525F" w:rsidTr="00F1525F">
        <w:tc>
          <w:tcPr>
            <w:tcW w:w="283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Gold (10% discount):</w:t>
            </w:r>
          </w:p>
        </w:tc>
        <w:tc>
          <w:tcPr>
            <w:tcW w:w="198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5000,00-9999,99</w:t>
            </w:r>
          </w:p>
        </w:tc>
      </w:tr>
      <w:tr w:rsidR="00F1525F" w:rsidRPr="00F1525F" w:rsidTr="00F1525F">
        <w:tc>
          <w:tcPr>
            <w:tcW w:w="283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Platinum (15% discount):</w:t>
            </w:r>
          </w:p>
        </w:tc>
        <w:tc>
          <w:tcPr>
            <w:tcW w:w="198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10000,00+</w:t>
            </w:r>
          </w:p>
        </w:tc>
      </w:tr>
    </w:tbl>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 6. Please clarify, because there are discrepancies between values of the total order sum for ‘Silver Customer type’ in the user story (1000-5000) and attachment (1000-3000). Which value we should use?</w:t>
      </w:r>
    </w:p>
    <w:p w:rsidR="00F1525F" w:rsidRDefault="00F1525F" w:rsidP="00F1525F">
      <w:pPr>
        <w:spacing w:after="0" w:line="240" w:lineRule="auto"/>
        <w:jc w:val="both"/>
        <w:rPr>
          <w:rFonts w:ascii="Segoe UI" w:eastAsia="Times New Roman" w:hAnsi="Segoe UI" w:cs="Segoe UI"/>
          <w:sz w:val="24"/>
          <w:szCs w:val="24"/>
          <w:lang w:eastAsia="uk-UA"/>
        </w:rPr>
      </w:pPr>
    </w:p>
    <w:p w:rsidR="00F1525F" w:rsidRPr="00F1525F" w:rsidRDefault="00F1525F" w:rsidP="00F1525F">
      <w:pPr>
        <w:spacing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Can you, please, provide your answer regarding the listed points as soon as possible?</w:t>
      </w:r>
    </w:p>
    <w:p w:rsidR="00F1525F" w:rsidRPr="00F1525F" w:rsidRDefault="00F1525F" w:rsidP="00F1525F">
      <w:pPr>
        <w:spacing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 xml:space="preserve">If you will have additional questions, we'll be pleased to answer. </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 Best regards,</w:t>
      </w:r>
    </w:p>
    <w:p w:rsidR="00F1525F" w:rsidRPr="00F1525F" w:rsidRDefault="00F1525F" w:rsidP="00F1525F">
      <w:pPr>
        <w:spacing w:before="100" w:beforeAutospacing="1" w:after="0"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Nataliia Sheludiakova</w:t>
      </w:r>
      <w:r w:rsidRPr="00F1525F">
        <w:rPr>
          <w:rFonts w:ascii="Segoe UI" w:eastAsia="Times New Roman" w:hAnsi="Segoe UI" w:cs="Segoe UI"/>
          <w:color w:val="888888"/>
          <w:sz w:val="24"/>
          <w:szCs w:val="24"/>
          <w:lang w:eastAsia="uk-UA"/>
        </w:rPr>
        <w:br/>
      </w:r>
      <w:r w:rsidRPr="00F1525F">
        <w:rPr>
          <w:rFonts w:ascii="Segoe UI" w:eastAsia="Times New Roman" w:hAnsi="Segoe UI" w:cs="Segoe UI"/>
          <w:sz w:val="24"/>
          <w:szCs w:val="24"/>
          <w:lang w:eastAsia="uk-UA"/>
        </w:rPr>
        <w:t xml:space="preserve">Taras </w:t>
      </w:r>
      <w:bookmarkStart w:id="0" w:name="_GoBack"/>
      <w:bookmarkEnd w:id="0"/>
      <w:r w:rsidRPr="00F1525F">
        <w:rPr>
          <w:rFonts w:ascii="Segoe UI" w:eastAsia="Times New Roman" w:hAnsi="Segoe UI" w:cs="Segoe UI"/>
          <w:sz w:val="24"/>
          <w:szCs w:val="24"/>
          <w:lang w:eastAsia="uk-UA"/>
        </w:rPr>
        <w:t>Travinskyy</w:t>
      </w:r>
      <w:r w:rsidRPr="00F1525F">
        <w:rPr>
          <w:rFonts w:ascii="Segoe UI" w:eastAsia="Times New Roman" w:hAnsi="Segoe UI" w:cs="Segoe UI"/>
          <w:sz w:val="24"/>
          <w:szCs w:val="24"/>
          <w:lang w:eastAsia="uk-UA"/>
        </w:rPr>
        <w:br/>
        <w:t xml:space="preserve">IF-062.MQC group </w:t>
      </w:r>
      <w:r w:rsidRPr="00F1525F">
        <w:rPr>
          <w:rFonts w:ascii="Segoe UI" w:eastAsia="Times New Roman" w:hAnsi="Segoe UI" w:cs="Segoe UI"/>
          <w:sz w:val="24"/>
          <w:szCs w:val="24"/>
          <w:lang w:eastAsia="uk-UA"/>
        </w:rPr>
        <w:br/>
        <w:t>SoftServe IT-academy</w:t>
      </w:r>
    </w:p>
    <w:p w:rsidR="00B54F9A" w:rsidRDefault="00B54F9A"/>
    <w:sectPr w:rsidR="00B54F9A" w:rsidSect="00D7796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altName w:val="Calibri"/>
    <w:charset w:val="CC"/>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25F"/>
    <w:rsid w:val="00B54F9A"/>
    <w:rsid w:val="00D7796E"/>
    <w:rsid w:val="00F1525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F1525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1525F"/>
    <w:rPr>
      <w:rFonts w:ascii="Times New Roman" w:eastAsia="Times New Roman" w:hAnsi="Times New Roman" w:cs="Times New Roman"/>
      <w:b/>
      <w:bCs/>
      <w:sz w:val="36"/>
      <w:szCs w:val="36"/>
      <w:lang w:eastAsia="uk-UA"/>
    </w:rPr>
  </w:style>
  <w:style w:type="character" w:styleId="a3">
    <w:name w:val="Hyperlink"/>
    <w:basedOn w:val="a0"/>
    <w:uiPriority w:val="99"/>
    <w:semiHidden/>
    <w:unhideWhenUsed/>
    <w:rsid w:val="00F1525F"/>
    <w:rPr>
      <w:color w:val="0000FF"/>
      <w:u w:val="single"/>
    </w:rPr>
  </w:style>
  <w:style w:type="character" w:customStyle="1" w:styleId="hoenzb">
    <w:name w:val="hoenzb"/>
    <w:basedOn w:val="a0"/>
    <w:rsid w:val="00F152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F1525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1525F"/>
    <w:rPr>
      <w:rFonts w:ascii="Times New Roman" w:eastAsia="Times New Roman" w:hAnsi="Times New Roman" w:cs="Times New Roman"/>
      <w:b/>
      <w:bCs/>
      <w:sz w:val="36"/>
      <w:szCs w:val="36"/>
      <w:lang w:eastAsia="uk-UA"/>
    </w:rPr>
  </w:style>
  <w:style w:type="character" w:styleId="a3">
    <w:name w:val="Hyperlink"/>
    <w:basedOn w:val="a0"/>
    <w:uiPriority w:val="99"/>
    <w:semiHidden/>
    <w:unhideWhenUsed/>
    <w:rsid w:val="00F1525F"/>
    <w:rPr>
      <w:color w:val="0000FF"/>
      <w:u w:val="single"/>
    </w:rPr>
  </w:style>
  <w:style w:type="character" w:customStyle="1" w:styleId="hoenzb">
    <w:name w:val="hoenzb"/>
    <w:basedOn w:val="a0"/>
    <w:rsid w:val="00F15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274531">
      <w:bodyDiv w:val="1"/>
      <w:marLeft w:val="0"/>
      <w:marRight w:val="0"/>
      <w:marTop w:val="0"/>
      <w:marBottom w:val="0"/>
      <w:divBdr>
        <w:top w:val="none" w:sz="0" w:space="0" w:color="auto"/>
        <w:left w:val="none" w:sz="0" w:space="0" w:color="auto"/>
        <w:bottom w:val="none" w:sz="0" w:space="0" w:color="auto"/>
        <w:right w:val="none" w:sz="0" w:space="0" w:color="auto"/>
      </w:divBdr>
    </w:div>
    <w:div w:id="132520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jira.softserveinc.com/browse/IFMQCZZ-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1324</Words>
  <Characters>755</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Mike</cp:lastModifiedBy>
  <cp:revision>2</cp:revision>
  <dcterms:created xsi:type="dcterms:W3CDTF">2016-01-26T14:15:00Z</dcterms:created>
  <dcterms:modified xsi:type="dcterms:W3CDTF">2016-01-26T18:11:00Z</dcterms:modified>
</cp:coreProperties>
</file>