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399829" cy="303297"/>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9829" cy="3032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THI THỰC HÀNH KẾT THÚC MODULE</w:t>
      </w:r>
    </w:p>
    <w:p w:rsidR="00000000" w:rsidDel="00000000" w:rsidP="00000000" w:rsidRDefault="00000000" w:rsidRPr="00000000" w14:paraId="00000003">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Back-end Development with JSP &amp; SERVLET</w:t>
      </w:r>
    </w:p>
    <w:p w:rsidR="00000000" w:rsidDel="00000000" w:rsidP="00000000" w:rsidRDefault="00000000" w:rsidRPr="00000000" w14:paraId="00000004">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88" w:lineRule="auto"/>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Ngày: …/…/2020</w:t>
      </w:r>
    </w:p>
    <w:p w:rsidR="00000000" w:rsidDel="00000000" w:rsidP="00000000" w:rsidRDefault="00000000" w:rsidRPr="00000000" w14:paraId="00000007">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Thời gian làm bài:</w:t>
      </w:r>
      <w:r w:rsidDel="00000000" w:rsidR="00000000" w:rsidRPr="00000000">
        <w:rPr>
          <w:rFonts w:ascii="Times New Roman" w:cs="Times New Roman" w:eastAsia="Times New Roman" w:hAnsi="Times New Roman"/>
          <w:rtl w:val="0"/>
        </w:rPr>
        <w:t xml:space="preserve"> 120 phút.</w:t>
      </w:r>
    </w:p>
    <w:p w:rsidR="00000000" w:rsidDel="00000000" w:rsidP="00000000" w:rsidRDefault="00000000" w:rsidRPr="00000000" w14:paraId="00000008">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cụ sử dụng:</w:t>
      </w:r>
      <w:r w:rsidDel="00000000" w:rsidR="00000000" w:rsidRPr="00000000">
        <w:rPr>
          <w:rFonts w:ascii="Times New Roman" w:cs="Times New Roman" w:eastAsia="Times New Roman" w:hAnsi="Times New Roman"/>
          <w:rtl w:val="0"/>
        </w:rPr>
        <w:t xml:space="preserve"> IntellJ</w:t>
      </w:r>
    </w:p>
    <w:p w:rsidR="00000000" w:rsidDel="00000000" w:rsidP="00000000" w:rsidRDefault="00000000" w:rsidRPr="00000000" w14:paraId="00000009">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Ngôn ngữ lập trình:</w:t>
      </w:r>
      <w:r w:rsidDel="00000000" w:rsidR="00000000" w:rsidRPr="00000000">
        <w:rPr>
          <w:rFonts w:ascii="Times New Roman" w:cs="Times New Roman" w:eastAsia="Times New Roman" w:hAnsi="Times New Roman"/>
          <w:rtl w:val="0"/>
        </w:rPr>
        <w:t xml:space="preserve"> Java</w:t>
      </w:r>
    </w:p>
    <w:p w:rsidR="00000000" w:rsidDel="00000000" w:rsidP="00000000" w:rsidRDefault="00000000" w:rsidRPr="00000000" w14:paraId="0000000A">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Họ và tên</w:t>
      </w:r>
      <w:r w:rsidDel="00000000" w:rsidR="00000000" w:rsidRPr="00000000">
        <w:rPr>
          <w:rFonts w:ascii="Times New Roman" w:cs="Times New Roman" w:eastAsia="Times New Roman" w:hAnsi="Times New Roman"/>
          <w:rtl w:val="0"/>
        </w:rPr>
        <w:t xml:space="preserve">: ................................................................. Mã số học viên: ......................................</w:t>
      </w:r>
    </w:p>
    <w:p w:rsidR="00000000" w:rsidDel="00000000" w:rsidP="00000000" w:rsidRDefault="00000000" w:rsidRPr="00000000" w14:paraId="0000000B">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Yêu cầu:</w:t>
      </w:r>
      <w:r w:rsidDel="00000000" w:rsidR="00000000" w:rsidRPr="00000000">
        <w:rPr>
          <w:rFonts w:ascii="Times New Roman" w:cs="Times New Roman" w:eastAsia="Times New Roman" w:hAnsi="Times New Roman"/>
          <w:rtl w:val="0"/>
        </w:rPr>
        <w:t xml:space="preserve"> Cài đặt chức năng quản lý sản phẩm. Chức năng cho phép quản lý thông tin sản phẩm. Yêu cầu của chức năng quản lý sản phẩm gồm:</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thông tin của sản phẩm</w:t>
      </w:r>
    </w:p>
    <w:p w:rsidR="00000000" w:rsidDel="00000000" w:rsidP="00000000" w:rsidRDefault="00000000" w:rsidRPr="00000000" w14:paraId="0000000F">
      <w:pPr>
        <w:spacing w:line="288"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Chú ý:</w:t>
      </w:r>
      <w:r w:rsidDel="00000000" w:rsidR="00000000" w:rsidRPr="00000000">
        <w:rPr>
          <w:rFonts w:ascii="Times New Roman" w:cs="Times New Roman" w:eastAsia="Times New Roman" w:hAnsi="Times New Roman"/>
          <w:rtl w:val="0"/>
        </w:rPr>
        <w:t xml:space="preserve"> không cần quản lý danh mục sản phẩm </w:t>
      </w:r>
    </w:p>
    <w:p w:rsidR="00000000" w:rsidDel="00000000" w:rsidP="00000000" w:rsidRDefault="00000000" w:rsidRPr="00000000" w14:paraId="00000010">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Cài đặt chức năng quản lý sản phẩm</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chức năng cho phép người dùng hiển thị danh sách tất cả các sản phẩm và cho phép người dùng “thêm”, “sửa”, “ xóa” sản phẩm.</w:t>
      </w:r>
    </w:p>
    <w:p w:rsidR="00000000" w:rsidDel="00000000" w:rsidP="00000000" w:rsidRDefault="00000000" w:rsidRPr="00000000" w14:paraId="00000012">
      <w:pPr>
        <w:spacing w:line="28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cần hiển thị:</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“Thêm mới”.</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Gồm nút “Sửa” và “Xóa”.</w:t>
      </w:r>
    </w:p>
    <w:p w:rsidR="00000000" w:rsidDel="00000000" w:rsidP="00000000" w:rsidRDefault="00000000" w:rsidRPr="00000000" w14:paraId="0000001C">
      <w:pPr>
        <w:spacing w:line="288" w:lineRule="auto"/>
        <w:ind w:firstLine="709"/>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toàn bộ thông tin sản phẩm trong cơ sở dữ liệu</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“Thêm mới” sẽ thực hiện mở màn hình “Thêm mới sản phẩm” ở yêu cầu (2)</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“Sửa” sẽ thực hiện </w:t>
      </w:r>
      <w:r w:rsidDel="00000000" w:rsidR="00000000" w:rsidRPr="00000000">
        <w:rPr>
          <w:rFonts w:ascii="Times New Roman" w:cs="Times New Roman" w:eastAsia="Times New Roman" w:hAnsi="Times New Roman"/>
          <w:rtl w:val="0"/>
        </w:rPr>
        <w:t xml:space="preserve">sửa trực tiếp sản phẩm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“Sửa sản phẩm” ở yêu cầu (3)</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“Xóa” sẽ thực hiện cảnh báo người dùng trước khi xóa sản phẩm đó. Nếu người dùng chấp nhận sẽ thực hiện xóa sản phẩm và tải lại danh sách sản phẩm.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9"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diện minh họa: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9"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12135" cy="2150604"/>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2135" cy="215060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màn hình thêm mới một sản phẩm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của sản phẩm:</w:t>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2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cài đặt chức năng sửa một sản phẩm, sau khi nhấn nút “Create” quay về màn hình danh sách sản phẩm. Giao diện minh họa như sau: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96668" cy="2828305"/>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96668" cy="28283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màn hình cho phép người dùng sửa thông tin một sản phẩm.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thông tin cho phép sửa gồm :</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w:t>
      </w:r>
    </w:p>
    <w:p w:rsidR="00000000" w:rsidDel="00000000" w:rsidP="00000000" w:rsidRDefault="00000000" w:rsidRPr="00000000" w14:paraId="0000003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3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cài đặt chức năng sửa một sản phẩm</w:t>
      </w:r>
      <w:r w:rsidDel="00000000" w:rsidR="00000000" w:rsidRPr="00000000">
        <w:rPr>
          <w:rFonts w:ascii="Times New Roman" w:cs="Times New Roman" w:eastAsia="Times New Roman" w:hAnsi="Times New Roman"/>
          <w:rtl w:val="0"/>
        </w:rPr>
        <w:t xml:space="preserve"> ngay trên chính trang danh sách sản phẩm khi người dùng click vào icon Edit, hệ thống sẽ cho phép chỉnh sửa trên bảng hiển thị danh sách sản phẩm theo dòng như sau:</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click vào nút save (tự thiết kế), thông tin chỉnh sửa sẽ được lưu vào database, Danh sách hiển thị sản phẩm sẽ được refresh.</w:t>
      </w:r>
    </w:p>
    <w:p w:rsidR="00000000" w:rsidDel="00000000" w:rsidP="00000000" w:rsidRDefault="00000000" w:rsidRPr="00000000" w14:paraId="00000041">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844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trang tìm kiếm</w:t>
      </w:r>
    </w:p>
    <w:p w:rsidR="00000000" w:rsidDel="00000000" w:rsidP="00000000" w:rsidRDefault="00000000" w:rsidRPr="00000000" w14:paraId="00000043">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cài đặt thêm chức năng tìm kiếm gần đúng theo “Tên sản phẩm” tại màn hình hiển thị danh sách sản phẩm. Giao diện minh họa như dưới:</w:t>
      </w:r>
    </w:p>
    <w:p w:rsidR="00000000" w:rsidDel="00000000" w:rsidP="00000000" w:rsidRDefault="00000000" w:rsidRPr="00000000" w14:paraId="00000044">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07851" cy="2304995"/>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07851" cy="23049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88"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Nộp bài: </w:t>
      </w:r>
      <w:r w:rsidDel="00000000" w:rsidR="00000000" w:rsidRPr="00000000">
        <w:rPr>
          <w:rFonts w:ascii="Times New Roman" w:cs="Times New Roman" w:eastAsia="Times New Roman" w:hAnsi="Times New Roman"/>
          <w:rtl w:val="0"/>
        </w:rPr>
        <w:t xml:space="preserve">Giảng viên sẽ chấm bài thi tại chỗ.</w:t>
      </w:r>
      <w:r w:rsidDel="00000000" w:rsidR="00000000" w:rsidRPr="00000000">
        <w:rPr>
          <w:rtl w:val="0"/>
        </w:rPr>
      </w:r>
    </w:p>
    <w:p w:rsidR="00000000" w:rsidDel="00000000" w:rsidP="00000000" w:rsidRDefault="00000000" w:rsidRPr="00000000" w14:paraId="00000047">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Thang điểm </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666666" w:space="0" w:sz="4" w:val="single"/>
          <w:insideV w:color="666666" w:space="0" w:sz="4" w:val="single"/>
        </w:tblBorders>
        <w:tblLayout w:type="fixed"/>
        <w:tblLook w:val="04A0"/>
      </w:tblPr>
      <w:tblGrid>
        <w:gridCol w:w="6374"/>
        <w:gridCol w:w="2636"/>
        <w:tblGridChange w:id="0">
          <w:tblGrid>
            <w:gridCol w:w="6374"/>
            <w:gridCol w:w="2636"/>
          </w:tblGrid>
        </w:tblGridChange>
      </w:tblGrid>
      <w:tr>
        <w:tc>
          <w:tcPr/>
          <w:p w:rsidR="00000000" w:rsidDel="00000000" w:rsidP="00000000" w:rsidRDefault="00000000" w:rsidRPr="00000000" w14:paraId="00000048">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Tiêu chí</w:t>
            </w:r>
          </w:p>
        </w:tc>
        <w:tc>
          <w:tcPr/>
          <w:p w:rsidR="00000000" w:rsidDel="00000000" w:rsidP="00000000" w:rsidRDefault="00000000" w:rsidRPr="00000000" w14:paraId="00000049">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Tỉ lệ điểm (100%)</w:t>
            </w:r>
          </w:p>
        </w:tc>
      </w:tr>
      <w:tr>
        <w:tc>
          <w:tcPr/>
          <w:p w:rsidR="00000000" w:rsidDel="00000000" w:rsidP="00000000" w:rsidRDefault="00000000" w:rsidRPr="00000000" w14:paraId="0000004A">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chức năng quản lý sản phẩm</w:t>
            </w:r>
          </w:p>
        </w:tc>
        <w:tc>
          <w:tcPr/>
          <w:p w:rsidR="00000000" w:rsidDel="00000000" w:rsidP="00000000" w:rsidRDefault="00000000" w:rsidRPr="00000000" w14:paraId="0000004B">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w:t>
            </w:r>
          </w:p>
        </w:tc>
      </w:tr>
      <w:tr>
        <w:trPr>
          <w:trHeight w:val="350" w:hRule="atLeast"/>
        </w:trPr>
        <w:tc>
          <w:tcPr/>
          <w:p w:rsidR="00000000" w:rsidDel="00000000" w:rsidP="00000000" w:rsidRDefault="00000000" w:rsidRPr="00000000" w14:paraId="0000004C">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Giao diện</w:t>
            </w:r>
          </w:p>
        </w:tc>
        <w:tc>
          <w:tcPr/>
          <w:p w:rsidR="00000000" w:rsidDel="00000000" w:rsidP="00000000" w:rsidRDefault="00000000" w:rsidRPr="00000000" w14:paraId="0000004D">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4E">
            <w:pPr>
              <w:spacing w:line="288" w:lineRule="auto"/>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F">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Hiển thị danh sách sản phẩm</w:t>
            </w:r>
          </w:p>
        </w:tc>
        <w:tc>
          <w:tcPr/>
          <w:p w:rsidR="00000000" w:rsidDel="00000000" w:rsidP="00000000" w:rsidRDefault="00000000" w:rsidRPr="00000000" w14:paraId="00000050">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51">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Thêm mới</w:t>
            </w:r>
          </w:p>
        </w:tc>
        <w:tc>
          <w:tcPr/>
          <w:p w:rsidR="00000000" w:rsidDel="00000000" w:rsidP="00000000" w:rsidRDefault="00000000" w:rsidRPr="00000000" w14:paraId="00000052">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053">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Cập nhật</w:t>
            </w:r>
          </w:p>
        </w:tc>
        <w:tc>
          <w:tcPr/>
          <w:p w:rsidR="00000000" w:rsidDel="00000000" w:rsidP="00000000" w:rsidRDefault="00000000" w:rsidRPr="00000000" w14:paraId="00000054">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315" w:hRule="atLeast"/>
        </w:trPr>
        <w:tc>
          <w:tcPr/>
          <w:p w:rsidR="00000000" w:rsidDel="00000000" w:rsidP="00000000" w:rsidRDefault="00000000" w:rsidRPr="00000000" w14:paraId="00000055">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Categories hiển thị dạng dropdownlist (khi Cập nhật)</w:t>
            </w:r>
          </w:p>
        </w:tc>
        <w:tc>
          <w:tcPr/>
          <w:p w:rsidR="00000000" w:rsidDel="00000000" w:rsidP="00000000" w:rsidRDefault="00000000" w:rsidRPr="00000000" w14:paraId="00000056">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57">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Xóa</w:t>
            </w:r>
          </w:p>
        </w:tc>
        <w:tc>
          <w:tcPr/>
          <w:p w:rsidR="00000000" w:rsidDel="00000000" w:rsidP="00000000" w:rsidRDefault="00000000" w:rsidRPr="00000000" w14:paraId="00000058">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59">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Tìm kiếm</w:t>
            </w:r>
          </w:p>
        </w:tc>
        <w:tc>
          <w:tcPr/>
          <w:p w:rsidR="00000000" w:rsidDel="00000000" w:rsidP="00000000" w:rsidRDefault="00000000" w:rsidRPr="00000000" w14:paraId="0000005A">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5B">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convention</w:t>
            </w:r>
          </w:p>
        </w:tc>
        <w:tc>
          <w:tcPr/>
          <w:p w:rsidR="00000000" w:rsidDel="00000000" w:rsidP="00000000" w:rsidRDefault="00000000" w:rsidRPr="00000000" w14:paraId="0000005C">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bl>
    <w:p w:rsidR="00000000" w:rsidDel="00000000" w:rsidP="00000000" w:rsidRDefault="00000000" w:rsidRPr="00000000" w14:paraId="0000005D">
      <w:pPr>
        <w:spacing w:line="288"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pos="500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footerReference r:id="rId12" w:type="default"/>
      <w:pgSz w:h="16840" w:w="11900"/>
      <w:pgMar w:bottom="748"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Codegym | Web Back-end Development with JSP &amp; SERVLET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5"/>
      <w:numFmt w:val="bullet"/>
      <w:lvlText w:val="-"/>
      <w:lvlJc w:val="left"/>
      <w:pPr>
        <w:ind w:left="992" w:hanging="283"/>
      </w:pPr>
      <w:rPr>
        <w:rFonts w:ascii="Times New Roman" w:cs="Times New Roman" w:eastAsia="Times New Roman" w:hAnsi="Times New Roman"/>
        <w:b w:val="1"/>
      </w:rPr>
    </w:lvl>
    <w:lvl w:ilvl="1">
      <w:start w:val="1"/>
      <w:numFmt w:val="bullet"/>
      <w:lvlText w:val="+"/>
      <w:lvlJc w:val="left"/>
      <w:pPr>
        <w:ind w:left="1276" w:hanging="284.0000000000001"/>
      </w:pPr>
      <w:rPr>
        <w:rFonts w:ascii="Noto Sans Symbols" w:cs="Noto Sans Symbols" w:eastAsia="Noto Sans Symbols" w:hAnsi="Noto Sans Symbols"/>
      </w:rPr>
    </w:lvl>
    <w:lvl w:ilvl="2">
      <w:start w:val="1"/>
      <w:numFmt w:val="bullet"/>
      <w:lvlText w:val="▪"/>
      <w:lvlJc w:val="left"/>
      <w:pPr>
        <w:ind w:left="1559" w:hanging="283"/>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jc w:val="both"/>
    </w:pPr>
    <w:rPr>
      <w:rFonts w:ascii="Calibri" w:cs="Calibri" w:eastAsia="Calibri" w:hAnsi="Calibri"/>
      <w:b w:val="1"/>
      <w:smallCaps w:val="1"/>
      <w:color w:val="2e75b5"/>
      <w:sz w:val="36"/>
      <w:szCs w:val="36"/>
    </w:rPr>
  </w:style>
  <w:style w:type="paragraph" w:styleId="Heading2">
    <w:name w:val="heading 2"/>
    <w:basedOn w:val="Normal"/>
    <w:next w:val="Normal"/>
    <w:pPr>
      <w:keepNext w:val="1"/>
      <w:keepLines w:val="1"/>
      <w:spacing w:before="200" w:lineRule="auto"/>
      <w:ind w:left="576" w:hanging="576"/>
      <w:jc w:val="both"/>
    </w:pPr>
    <w:rPr>
      <w:rFonts w:ascii="Calibri" w:cs="Calibri" w:eastAsia="Calibri" w:hAnsi="Calibri"/>
      <w:b w:val="1"/>
      <w:color w:val="5b9bd5"/>
      <w:sz w:val="32"/>
      <w:szCs w:val="32"/>
    </w:rPr>
  </w:style>
  <w:style w:type="paragraph" w:styleId="Heading3">
    <w:name w:val="heading 3"/>
    <w:basedOn w:val="Normal"/>
    <w:next w:val="Normal"/>
    <w:pPr>
      <w:keepNext w:val="1"/>
      <w:keepLines w:val="1"/>
      <w:spacing w:before="200" w:lineRule="auto"/>
      <w:ind w:left="720" w:hanging="720"/>
      <w:jc w:val="both"/>
    </w:pPr>
    <w:rPr>
      <w:rFonts w:ascii="Calibri" w:cs="Calibri" w:eastAsia="Calibri" w:hAnsi="Calibri"/>
      <w:b w:val="1"/>
      <w:color w:val="5b9bd5"/>
      <w:sz w:val="28"/>
      <w:szCs w:val="28"/>
    </w:rPr>
  </w:style>
  <w:style w:type="paragraph" w:styleId="Heading4">
    <w:name w:val="heading 4"/>
    <w:basedOn w:val="Normal"/>
    <w:next w:val="Normal"/>
    <w:pPr>
      <w:keepNext w:val="1"/>
      <w:keepLines w:val="1"/>
      <w:spacing w:before="200" w:lineRule="auto"/>
      <w:ind w:left="864" w:hanging="864"/>
      <w:jc w:val="both"/>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jc w:val="both"/>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1152" w:hanging="1152"/>
      <w:jc w:val="both"/>
    </w:pPr>
    <w:rPr>
      <w:rFonts w:ascii="Calibri" w:cs="Calibri" w:eastAsia="Calibri" w:hAnsi="Calibri"/>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C7022"/>
    <w:pPr>
      <w:keepNext w:val="1"/>
      <w:keepLines w:val="1"/>
      <w:numPr>
        <w:numId w:val="6"/>
      </w:numPr>
      <w:spacing w:before="480"/>
      <w:ind w:left="432"/>
      <w:jc w:val="both"/>
      <w:outlineLvl w:val="0"/>
    </w:pPr>
    <w:rPr>
      <w:rFonts w:asciiTheme="majorHAnsi" w:cstheme="majorBidi" w:eastAsiaTheme="majorEastAsia" w:hAnsiTheme="majorHAnsi"/>
      <w:b w:val="1"/>
      <w:bCs w:val="1"/>
      <w:smallCaps w:val="1"/>
      <w:color w:val="2e74b5" w:themeColor="accent1" w:themeShade="0000BF"/>
      <w:sz w:val="36"/>
      <w:szCs w:val="28"/>
    </w:rPr>
  </w:style>
  <w:style w:type="paragraph" w:styleId="Heading2">
    <w:name w:val="heading 2"/>
    <w:basedOn w:val="Normal"/>
    <w:next w:val="Normal"/>
    <w:link w:val="Heading2Char"/>
    <w:uiPriority w:val="9"/>
    <w:unhideWhenUsed w:val="1"/>
    <w:qFormat w:val="1"/>
    <w:rsid w:val="00FC7022"/>
    <w:pPr>
      <w:keepNext w:val="1"/>
      <w:keepLines w:val="1"/>
      <w:numPr>
        <w:ilvl w:val="1"/>
        <w:numId w:val="6"/>
      </w:numPr>
      <w:spacing w:before="200"/>
      <w:jc w:val="both"/>
      <w:outlineLvl w:val="1"/>
    </w:pPr>
    <w:rPr>
      <w:rFonts w:asciiTheme="majorHAnsi" w:cstheme="majorBidi" w:eastAsiaTheme="majorEastAsia" w:hAnsiTheme="majorHAnsi"/>
      <w:b w:val="1"/>
      <w:bCs w:val="1"/>
      <w:color w:val="5b9bd5" w:themeColor="accent1"/>
      <w:sz w:val="32"/>
      <w:szCs w:val="26"/>
    </w:rPr>
  </w:style>
  <w:style w:type="paragraph" w:styleId="Heading3">
    <w:name w:val="heading 3"/>
    <w:basedOn w:val="Normal"/>
    <w:next w:val="Normal"/>
    <w:link w:val="Heading3Char"/>
    <w:uiPriority w:val="9"/>
    <w:unhideWhenUsed w:val="1"/>
    <w:qFormat w:val="1"/>
    <w:rsid w:val="00FC7022"/>
    <w:pPr>
      <w:keepNext w:val="1"/>
      <w:keepLines w:val="1"/>
      <w:numPr>
        <w:ilvl w:val="2"/>
        <w:numId w:val="6"/>
      </w:numPr>
      <w:spacing w:before="200"/>
      <w:jc w:val="both"/>
      <w:outlineLvl w:val="2"/>
    </w:pPr>
    <w:rPr>
      <w:rFonts w:asciiTheme="majorHAnsi" w:cstheme="majorBidi" w:eastAsiaTheme="majorEastAsia" w:hAnsiTheme="majorHAnsi"/>
      <w:b w:val="1"/>
      <w:bCs w:val="1"/>
      <w:color w:val="5b9bd5" w:themeColor="accent1"/>
      <w:sz w:val="28"/>
      <w:szCs w:val="22"/>
    </w:rPr>
  </w:style>
  <w:style w:type="paragraph" w:styleId="Heading4">
    <w:name w:val="heading 4"/>
    <w:basedOn w:val="Normal"/>
    <w:next w:val="Normal"/>
    <w:link w:val="Heading4Char"/>
    <w:uiPriority w:val="9"/>
    <w:semiHidden w:val="1"/>
    <w:unhideWhenUsed w:val="1"/>
    <w:qFormat w:val="1"/>
    <w:rsid w:val="00FC7022"/>
    <w:pPr>
      <w:keepNext w:val="1"/>
      <w:keepLines w:val="1"/>
      <w:numPr>
        <w:ilvl w:val="3"/>
        <w:numId w:val="6"/>
      </w:numPr>
      <w:spacing w:before="200"/>
      <w:jc w:val="both"/>
      <w:outlineLvl w:val="3"/>
    </w:pPr>
    <w:rPr>
      <w:rFonts w:asciiTheme="majorHAnsi" w:cstheme="majorBidi" w:eastAsiaTheme="majorEastAsia" w:hAnsiTheme="majorHAnsi"/>
      <w:b w:val="1"/>
      <w:bCs w:val="1"/>
      <w:i w:val="1"/>
      <w:iCs w:val="1"/>
      <w:color w:val="5b9bd5" w:themeColor="accent1"/>
      <w:szCs w:val="22"/>
    </w:rPr>
  </w:style>
  <w:style w:type="paragraph" w:styleId="Heading5">
    <w:name w:val="heading 5"/>
    <w:basedOn w:val="Normal"/>
    <w:next w:val="Normal"/>
    <w:link w:val="Heading5Char"/>
    <w:uiPriority w:val="9"/>
    <w:semiHidden w:val="1"/>
    <w:unhideWhenUsed w:val="1"/>
    <w:qFormat w:val="1"/>
    <w:rsid w:val="00FC7022"/>
    <w:pPr>
      <w:keepNext w:val="1"/>
      <w:keepLines w:val="1"/>
      <w:numPr>
        <w:ilvl w:val="4"/>
        <w:numId w:val="6"/>
      </w:numPr>
      <w:spacing w:before="200"/>
      <w:jc w:val="both"/>
      <w:outlineLvl w:val="4"/>
    </w:pPr>
    <w:rPr>
      <w:rFonts w:asciiTheme="majorHAnsi" w:cstheme="majorBidi" w:eastAsiaTheme="majorEastAsia" w:hAnsiTheme="majorHAnsi"/>
      <w:color w:val="1f4d78" w:themeColor="accent1" w:themeShade="00007F"/>
      <w:szCs w:val="22"/>
    </w:rPr>
  </w:style>
  <w:style w:type="paragraph" w:styleId="Heading6">
    <w:name w:val="heading 6"/>
    <w:basedOn w:val="Normal"/>
    <w:next w:val="Normal"/>
    <w:link w:val="Heading6Char"/>
    <w:uiPriority w:val="9"/>
    <w:semiHidden w:val="1"/>
    <w:unhideWhenUsed w:val="1"/>
    <w:qFormat w:val="1"/>
    <w:rsid w:val="00FC7022"/>
    <w:pPr>
      <w:keepNext w:val="1"/>
      <w:keepLines w:val="1"/>
      <w:numPr>
        <w:ilvl w:val="5"/>
        <w:numId w:val="6"/>
      </w:numPr>
      <w:spacing w:before="200"/>
      <w:jc w:val="both"/>
      <w:outlineLvl w:val="5"/>
    </w:pPr>
    <w:rPr>
      <w:rFonts w:asciiTheme="majorHAnsi" w:cstheme="majorBidi" w:eastAsiaTheme="majorEastAsia" w:hAnsiTheme="majorHAnsi"/>
      <w:i w:val="1"/>
      <w:iCs w:val="1"/>
      <w:color w:val="1f4d78" w:themeColor="accent1" w:themeShade="00007F"/>
      <w:szCs w:val="22"/>
    </w:rPr>
  </w:style>
  <w:style w:type="paragraph" w:styleId="Heading7">
    <w:name w:val="heading 7"/>
    <w:basedOn w:val="Normal"/>
    <w:next w:val="Normal"/>
    <w:link w:val="Heading7Char"/>
    <w:uiPriority w:val="9"/>
    <w:semiHidden w:val="1"/>
    <w:unhideWhenUsed w:val="1"/>
    <w:qFormat w:val="1"/>
    <w:rsid w:val="00FC7022"/>
    <w:pPr>
      <w:keepNext w:val="1"/>
      <w:keepLines w:val="1"/>
      <w:numPr>
        <w:ilvl w:val="6"/>
        <w:numId w:val="6"/>
      </w:numPr>
      <w:spacing w:before="200"/>
      <w:jc w:val="both"/>
      <w:outlineLvl w:val="6"/>
    </w:pPr>
    <w:rPr>
      <w:rFonts w:asciiTheme="majorHAnsi" w:cstheme="majorBidi" w:eastAsiaTheme="majorEastAsia" w:hAnsiTheme="majorHAnsi"/>
      <w:i w:val="1"/>
      <w:iCs w:val="1"/>
      <w:color w:val="404040" w:themeColor="text1" w:themeTint="0000BF"/>
      <w:szCs w:val="22"/>
    </w:rPr>
  </w:style>
  <w:style w:type="paragraph" w:styleId="Heading8">
    <w:name w:val="heading 8"/>
    <w:basedOn w:val="Normal"/>
    <w:next w:val="Normal"/>
    <w:link w:val="Heading8Char"/>
    <w:uiPriority w:val="9"/>
    <w:semiHidden w:val="1"/>
    <w:unhideWhenUsed w:val="1"/>
    <w:qFormat w:val="1"/>
    <w:rsid w:val="00FC7022"/>
    <w:pPr>
      <w:keepNext w:val="1"/>
      <w:keepLines w:val="1"/>
      <w:numPr>
        <w:ilvl w:val="7"/>
        <w:numId w:val="6"/>
      </w:numPr>
      <w:spacing w:before="200"/>
      <w:jc w:val="both"/>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FC7022"/>
    <w:pPr>
      <w:keepNext w:val="1"/>
      <w:keepLines w:val="1"/>
      <w:numPr>
        <w:ilvl w:val="8"/>
        <w:numId w:val="6"/>
      </w:numPr>
      <w:spacing w:before="200"/>
      <w:jc w:val="both"/>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56224"/>
    <w:rPr>
      <w:color w:val="0563c1" w:themeColor="hyperlink"/>
      <w:u w:val="single"/>
    </w:rPr>
  </w:style>
  <w:style w:type="paragraph" w:styleId="ListParagraph">
    <w:name w:val="List Paragraph"/>
    <w:basedOn w:val="Normal"/>
    <w:uiPriority w:val="34"/>
    <w:qFormat w:val="1"/>
    <w:rsid w:val="00771053"/>
    <w:pPr>
      <w:ind w:left="720"/>
      <w:contextualSpacing w:val="1"/>
    </w:pPr>
  </w:style>
  <w:style w:type="table" w:styleId="TableGrid">
    <w:name w:val="Table Grid"/>
    <w:basedOn w:val="TableNormal"/>
    <w:uiPriority w:val="59"/>
    <w:rsid w:val="00B6053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C6177F"/>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3">
    <w:name w:val="List Table 3"/>
    <w:basedOn w:val="TableNormal"/>
    <w:uiPriority w:val="48"/>
    <w:rsid w:val="00C6177F"/>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Header">
    <w:name w:val="header"/>
    <w:basedOn w:val="Normal"/>
    <w:link w:val="HeaderChar"/>
    <w:uiPriority w:val="99"/>
    <w:unhideWhenUsed w:val="1"/>
    <w:rsid w:val="00510A10"/>
    <w:pPr>
      <w:tabs>
        <w:tab w:val="center" w:pos="4680"/>
        <w:tab w:val="right" w:pos="9360"/>
      </w:tabs>
    </w:pPr>
  </w:style>
  <w:style w:type="character" w:styleId="HeaderChar" w:customStyle="1">
    <w:name w:val="Header Char"/>
    <w:basedOn w:val="DefaultParagraphFont"/>
    <w:link w:val="Header"/>
    <w:uiPriority w:val="99"/>
    <w:rsid w:val="00510A10"/>
  </w:style>
  <w:style w:type="paragraph" w:styleId="Footer">
    <w:name w:val="footer"/>
    <w:basedOn w:val="Normal"/>
    <w:link w:val="FooterChar"/>
    <w:uiPriority w:val="99"/>
    <w:unhideWhenUsed w:val="1"/>
    <w:rsid w:val="00510A10"/>
    <w:pPr>
      <w:tabs>
        <w:tab w:val="center" w:pos="4680"/>
        <w:tab w:val="right" w:pos="9360"/>
      </w:tabs>
    </w:pPr>
  </w:style>
  <w:style w:type="character" w:styleId="FooterChar" w:customStyle="1">
    <w:name w:val="Footer Char"/>
    <w:basedOn w:val="DefaultParagraphFont"/>
    <w:link w:val="Footer"/>
    <w:uiPriority w:val="99"/>
    <w:rsid w:val="00510A10"/>
  </w:style>
  <w:style w:type="character" w:styleId="Heading1Char" w:customStyle="1">
    <w:name w:val="Heading 1 Char"/>
    <w:basedOn w:val="DefaultParagraphFont"/>
    <w:link w:val="Heading1"/>
    <w:uiPriority w:val="9"/>
    <w:rsid w:val="00FC7022"/>
    <w:rPr>
      <w:rFonts w:asciiTheme="majorHAnsi" w:cstheme="majorBidi" w:eastAsiaTheme="majorEastAsia" w:hAnsiTheme="majorHAnsi"/>
      <w:b w:val="1"/>
      <w:bCs w:val="1"/>
      <w:smallCaps w:val="1"/>
      <w:color w:val="2e74b5" w:themeColor="accent1" w:themeShade="0000BF"/>
      <w:sz w:val="36"/>
      <w:szCs w:val="28"/>
    </w:rPr>
  </w:style>
  <w:style w:type="character" w:styleId="Heading2Char" w:customStyle="1">
    <w:name w:val="Heading 2 Char"/>
    <w:basedOn w:val="DefaultParagraphFont"/>
    <w:link w:val="Heading2"/>
    <w:uiPriority w:val="9"/>
    <w:rsid w:val="00FC7022"/>
    <w:rPr>
      <w:rFonts w:asciiTheme="majorHAnsi" w:cstheme="majorBidi" w:eastAsiaTheme="majorEastAsia" w:hAnsiTheme="majorHAnsi"/>
      <w:b w:val="1"/>
      <w:bCs w:val="1"/>
      <w:color w:val="5b9bd5" w:themeColor="accent1"/>
      <w:sz w:val="32"/>
      <w:szCs w:val="26"/>
    </w:rPr>
  </w:style>
  <w:style w:type="character" w:styleId="Heading3Char" w:customStyle="1">
    <w:name w:val="Heading 3 Char"/>
    <w:basedOn w:val="DefaultParagraphFont"/>
    <w:link w:val="Heading3"/>
    <w:uiPriority w:val="9"/>
    <w:rsid w:val="00FC7022"/>
    <w:rPr>
      <w:rFonts w:asciiTheme="majorHAnsi" w:cstheme="majorBidi" w:eastAsiaTheme="majorEastAsia" w:hAnsiTheme="majorHAnsi"/>
      <w:b w:val="1"/>
      <w:bCs w:val="1"/>
      <w:color w:val="5b9bd5" w:themeColor="accent1"/>
      <w:sz w:val="28"/>
      <w:szCs w:val="22"/>
    </w:rPr>
  </w:style>
  <w:style w:type="character" w:styleId="Heading4Char" w:customStyle="1">
    <w:name w:val="Heading 4 Char"/>
    <w:basedOn w:val="DefaultParagraphFont"/>
    <w:link w:val="Heading4"/>
    <w:uiPriority w:val="9"/>
    <w:semiHidden w:val="1"/>
    <w:rsid w:val="00FC7022"/>
    <w:rPr>
      <w:rFonts w:asciiTheme="majorHAnsi" w:cstheme="majorBidi" w:eastAsiaTheme="majorEastAsia" w:hAnsiTheme="majorHAnsi"/>
      <w:b w:val="1"/>
      <w:bCs w:val="1"/>
      <w:i w:val="1"/>
      <w:iCs w:val="1"/>
      <w:color w:val="5b9bd5" w:themeColor="accent1"/>
      <w:szCs w:val="22"/>
    </w:rPr>
  </w:style>
  <w:style w:type="character" w:styleId="Heading5Char" w:customStyle="1">
    <w:name w:val="Heading 5 Char"/>
    <w:basedOn w:val="DefaultParagraphFont"/>
    <w:link w:val="Heading5"/>
    <w:uiPriority w:val="9"/>
    <w:semiHidden w:val="1"/>
    <w:rsid w:val="00FC7022"/>
    <w:rPr>
      <w:rFonts w:asciiTheme="majorHAnsi" w:cstheme="majorBidi" w:eastAsiaTheme="majorEastAsia" w:hAnsiTheme="majorHAnsi"/>
      <w:color w:val="1f4d78" w:themeColor="accent1" w:themeShade="00007F"/>
      <w:szCs w:val="22"/>
    </w:rPr>
  </w:style>
  <w:style w:type="character" w:styleId="Heading6Char" w:customStyle="1">
    <w:name w:val="Heading 6 Char"/>
    <w:basedOn w:val="DefaultParagraphFont"/>
    <w:link w:val="Heading6"/>
    <w:uiPriority w:val="9"/>
    <w:semiHidden w:val="1"/>
    <w:rsid w:val="00FC7022"/>
    <w:rPr>
      <w:rFonts w:asciiTheme="majorHAnsi" w:cstheme="majorBidi" w:eastAsiaTheme="majorEastAsia" w:hAnsiTheme="majorHAnsi"/>
      <w:i w:val="1"/>
      <w:iCs w:val="1"/>
      <w:color w:val="1f4d78" w:themeColor="accent1" w:themeShade="00007F"/>
      <w:szCs w:val="22"/>
    </w:rPr>
  </w:style>
  <w:style w:type="character" w:styleId="Heading7Char" w:customStyle="1">
    <w:name w:val="Heading 7 Char"/>
    <w:basedOn w:val="DefaultParagraphFont"/>
    <w:link w:val="Heading7"/>
    <w:uiPriority w:val="9"/>
    <w:semiHidden w:val="1"/>
    <w:rsid w:val="00FC7022"/>
    <w:rPr>
      <w:rFonts w:asciiTheme="majorHAnsi" w:cstheme="majorBidi" w:eastAsiaTheme="majorEastAsia" w:hAnsiTheme="majorHAnsi"/>
      <w:i w:val="1"/>
      <w:iCs w:val="1"/>
      <w:color w:val="404040" w:themeColor="text1" w:themeTint="0000BF"/>
      <w:szCs w:val="22"/>
    </w:rPr>
  </w:style>
  <w:style w:type="character" w:styleId="Heading8Char" w:customStyle="1">
    <w:name w:val="Heading 8 Char"/>
    <w:basedOn w:val="DefaultParagraphFont"/>
    <w:link w:val="Heading8"/>
    <w:uiPriority w:val="9"/>
    <w:semiHidden w:val="1"/>
    <w:rsid w:val="00FC702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FC7022"/>
    <w:rPr>
      <w:rFonts w:asciiTheme="majorHAnsi" w:cstheme="majorBidi" w:eastAsiaTheme="majorEastAsia" w:hAnsiTheme="majorHAnsi"/>
      <w:i w:val="1"/>
      <w:iCs w:val="1"/>
      <w:color w:val="404040" w:themeColor="text1" w:themeTint="0000BF"/>
      <w:sz w:val="20"/>
      <w:szCs w:val="20"/>
    </w:rPr>
  </w:style>
  <w:style w:type="paragraph" w:styleId="TitlePageField" w:customStyle="1">
    <w:name w:val="Title Page Field"/>
    <w:basedOn w:val="Normal"/>
    <w:rsid w:val="00FC7022"/>
    <w:pPr>
      <w:spacing w:after="160" w:before="160"/>
    </w:pPr>
    <w:rPr>
      <w:rFonts w:ascii="Arial" w:cs="Times New Roman" w:eastAsia="Times New Roman" w:hAnsi="Arial"/>
      <w:color w:val="000000"/>
      <w:szCs w:val="20"/>
    </w:rPr>
  </w:style>
  <w:style w:type="paragraph" w:styleId="-" w:customStyle="1">
    <w:name w:val="-"/>
    <w:basedOn w:val="TitlePageField"/>
    <w:qFormat w:val="1"/>
    <w:rsid w:val="00FC7022"/>
    <w:pPr>
      <w:widowControl w:val="0"/>
      <w:numPr>
        <w:numId w:val="7"/>
      </w:numPr>
      <w:spacing w:after="60" w:before="60"/>
      <w:jc w:val="both"/>
    </w:pPr>
    <w:rPr>
      <w:rFonts w:ascii="Times New Roman" w:hAnsi="Times New Roman"/>
      <w:szCs w:val="24"/>
    </w:rPr>
  </w:style>
  <w:style w:type="paragraph" w:styleId="a" w:customStyle="1">
    <w:name w:val="+"/>
    <w:basedOn w:val="TitlePageField"/>
    <w:qFormat w:val="1"/>
    <w:rsid w:val="00FC7022"/>
    <w:pPr>
      <w:widowControl w:val="0"/>
      <w:numPr>
        <w:ilvl w:val="1"/>
        <w:numId w:val="7"/>
      </w:numPr>
      <w:spacing w:after="60" w:before="60"/>
      <w:jc w:val="both"/>
    </w:pPr>
    <w:rPr>
      <w:rFonts w:ascii="Times New Roman" w:hAnsi="Times New Roman"/>
      <w:szCs w:val="24"/>
    </w:rPr>
  </w:style>
  <w:style w:type="paragraph" w:styleId="a0" w:customStyle="1">
    <w:name w:val="."/>
    <w:basedOn w:val="TitlePageField"/>
    <w:qFormat w:val="1"/>
    <w:rsid w:val="00FC7022"/>
    <w:pPr>
      <w:widowControl w:val="0"/>
      <w:numPr>
        <w:ilvl w:val="2"/>
        <w:numId w:val="7"/>
      </w:numPr>
      <w:spacing w:after="60" w:before="60"/>
      <w:jc w:val="both"/>
    </w:pPr>
    <w:rPr>
      <w:rFonts w:ascii="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VSQ6zole0LuHEm1/MbMTDMsw==">AMUW2mXeWcUbYDQqAiKUppyIVgm/dfi3vFPNjqIJP05RucAYnnxheXnYvribUJNuPsKxkxUn7A3zWJYaugfdQcJYj692+SsTWrYZ2SNuOCKQ/PYP/JSFFFpldE0mCLo0DVhJOrKRPo1y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2020-02-04T05:37:00Z</dcterms:created>
  <dc:creator>Nhật Nguyễn Khắc</dc:creator>
</cp:coreProperties>
</file>