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p>
    <w:p>
      <w:pPr>
        <w:spacing w:after="120" w:before="100"/>
        <w:jc w:val="center"/>
      </w:pPr>
      <w:r>
        <w:rPr>
          <w:rFonts w:ascii="Segoe UI" w:cs="Segoe UI" w:eastAsia="Segoe UI" w:hAnsi="Segoe UI"/>
          <w:b/>
          <w:bCs/>
          <w:color w:val="EA580C"/>
          <w:sz w:val="36"/>
          <w:szCs w:val="36"/>
        </w:rPr>
        <w:t xml:space="preserve">🚩 ॥ श्री जगदंब ॥ 🚩</w:t>
      </w:r>
    </w:p>
    <w:p>
      <w:pPr>
        <w:spacing w:after="160" w:before="60"/>
        <w:jc w:val="center"/>
      </w:pPr>
      <w:r>
        <w:rPr>
          <w:rFonts w:ascii="Segoe UI" w:cs="Segoe UI" w:eastAsia="Segoe UI" w:hAnsi="Segoe UI"/>
          <w:b/>
          <w:bCs/>
          <w:color w:val="3D0D0D"/>
          <w:sz w:val="48"/>
          <w:szCs w:val="48"/>
        </w:rPr>
        <w:t xml:space="preserve">अखिल भारतीय मराठा महासंघ</w:t>
      </w:r>
    </w:p>
    <w:p>
      <w:pPr>
        <w:spacing w:after="240" w:before="0"/>
        <w:jc w:val="center"/>
      </w:pPr>
      <w:r>
        <w:rPr>
          <w:rFonts w:ascii="Segoe UI" w:cs="Segoe UI" w:eastAsia="Segoe UI" w:hAnsi="Segoe UI"/>
          <w:b/>
          <w:bCs/>
          <w:color w:val="B45309"/>
          <w:sz w:val="20"/>
          <w:szCs w:val="20"/>
        </w:rPr>
        <w:t xml:space="preserve">AKHIL BHARATIYA MARATHA MAHASANGH (REGD. ESTD. 1981)</w:t>
      </w:r>
    </w:p>
    <w:tbl>
      <w:tblPr>
        <w:tblW w:type="pct" w:w="100%"/>
        <w:tblBorders>
          <w:top w:val="none"/>
          <w:left w:val="single" w:color="EA580C" w:sz="36"/>
          <w:bottom w:val="none"/>
          <w:right w:val="none"/>
          <w:insideH w:val="single" w:color="auto" w:sz="4"/>
          <w:insideV w:val="single" w:color="auto" w:sz="4"/>
        </w:tblBorders>
      </w:tblPr>
      <w:tblGrid>
        <w:gridCol w:w="100"/>
      </w:tblGrid>
      <w:tr>
        <w:tc>
          <w:tcPr>
            <w:shd w:fill="FFF7ED" w:val="clear"/>
            <w:tcMar>
              <w:top w:type="dxa" w:w="140"/>
              <w:left w:type="dxa" w:w="200"/>
              <w:bottom w:type="dxa" w:w="140"/>
              <w:right w:type="dxa" w:w="140"/>
            </w:tcMar>
          </w:tcPr>
          <w:p>
            <w:pPr>
              <w:spacing w:after="60" w:before="0"/>
            </w:pPr>
            <w:r>
              <w:rPr>
                <w:rFonts w:ascii="Segoe UI" w:cs="Segoe UI" w:eastAsia="Segoe UI" w:hAnsi="Segoe UI"/>
                <w:b/>
                <w:bCs/>
                <w:color w:val="3D0D0D"/>
                <w:sz w:val="22"/>
                <w:szCs w:val="22"/>
              </w:rPr>
              <w:t xml:space="preserve">🚩 कनेक्ट मराठा महाप्रकल्प — अधिकृत संस्थात्मक व तांत्रिक महा-परिचय दस्तऐवज</w:t>
            </w:r>
          </w:p>
          <w:p>
            <w:pPr>
              <w:spacing w:after="0" w:before="0"/>
            </w:pPr>
            <w:r>
              <w:rPr>
                <w:rFonts w:ascii="Segoe UI" w:cs="Segoe UI" w:eastAsia="Segoe UI" w:hAnsi="Segoe UI"/>
                <w:i/>
                <w:iCs/>
                <w:color w:val="1F2937"/>
                <w:sz w:val="21"/>
                <w:szCs w:val="21"/>
              </w:rPr>
              <w:t xml:space="preserve">Connect Maratha Master Project Profile, Technical Architecture &amp; 50-Department Strategic Blueprint (2025–2035).
छत्रपती शिवाजी महाराजांच्या स्वराज्य प्रशासकीय आदर्शांवर आधारित, २१ व्या शतकातील तंत्रज्ञानस्नेही, आर्थिकदृष्ट्या स्वावलंबी, सामाजिकदृष्ट्या एकात्म आणि वैश्विक स्तरावर संघटित मराठा समाजाची सर्वंकष १०-वर्षीय महा-योजना.</w:t>
            </w:r>
          </w:p>
        </w:tc>
      </w:tr>
    </w:tbl>
    <w:p>
      <w:pPr>
        <w:spacing w:after="100" w:before="260"/>
      </w:pP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tblGrid>
      <w:tr>
        <w:trPr>
          <w:tblHeader/>
        </w:trPr>
        <w:tc>
          <w:tcPr>
            <w:tcW w:type="pct" w:w="4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दस्तऐवज तपशील (Document Metadata)</w:t>
            </w:r>
          </w:p>
        </w:tc>
        <w:tc>
          <w:tcPr>
            <w:tcW w:type="pct" w:w="6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अधिकृत नोंदणी व तपशील (Official Specifications)</w:t>
            </w:r>
          </w:p>
        </w:tc>
      </w:tr>
      <w:tr>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प्रकल्प नाव (Project Name)</w:t>
            </w:r>
          </w:p>
        </w:tc>
        <w:tc>
          <w:tcPr>
            <w:tcW w:type="pct" w:w="6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CONNECT MARATHA (कनेक्ट मराठा डिजिटल महाप्रकल्प)</w:t>
            </w:r>
          </w:p>
        </w:tc>
      </w:tr>
      <w:tr>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दस्तऐवज प्रकार (Document Type)</w:t>
            </w:r>
          </w:p>
        </w:tc>
        <w:tc>
          <w:tcPr>
            <w:tcW w:type="pct" w:w="6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Comprehensive Master Project Profile, Technical Architecture &amp; 50-Dept Blueprint</w:t>
            </w:r>
          </w:p>
        </w:tc>
      </w:tr>
      <w:tr>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प्रकाशन आवृत्ती (Edition &amp; Volume)</w:t>
            </w:r>
          </w:p>
        </w:tc>
        <w:tc>
          <w:tcPr>
            <w:tcW w:type="pct" w:w="6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Executive Vision Edition — Volume I (2025–2035 Roadmap)</w:t>
            </w:r>
          </w:p>
        </w:tc>
      </w:tr>
      <w:tr>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मान्यता व अधिकार (Governing Authority)</w:t>
            </w:r>
          </w:p>
        </w:tc>
        <w:tc>
          <w:tcPr>
            <w:tcW w:type="pct" w:w="6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अखिल भारतीय मराठा महासंघ केंद्रीय नियामक मंडळ (Central Governing Council)</w:t>
            </w:r>
          </w:p>
        </w:tc>
      </w:tr>
      <w:tr>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केंद्रीय सचिवालय (Central Secretariats)</w:t>
            </w:r>
          </w:p>
        </w:tc>
        <w:tc>
          <w:tcPr>
            <w:tcW w:type="pct" w:w="6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(शिवाजीनगर) | मुंबई (नरिमन पॉईंट) | छत्रपती संभाजीनगर (ऑरिक सिटी)</w:t>
            </w:r>
          </w:p>
        </w:tc>
      </w:tr>
      <w:tr>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तांत्रिक व्यासपीठ (Platform Architecture)</w:t>
            </w:r>
          </w:p>
        </w:tc>
        <w:tc>
          <w:tcPr>
            <w:tcW w:type="pct" w:w="6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Vite / React 18 / Node.js Microservices / Encrypted CMDB / Biometric Smart Card</w:t>
            </w:r>
          </w:p>
        </w:tc>
      </w:tr>
      <w:tr>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गोपनीयता दर्जा (Classification)</w:t>
            </w:r>
          </w:p>
        </w:tc>
        <w:tc>
          <w:tcPr>
            <w:tcW w:type="pct" w:w="6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अधिकृत सार्वजनिक व संस्थात्मक दस्तऐवज (Official Institutional Profile)</w:t>
            </w:r>
          </w:p>
        </w:tc>
      </w:tr>
      <w:tr>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अहवाल व्याप्ती (Coverage)</w:t>
            </w:r>
          </w:p>
        </w:tc>
        <w:tc>
          <w:tcPr>
            <w:tcW w:type="pct" w:w="6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३६ जिल्हे, ३५८ तालुके, सीमाभाग (बेळगाव), राष्ट्रीय व आंतरराष्ट्रीय चॅप्टर्स</w:t>
            </w:r>
          </w:p>
        </w:tc>
      </w:tr>
      <w:tr>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एकूण नियोजित बजेट (Total Budget)</w:t>
            </w:r>
          </w:p>
        </w:tc>
        <w:tc>
          <w:tcPr>
            <w:tcW w:type="pct" w:w="6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₹५२७ कोटी (५-वर्षीय भांडवली व परिचालनात्मक अंदाजपत्रक: २०२५-२०३०)</w:t>
            </w:r>
          </w:p>
        </w:tc>
      </w:tr>
      <w:tr>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लक्ष्यित डिजिटल सदस्यत्व</w:t>
            </w:r>
          </w:p>
        </w:tc>
        <w:tc>
          <w:tcPr>
            <w:tcW w:type="pct" w:w="6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कोटी+ पडताळणी झालेले डिजिटल स्मार्ट कार्डधारक मराठा बांधव</w:t>
            </w:r>
          </w:p>
        </w:tc>
      </w:tr>
    </w:tbl>
    <w:p>
      <w:pPr>
        <w:spacing w:after="100" w:before="300"/>
      </w:pPr>
    </w:p>
    <w:p>
      <w:pPr>
        <w:jc w:val="center"/>
      </w:pPr>
      <w:r>
        <w:rPr>
          <w:rFonts w:ascii="Segoe UI" w:cs="Segoe UI" w:eastAsia="Segoe UI" w:hAnsi="Segoe UI"/>
          <w:b/>
          <w:bCs/>
          <w:i/>
          <w:iCs/>
          <w:color w:val="EA580C"/>
          <w:sz w:val="22"/>
          <w:szCs w:val="22"/>
        </w:rPr>
        <w:t xml:space="preserve">॥ प्रतिपच्चंद्रलेखेव वर्धिष्णुर्विश्ववंदिता शाहसूनोः शिवस्यैषा मुद्रा भद्राय राजते ॥</w:t>
      </w:r>
    </w:p>
    <w:p>
      <w:r>
        <w:br w:type="page"/>
      </w:r>
    </w:p>
    <w:p>
      <w:pPr>
        <w:pStyle w:val="Heading1"/>
        <w:spacing w:after="160" w:before="360"/>
      </w:pPr>
      <w:r>
        <w:rPr>
          <w:rFonts w:ascii="Segoe UI" w:cs="Segoe UI" w:eastAsia="Segoe UI" w:hAnsi="Segoe UI"/>
          <w:b/>
          <w:bCs/>
          <w:color w:val="3D0D0D"/>
          <w:sz w:val="34"/>
          <w:szCs w:val="34"/>
        </w:rPr>
        <w:t xml:space="preserve">मनोगत व प्रस्तावना (Executive Preface)</w:t>
      </w:r>
    </w:p>
    <w:p>
      <w:pPr>
        <w:spacing w:after="120" w:before="60" w:line="276"/>
        <w:jc w:val="left"/>
      </w:pPr>
      <w:r>
        <w:rPr>
          <w:rFonts w:ascii="Segoe UI" w:cs="Segoe UI" w:eastAsia="Segoe UI" w:hAnsi="Segoe UI"/>
          <w:b w:val="false"/>
          <w:bCs w:val="false"/>
          <w:i w:val="false"/>
          <w:iCs w:val="false"/>
          <w:color w:val="1F2937"/>
          <w:sz w:val="22"/>
          <w:szCs w:val="22"/>
        </w:rPr>
        <w:t xml:space="preserve">अखिल भारतीय मराठा महासंघाच्या वतीने "कनेक्ट मराठा" (Connect Maratha) हा आधुनिक डिजिटल महाप्रकल्प सादर करताना आम्हाला अत्यंत अभिमान आणि कृतज्ञता वाटत आहे. सह्याद्रीच्या कातळातून उगम पावलेल्या आणि अवघ्या भारताच्या इतिहासाला नवी दिशा देणाऱ्या मराठा समाजाने शतकानुशतके शौर्य, पराक्रम, त्याग आणि राष्ट्रभक्तीचे अजोड उदाहरण जगासमोर ठेवले आहे. छत्रपती शिवाजी महाराजांनी स्थापन केलेले "हिंदवी स्वराज्य" हे केवळ भूभागाचे राज्य नव्हते, तर ते सर्वसामान्य रयतेचे, शेतकऱ्यांचे, कष्टकऱ्यांचे, महिलांचे आणि कारागिरांचे कल्याणकारी राज्य होते.</w:t>
      </w:r>
    </w:p>
    <w:p>
      <w:pPr>
        <w:spacing w:after="120" w:before="60" w:line="276"/>
        <w:jc w:val="left"/>
      </w:pPr>
      <w:r>
        <w:rPr>
          <w:rFonts w:ascii="Segoe UI" w:cs="Segoe UI" w:eastAsia="Segoe UI" w:hAnsi="Segoe UI"/>
          <w:b w:val="false"/>
          <w:bCs w:val="false"/>
          <w:i w:val="false"/>
          <w:iCs w:val="false"/>
          <w:color w:val="1F2937"/>
          <w:sz w:val="22"/>
          <w:szCs w:val="22"/>
        </w:rPr>
        <w:t xml:space="preserve">आज २१ व्या शतकातील जागतिकीकरण, डिजिटलायझेशन, आर्टिफिशियल इंटेलिजन्स आणि आर्थिक स्थित्यंतरांच्या युगात मराठा समाजाने केवळ भूतकाळाच्या वैभवावर समाधान न मानता भविष्यातील आव्हानांवर मात करून आर्थिक, शैक्षणिक, औद्योगिक व तंत्रज्ञान क्षेत्रात अग्रणी राहिले पाहिजे. शेतीमधील वाढती संकटे, बेरोजगारी, उच्च शिक्षणातील वाढता खर्च आणि जागतिक स्पर्धेत टिकून राहण्यासाठी समाजाला एकाच भक्कम, तंत्रज्ञानस्नेही आणि स्वावलंबी व्यासपीठाची नितांत गरज होती. याच ऐतिहासिक भूमिकेतून "कनेक्ट मराठा" या डिजिटल व सामाजिक परिसंस्थेची निर्मिती करण्यात आली आहे.</w:t>
      </w:r>
    </w:p>
    <w:tbl>
      <w:tblPr>
        <w:tblW w:type="pct" w:w="100%"/>
        <w:tblBorders>
          <w:top w:val="none"/>
          <w:left w:val="single" w:color="EA580C" w:sz="36"/>
          <w:bottom w:val="none"/>
          <w:right w:val="none"/>
          <w:insideH w:val="single" w:color="auto" w:sz="4"/>
          <w:insideV w:val="single" w:color="auto" w:sz="4"/>
        </w:tblBorders>
      </w:tblPr>
      <w:tblGrid>
        <w:gridCol w:w="100"/>
      </w:tblGrid>
      <w:tr>
        <w:tc>
          <w:tcPr>
            <w:shd w:fill="FFF7ED" w:val="clear"/>
            <w:tcMar>
              <w:top w:type="dxa" w:w="140"/>
              <w:left w:type="dxa" w:w="200"/>
              <w:bottom w:type="dxa" w:w="140"/>
              <w:right w:type="dxa" w:w="140"/>
            </w:tcMar>
          </w:tcPr>
          <w:p>
            <w:pPr>
              <w:spacing w:after="60" w:before="0"/>
            </w:pPr>
            <w:r>
              <w:rPr>
                <w:rFonts w:ascii="Segoe UI" w:cs="Segoe UI" w:eastAsia="Segoe UI" w:hAnsi="Segoe UI"/>
                <w:b/>
                <w:bCs/>
                <w:color w:val="3D0D0D"/>
                <w:sz w:val="22"/>
                <w:szCs w:val="22"/>
              </w:rPr>
              <w:t xml:space="preserve">🚩 महासंघाचा महा-संकल्प (Our Core Pledge)</w:t>
            </w:r>
          </w:p>
          <w:p>
            <w:pPr>
              <w:spacing w:after="0" w:before="0"/>
            </w:pPr>
            <w:r>
              <w:rPr>
                <w:rFonts w:ascii="Segoe UI" w:cs="Segoe UI" w:eastAsia="Segoe UI" w:hAnsi="Segoe UI"/>
                <w:i/>
                <w:iCs/>
                <w:color w:val="1F2937"/>
                <w:sz w:val="21"/>
                <w:szCs w:val="21"/>
              </w:rPr>
              <w:t xml:space="preserve">"एकात्म समाज, स्वावलंबी तरुण, सशक्त शेतकरी आणि जागतिक पातळीवरील उद्योजक — हीच खरी शिवरायांची रयत आणि हेच कनेक्ट मराठाचे अंतिम ध्येय आहे. जात, पात, पोटजातींचे भेद विसरून एकदिलाने उभे राहणे हीच काळाची गरज आहे."</w:t>
            </w:r>
          </w:p>
        </w:tc>
      </w:tr>
    </w:tbl>
    <w:p>
      <w:pPr>
        <w:pStyle w:val="Heading2"/>
        <w:spacing w:after="120" w:before="260"/>
      </w:pPr>
      <w:r>
        <w:rPr>
          <w:rFonts w:ascii="Segoe UI" w:cs="Segoe UI" w:eastAsia="Segoe UI" w:hAnsi="Segoe UI"/>
          <w:b/>
          <w:bCs/>
          <w:color w:val="EA580C"/>
          <w:sz w:val="28"/>
          <w:szCs w:val="28"/>
        </w:rPr>
        <w:t xml:space="preserve">अनुक्रमणिका (Detailed Table of Contents)</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1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प्रकरण क्र.</w:t>
            </w:r>
          </w:p>
        </w:tc>
        <w:tc>
          <w:tcPr>
            <w:tcW w:type="pct" w:w="7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प्रकरणाचे शीर्षक व व्याप्ती (Chapter Title &amp; Scope)</w:t>
            </w:r>
          </w:p>
        </w:tc>
        <w:tc>
          <w:tcPr>
            <w:tcW w:type="pct" w:w="1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अनुमानित पृष्ठ</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१</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कार्यकारी सारांश, संस्थात्मक ध्येय, व्हिजन व मूल्यप्रणाली (Executive Summary &amp; Values)</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४</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२</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ऐतिहासिक वारसा व स्वराज्य प्रशासकीय मॉडेल (Heritage &amp; Swarajya Administrative Model)</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९</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३</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अखिल भारतीय मराठा महासंघ — घटना, संघटन रचना व उपविधी (Constitution &amp; Bylaws)</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१५</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४</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सामाजिक-आर्थिक वास्तव व आधुनिक चळवळींचा कालपट (Socio-Economic Landscape &amp; Movements)</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२१</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५</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कनेक्ट मराठा डिजिटल इकोसिस्टम व स्मार्ट कार्ड (Digital Ecosystem &amp; Smart Card Specs)</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२७</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६</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एंटरप्राइज रोल-बेस्ड CRM सिस्टिम (Enterprise Role-Based CRM Architecture &amp; Workflows)</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३२</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७</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युनिव्हर्सल ७-मितीय ॲनालिटिक्स व अहवाल प्रणाली (7-Dimensional Reporting Engine)</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३७</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८</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बिझनेस संगम व आर्थिक सक्षमीकरण महाजाळे (Business Sangam B2B Economic Network)</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४१</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९</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विभागांचा १०-वर्षीय मास्टर ब्लूप्रिंट: २०२५-२०३५ (50-Department Strategic Blueprint)</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४६</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१०</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राज्यभरातील ३६ जिल्ह्यांचे कार्यक्षेत्र व संपर्क निर्देशिका (36 Districts Directory)</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५६</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११</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युवा, शिक्षण, रोजगार, स्पर्धा परीक्षा व क्रीडानिकेतन (Youth, Education &amp; Sports)</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६३</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१२</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वित्तीय रचना, ५-वर्षीय अंदाजपत्रक, 80G व आचारसंहिता (Financial Framework &amp; Ethics)</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६८</w:t>
            </w:r>
          </w:p>
        </w:tc>
      </w:tr>
    </w:tbl>
    <w:p>
      <w:r>
        <w:br w:type="page"/>
      </w:r>
    </w:p>
    <w:p>
      <w:pPr>
        <w:pStyle w:val="Heading1"/>
        <w:spacing w:after="160" w:before="360"/>
      </w:pPr>
      <w:r>
        <w:rPr>
          <w:rFonts w:ascii="Segoe UI" w:cs="Segoe UI" w:eastAsia="Segoe UI" w:hAnsi="Segoe UI"/>
          <w:b/>
          <w:bCs/>
          <w:color w:val="3D0D0D"/>
          <w:sz w:val="34"/>
          <w:szCs w:val="34"/>
        </w:rPr>
        <w:t xml:space="preserve">प्रकरण १: कार्यकारी सारांश, संस्थात्मक ध्येय, व्हिजन व मूल्यप्रणाली</w:t>
      </w:r>
    </w:p>
    <w:p>
      <w:pPr>
        <w:pStyle w:val="Heading2"/>
        <w:spacing w:after="120" w:before="260"/>
      </w:pPr>
      <w:r>
        <w:rPr>
          <w:rFonts w:ascii="Segoe UI" w:cs="Segoe UI" w:eastAsia="Segoe UI" w:hAnsi="Segoe UI"/>
          <w:b/>
          <w:bCs/>
          <w:color w:val="EA580C"/>
          <w:sz w:val="28"/>
          <w:szCs w:val="28"/>
        </w:rPr>
        <w:t xml:space="preserve">१.१ कनेक्ट मराठा महाप्रकल्पाचा कार्यकारी सारांश (Executive Summary)</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 हा अखिल भारतीय मराठा महासंघाचा २१ व्या शतकातील सर्वात महत्त्वाकांक्षी, सर्वसमावेशक आणि तंत्रज्ञानस्नेही महाप्रकल्प आहे. छत्रपती शिवाजी महाराजांच्या सुशासनाचा आदर्श डोळ्यांसमोर ठेवून, आधुनिक काळातील माहिती तंत्रज्ञान, क्लाउड कम्प्युटिंग, एन्क्रिप्शन आणि डेटा ॲनालिटिक्सचा वापर करून समाजातील प्रत्येक घटकाला जोडणे, सक्षम करणे आणि आत्मनिर्भर बनवणे हा या प्रकल्पाचा मुख्य गाभा आहे.</w:t>
      </w:r>
    </w:p>
    <w:p>
      <w:pPr>
        <w:spacing w:after="120" w:before="60" w:line="276"/>
        <w:jc w:val="left"/>
      </w:pPr>
      <w:r>
        <w:rPr>
          <w:rFonts w:ascii="Segoe UI" w:cs="Segoe UI" w:eastAsia="Segoe UI" w:hAnsi="Segoe UI"/>
          <w:b w:val="false"/>
          <w:bCs w:val="false"/>
          <w:i w:val="false"/>
          <w:iCs w:val="false"/>
          <w:color w:val="1F2937"/>
          <w:sz w:val="22"/>
          <w:szCs w:val="22"/>
        </w:rPr>
        <w:t xml:space="preserve">महाराष्ट्रातील ३६ जिल्हे, ३५८ तालुके, हजारो गावे आणि देशातील तसेच जगातील इतर भागांमध्ये विखुरलेल्या मराठा बांधवांना एकाच डिजिटल छत्रछायेखाली आणून त्यांची सुरक्षित डिजिटल ओळख निर्माण करणे, व्यवसाय आणि व्यापाराला गती देणे, तरुणांना स्पर्धा परीक्षा व परदेशी शिक्षणासाठी मार्गदर्शन करणे, आणि सह्याद्रीच्या गड-किल्ल्यांचे संवर्धन करणे या दिशेने या प्रकल्पाची पावले पडत आहेत.</w:t>
      </w:r>
    </w:p>
    <w:p>
      <w:pPr>
        <w:pStyle w:val="Heading2"/>
        <w:spacing w:after="120" w:before="260"/>
      </w:pPr>
      <w:r>
        <w:rPr>
          <w:rFonts w:ascii="Segoe UI" w:cs="Segoe UI" w:eastAsia="Segoe UI" w:hAnsi="Segoe UI"/>
          <w:b/>
          <w:bCs/>
          <w:color w:val="EA580C"/>
          <w:sz w:val="28"/>
          <w:szCs w:val="28"/>
        </w:rPr>
        <w:t xml:space="preserve">१.२ दूरदृष्टी, ध्येय व संकल्प (Vision &amp; Mission Statements)</w:t>
      </w:r>
    </w:p>
    <w:p>
      <w:pPr>
        <w:pStyle w:val="ListParagraph"/>
        <w:numPr>
          <w:ilvl w:val="0"/>
          <w:numId w:val="1"/>
        </w:numPr>
        <w:spacing w:after="60" w:before="40" w:line="260"/>
      </w:pPr>
      <w:r>
        <w:rPr>
          <w:rFonts w:ascii="Segoe UI" w:cs="Segoe UI" w:eastAsia="Segoe UI" w:hAnsi="Segoe UI"/>
          <w:b/>
          <w:bCs/>
          <w:color w:val="C2410C"/>
          <w:sz w:val="22"/>
          <w:szCs w:val="22"/>
        </w:rPr>
        <w:t xml:space="preserve">दूरदृष्टी (Vision): </w:t>
      </w:r>
      <w:r>
        <w:rPr>
          <w:rFonts w:ascii="Segoe UI" w:cs="Segoe UI" w:eastAsia="Segoe UI" w:hAnsi="Segoe UI"/>
          <w:color w:val="1F2937"/>
          <w:sz w:val="22"/>
          <w:szCs w:val="22"/>
        </w:rPr>
        <w:t xml:space="preserve">छत्रपती शिवाजी महाराज, राष्ट्रमाता जिजाऊ आणि राजर्षी छत्रपती शाहू महाराज यांच्या कल्याणकारी तत्त्वांवर आधारित आर्थिकदृष्ट्या समृद्ध, शैक्षणिकदृष्ट्या प्रगत, सामाजिकदृष्ट्या जागृत आणि जागतिक स्तरावर अग्रेसर असलेला स्वाभिमानी समाज निर्माण करणे.</w:t>
      </w:r>
    </w:p>
    <w:p>
      <w:pPr>
        <w:pStyle w:val="ListParagraph"/>
        <w:numPr>
          <w:ilvl w:val="0"/>
          <w:numId w:val="1"/>
        </w:numPr>
        <w:spacing w:after="60" w:before="40" w:line="260"/>
      </w:pPr>
      <w:r>
        <w:rPr>
          <w:rFonts w:ascii="Segoe UI" w:cs="Segoe UI" w:eastAsia="Segoe UI" w:hAnsi="Segoe UI"/>
          <w:b/>
          <w:bCs/>
          <w:color w:val="C2410C"/>
          <w:sz w:val="22"/>
          <w:szCs w:val="22"/>
        </w:rPr>
        <w:t xml:space="preserve">ध्येय (Mission): </w:t>
      </w:r>
      <w:r>
        <w:rPr>
          <w:rFonts w:ascii="Segoe UI" w:cs="Segoe UI" w:eastAsia="Segoe UI" w:hAnsi="Segoe UI"/>
          <w:color w:val="1F2937"/>
          <w:sz w:val="22"/>
          <w:szCs w:val="22"/>
        </w:rPr>
        <w:t xml:space="preserve">आधुनिक डिजिटल तंत्रज्ञानाचा प्रभावी वापर करून प्रत्येक मराठा कुटुंबाला शिक्षणाची संधी, तरुणांना रोजगार व उद्योग, शेतकऱ्यांना शेतीमाल प्रक्रिया व आर्थिक पाठबळ, महिलांना सन्मान व स्वावलंबन, आणि संकटसमयी २४x७ सुरक्षिततेचे भक्कम छत्र उपलब्ध करून देणे.</w:t>
      </w:r>
    </w:p>
    <w:p>
      <w:pPr>
        <w:pStyle w:val="Heading2"/>
        <w:spacing w:after="120" w:before="260"/>
      </w:pPr>
      <w:r>
        <w:rPr>
          <w:rFonts w:ascii="Segoe UI" w:cs="Segoe UI" w:eastAsia="Segoe UI" w:hAnsi="Segoe UI"/>
          <w:b/>
          <w:bCs/>
          <w:color w:val="EA580C"/>
          <w:sz w:val="28"/>
          <w:szCs w:val="28"/>
        </w:rPr>
        <w:t xml:space="preserve">१.३ दहा-वर्षीय धोरणात्मक उद्दिष्टे: २०२५-२०३५ (10-Year Strategic Goals)</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tblGrid>
      <w:tr>
        <w:trPr>
          <w:tblHeader/>
        </w:trPr>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उद्दिष्ट क्र.</w:t>
            </w:r>
          </w:p>
        </w:tc>
        <w:tc>
          <w:tcPr>
            <w:tcW w:type="pct" w:w="2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कार्यक्षेत्र (Domain)</w:t>
            </w:r>
          </w:p>
        </w:tc>
        <w:tc>
          <w:tcPr>
            <w:tcW w:type="pct" w:w="4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साध्य (Target)</w:t>
            </w:r>
          </w:p>
        </w:tc>
        <w:tc>
          <w:tcPr>
            <w:tcW w:type="pct" w:w="2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प्रभाव (Impact)</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उद्दिष्ट क्र.</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कार्यक्षेत्र</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१०-वर्षीय नियोजित साध्य (2025-2035 Target)</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प्रभाव व परिणाम (Impact)</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लक्ष्य १</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डिजिटल ओळख</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कोटी+ मराठा बांधवांना डिजिटल स्मार्ट कार्डद्वारे नोंदणीकृत करणे.</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बनावट ओळखपत्रांना आळा, अचूक सामाजिक डेटाबेस.</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लक्ष्य २</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आर्थिक उलाढाल</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बिझनेस संगमच्या माध्यमातून ५०,००० कोटी रुपयांची वार्षिक व्यावसायिक उलाढाल.</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समाजातील तरुणांना नोकरी शोधण्याऐवजी नोकऱ्या देणारे बनवणे.</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लक्ष्य ३</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स्पर्धा परीक्षा</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 मराठा युवक-युवतींना केंद्रीय व राज्य नागरी सेवांमध्ये (IAS/IPS/MPSC) पोहोचवणे.</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प्रशासनात समाजाचे कार्यक्षम प्रतिनिधित्व वाढवणे.</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लक्ष्य ४</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शेतकरी स्वावलंबन</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लाख शेतकरी कुटुंबांना कृषी प्रक्रिया, पाणी नियोजन आणि सेंद्रिय शेतीत जोडणे.</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शेतकरी आत्महत्यांचे समूळ उच्चाटन.</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लक्ष्य ५</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दुर्ग संवर्धन</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सह्याद्रीतील ३५०+ गड-किल्ल्यांचे डिजिटायझेशन, स्वच्छता व ऐतिहासिक वास्तूंचे जतन.</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भावी पिढ्यांमध्ये राष्ट्रभक्ती व इतिहासाची ज्योत तेवत ठेवणे.</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लक्ष्य ६</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आरोग्य व मदत कक्ष</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३६ जिल्ह्यांत २४x७ शिवकल्याण रुग्णवाहिका व आपत्कालीन कायदेशीर मदत कक्ष.</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कोणताही बांधव संकटात असहाय्य राहणार नाही याची खात्री.</w:t>
            </w:r>
          </w:p>
        </w:tc>
      </w:tr>
    </w:tbl>
    <w:p>
      <w:pPr>
        <w:pStyle w:val="Heading2"/>
        <w:spacing w:after="120" w:before="260"/>
      </w:pPr>
      <w:r>
        <w:rPr>
          <w:rFonts w:ascii="Segoe UI" w:cs="Segoe UI" w:eastAsia="Segoe UI" w:hAnsi="Segoe UI"/>
          <w:b/>
          <w:bCs/>
          <w:color w:val="EA580C"/>
          <w:sz w:val="28"/>
          <w:szCs w:val="28"/>
        </w:rPr>
        <w:t xml:space="preserve">१.४ संस्थात्मक मूल्यप्रणाली व आचारसंहिता (Core Value System)</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 महाप्रकल्प केवळ भौतिक प्रगतीवर थांबत नाही, तर तो उच्च नैतिक मूल्यांवर आधारलेला आहे:</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सत्य (Truth &amp; Integrity): </w:t>
      </w:r>
      <w:r>
        <w:rPr>
          <w:rFonts w:ascii="Segoe UI" w:cs="Segoe UI" w:eastAsia="Segoe UI" w:hAnsi="Segoe UI"/>
          <w:color w:val="1F2937"/>
          <w:sz w:val="22"/>
          <w:szCs w:val="22"/>
        </w:rPr>
        <w:t xml:space="preserve">पारदर्शक कारभार, आर्थिक प्रामाणिकपणा आणि शब्दाला जागणारी शिवकालीन नीतिमत्ता.</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शौर्य (Valour &amp; Innovation): </w:t>
      </w:r>
      <w:r>
        <w:rPr>
          <w:rFonts w:ascii="Segoe UI" w:cs="Segoe UI" w:eastAsia="Segoe UI" w:hAnsi="Segoe UI"/>
          <w:color w:val="1F2937"/>
          <w:sz w:val="22"/>
          <w:szCs w:val="22"/>
        </w:rPr>
        <w:t xml:space="preserve">अन्यायाविरुद्ध निर्भीड लढा, आर्थिक संकटात न डगमगता मार्ग काढण्याची जिद्द आणि नवोन्मेषी धाडस.</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सेवा (Selfless Service): </w:t>
      </w:r>
      <w:r>
        <w:rPr>
          <w:rFonts w:ascii="Segoe UI" w:cs="Segoe UI" w:eastAsia="Segoe UI" w:hAnsi="Segoe UI"/>
          <w:color w:val="1F2937"/>
          <w:sz w:val="22"/>
          <w:szCs w:val="22"/>
        </w:rPr>
        <w:t xml:space="preserve">रयतेची सेवा हीच ईश्वरसेवा; जात, पंथ, गरीब-श्रीमंत असा कोणताही भेद न ठेवता निस्वार्थ भावनेने समाजकार्य.</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स्वाभिमान (Dignity &amp; Self-Reliance): </w:t>
      </w:r>
      <w:r>
        <w:rPr>
          <w:rFonts w:ascii="Segoe UI" w:cs="Segoe UI" w:eastAsia="Segoe UI" w:hAnsi="Segoe UI"/>
          <w:color w:val="1F2937"/>
          <w:sz w:val="22"/>
          <w:szCs w:val="22"/>
        </w:rPr>
        <w:t xml:space="preserve">स्वतःच्या ऐतिहासिक पराक्रमाचा रास्त स्वाभिमान बाळगून आधुनिक विज्ञान, तंत्रज्ञान व उद्योगात आघाडी घेणे.</w:t>
      </w:r>
    </w:p>
    <w:p>
      <w:pPr>
        <w:pStyle w:val="ListParagraph"/>
        <w:numPr>
          <w:ilvl w:val="0"/>
          <w:numId w:val="1"/>
        </w:numPr>
        <w:spacing w:after="60" w:before="40" w:line="260"/>
      </w:pPr>
      <w:r>
        <w:rPr>
          <w:rFonts w:ascii="Segoe UI" w:cs="Segoe UI" w:eastAsia="Segoe UI" w:hAnsi="Segoe UI"/>
          <w:b/>
          <w:bCs/>
          <w:color w:val="C2410C"/>
          <w:sz w:val="22"/>
          <w:szCs w:val="22"/>
        </w:rPr>
        <w:t xml:space="preserve">५. संघटन (Unbreakable Unity): </w:t>
      </w:r>
      <w:r>
        <w:rPr>
          <w:rFonts w:ascii="Segoe UI" w:cs="Segoe UI" w:eastAsia="Segoe UI" w:hAnsi="Segoe UI"/>
          <w:color w:val="1F2937"/>
          <w:sz w:val="22"/>
          <w:szCs w:val="22"/>
        </w:rPr>
        <w:t xml:space="preserve">सर्व मराठा संघटना, मंडळे आणि घटकांना एका सूत्रात गुंफून राष्ट्रनिर्मितीसाठी एकत्र उभे राहणे.</w:t>
      </w:r>
    </w:p>
    <w:p>
      <w:pPr>
        <w:pStyle w:val="Heading2"/>
        <w:spacing w:after="120" w:before="260"/>
      </w:pPr>
      <w:r>
        <w:rPr>
          <w:rFonts w:ascii="Segoe UI" w:cs="Segoe UI" w:eastAsia="Segoe UI" w:hAnsi="Segoe UI"/>
          <w:b/>
          <w:bCs/>
          <w:color w:val="EA580C"/>
          <w:sz w:val="28"/>
          <w:szCs w:val="28"/>
        </w:rPr>
        <w:t xml:space="preserve">१.५ अधिकृत मानचिन्हे, राजमुद्रा व प्रतीकात्मकता (Symbols &amp; Insignia)</w:t>
      </w:r>
    </w:p>
    <w:p>
      <w:pPr>
        <w:spacing w:after="120" w:before="60" w:line="276"/>
        <w:jc w:val="left"/>
      </w:pPr>
      <w:r>
        <w:rPr>
          <w:rFonts w:ascii="Segoe UI" w:cs="Segoe UI" w:eastAsia="Segoe UI" w:hAnsi="Segoe UI"/>
          <w:b w:val="false"/>
          <w:bCs w:val="false"/>
          <w:i w:val="false"/>
          <w:iCs w:val="false"/>
          <w:color w:val="1F2937"/>
          <w:sz w:val="22"/>
          <w:szCs w:val="22"/>
        </w:rPr>
        <w:t xml:space="preserve">महासंघाने छत्रपती शिवाजी महाराजांच्या पवित्र प्रतीकांचा स्वीकार केला आहे:</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अष्टकोनी राजमुद्रा: </w:t>
      </w:r>
      <w:r>
        <w:rPr>
          <w:rFonts w:ascii="Segoe UI" w:cs="Segoe UI" w:eastAsia="Segoe UI" w:hAnsi="Segoe UI"/>
          <w:color w:val="1F2937"/>
          <w:sz w:val="22"/>
          <w:szCs w:val="22"/>
        </w:rPr>
        <w:t xml:space="preserve">शिवकालीन अष्टकोनी राजमुद्रा ही सुशासनाचे, प्रजेच्या कल्याणाचे आणि सार्वभौमत्वाचे शाश्वत प्रतीक आहे.</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जरीपटका व भगवा ध्वज: </w:t>
      </w:r>
      <w:r>
        <w:rPr>
          <w:rFonts w:ascii="Segoe UI" w:cs="Segoe UI" w:eastAsia="Segoe UI" w:hAnsi="Segoe UI"/>
          <w:color w:val="1F2937"/>
          <w:sz w:val="22"/>
          <w:szCs w:val="22"/>
        </w:rPr>
        <w:t xml:space="preserve">त्याग, शौर्य आणि समर्पणाचे प्रतीक असलेला भगवा ध्वज हा सर्व मराठ्यांच्या अस्मितेचा केंद्रबिंदू आहे.</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मावळा निष्ठा: </w:t>
      </w:r>
      <w:r>
        <w:rPr>
          <w:rFonts w:ascii="Segoe UI" w:cs="Segoe UI" w:eastAsia="Segoe UI" w:hAnsi="Segoe UI"/>
          <w:color w:val="1F2937"/>
          <w:sz w:val="22"/>
          <w:szCs w:val="22"/>
        </w:rPr>
        <w:t xml:space="preserve">महाराजांचे निष्ठावंत संरक्षक असलेले जिवा महाले, तानाजी मालुसरे, बाजीप्रभू देशपांडे, शिवा काशीद यांचा आदर्श.</w:t>
      </w:r>
    </w:p>
    <w:p>
      <w:r>
        <w:br w:type="page"/>
      </w:r>
    </w:p>
    <w:p>
      <w:pPr>
        <w:pStyle w:val="Heading1"/>
        <w:spacing w:after="160" w:before="360"/>
      </w:pPr>
      <w:r>
        <w:rPr>
          <w:rFonts w:ascii="Segoe UI" w:cs="Segoe UI" w:eastAsia="Segoe UI" w:hAnsi="Segoe UI"/>
          <w:b/>
          <w:bCs/>
          <w:color w:val="3D0D0D"/>
          <w:sz w:val="34"/>
          <w:szCs w:val="34"/>
        </w:rPr>
        <w:t xml:space="preserve">प्रकरण २: ऐतिहासिक वारसा व स्वराज्य प्रशासकीय मॉडेल</w:t>
      </w:r>
    </w:p>
    <w:p>
      <w:pPr>
        <w:pStyle w:val="Heading2"/>
        <w:spacing w:after="120" w:before="260"/>
      </w:pPr>
      <w:r>
        <w:rPr>
          <w:rFonts w:ascii="Segoe UI" w:cs="Segoe UI" w:eastAsia="Segoe UI" w:hAnsi="Segoe UI"/>
          <w:b/>
          <w:bCs/>
          <w:color w:val="EA580C"/>
          <w:sz w:val="28"/>
          <w:szCs w:val="28"/>
        </w:rPr>
        <w:t xml:space="preserve">२.१ छत्रपती शिवाजी महाराज: जनकल्याणकारी स्वराज्य संकल्पना</w:t>
      </w:r>
    </w:p>
    <w:p>
      <w:pPr>
        <w:spacing w:after="120" w:before="60" w:line="276"/>
        <w:jc w:val="left"/>
      </w:pPr>
      <w:r>
        <w:rPr>
          <w:rFonts w:ascii="Segoe UI" w:cs="Segoe UI" w:eastAsia="Segoe UI" w:hAnsi="Segoe UI"/>
          <w:b w:val="false"/>
          <w:bCs w:val="false"/>
          <w:i w:val="false"/>
          <w:iCs w:val="false"/>
          <w:color w:val="1F2937"/>
          <w:sz w:val="22"/>
          <w:szCs w:val="22"/>
        </w:rPr>
        <w:t xml:space="preserve">१७ व्या शतकातील भारताचा इतिहास हा परकीय आक्रमणे, धार्मिक छळ आणि रयतेवरील अनन्वित अत्याचारांनी ग्रासलेला होता. अशा अंधकारमय युगात राष्ट्रमाता जिजाऊ माँसाहेबांच्या संस्कारातून आणि शहाजीराजे भोसले यांच्या दूरदृष्टीतून छत्रपती शिवाजी महाराजांचा उदय झाला. महाराजांनी १६४५ मध्ये रायरेश्वराच्या साक्षीने अवघ्या १६ व्या वर्षी हिंदवी स्वराज्याची शपथ घेतली. हे स्वराज्य केवळ एका घराण्याचे किंवा जातीचे राज्य नव्हते, तर ते "हे राज्य व्हावे हे तो श्रींचे मनोगत" या उदात्त भावनेतून रयतेसाठी निर्माण केलेले कल्याणकारी राज्य होते.</w:t>
      </w:r>
    </w:p>
    <w:p>
      <w:pPr>
        <w:spacing w:after="120" w:before="60" w:line="276"/>
        <w:jc w:val="left"/>
      </w:pPr>
      <w:r>
        <w:rPr>
          <w:rFonts w:ascii="Segoe UI" w:cs="Segoe UI" w:eastAsia="Segoe UI" w:hAnsi="Segoe UI"/>
          <w:b w:val="false"/>
          <w:bCs w:val="false"/>
          <w:i w:val="false"/>
          <w:iCs w:val="false"/>
          <w:color w:val="1F2937"/>
          <w:sz w:val="22"/>
          <w:szCs w:val="22"/>
        </w:rPr>
        <w:t xml:space="preserve">महाराजांचे प्रशासन हे रयतेचे शोषण करणारे नव्हते. त्यांनी जहागिरी व वतनदारी पद्धतीला आळा घातला, अधिकाऱ्यांना थेट रोख वेतन (नगद तनखा) देण्याची पद्धत सुरू केली, दुष्काळात शेतकऱ्यांचा शेतसारा माफ केला, मोफत बी-बियाणे आणि बैलजोडीसाठी तगावी कर्ज दिले. महाराजांचा प्रसिद्ध रामचंद्रपंत अमात्य लिखित "आज्ञापत्र" हा ग्रंथ आजच्या व्यवस्थापन शास्त्रालाही लाजवेल असा राज्यकारभाराचा परिपूर्ण नियमग्रंथ मानला जातो.</w:t>
      </w:r>
    </w:p>
    <w:p>
      <w:pPr>
        <w:pStyle w:val="Heading2"/>
        <w:spacing w:after="120" w:before="260"/>
      </w:pPr>
      <w:r>
        <w:rPr>
          <w:rFonts w:ascii="Segoe UI" w:cs="Segoe UI" w:eastAsia="Segoe UI" w:hAnsi="Segoe UI"/>
          <w:b/>
          <w:bCs/>
          <w:color w:val="EA580C"/>
          <w:sz w:val="28"/>
          <w:szCs w:val="28"/>
        </w:rPr>
        <w:t xml:space="preserve">२.२ अष्टप्रधान मंडळ: भारतीय संविधानाची प्राचीन पूर्वपीठिका</w:t>
      </w:r>
    </w:p>
    <w:p>
      <w:pPr>
        <w:spacing w:after="120" w:before="60" w:line="276"/>
        <w:jc w:val="left"/>
      </w:pPr>
      <w:r>
        <w:rPr>
          <w:rFonts w:ascii="Segoe UI" w:cs="Segoe UI" w:eastAsia="Segoe UI" w:hAnsi="Segoe UI"/>
          <w:b w:val="false"/>
          <w:bCs w:val="false"/>
          <w:i w:val="false"/>
          <w:iCs w:val="false"/>
          <w:color w:val="1F2937"/>
          <w:sz w:val="22"/>
          <w:szCs w:val="22"/>
        </w:rPr>
        <w:t xml:space="preserve">६ जून १६७४ रोजी रायगडावर झालेल्या भव्य शिवराज्याभिषेकानंतर महाराजांनी अष्टप्रधान मंडळाची औपचारिक स्थापना केली. हे केवळ सल्लागार मंडळ नव्हते, तर प्रत्येक प्रधानाला स्वतःचे खाते आणि जबाबदारी सोपवून प्रशासनात सत्तेचे विकेंद्रीकरण करण्यात आले होते:</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पदनाम (Designation)</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मंत्री (Minister)</w:t>
            </w:r>
          </w:p>
        </w:tc>
        <w:tc>
          <w:tcPr>
            <w:tcW w:type="pct" w:w="2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कार्यकक्षा (Portfolio)</w:t>
            </w:r>
          </w:p>
        </w:tc>
        <w:tc>
          <w:tcPr>
            <w:tcW w:type="pct" w:w="2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आधुनिक पद (Modern)</w:t>
            </w:r>
          </w:p>
        </w:tc>
        <w:tc>
          <w:tcPr>
            <w:tcW w:type="pct" w:w="2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महत्त्व (Significance)</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पदनाम (Designation)</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शिवकालीन मंत्री</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संस्कृत संज्ञा व कार्यकक्षा</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आधुनिक प्रशासनातील समांतर पद</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वारसा महत्त्व</w:t>
            </w:r>
          </w:p>
        </w:tc>
      </w:tr>
      <w:tr>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पेशवे (मुख्य प्रधान)</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 त्रिंबक पिंगळे</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समग्र राज्यकारभार, सैन्याचे संचालन व राजाच्या अनुपस्थितीत कार्य</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Prime Minister / Chief Executive</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स्वराज्याचे पहिले पंतप्रधान, रायगड व प्रतापगड दुर्ग निर्माते.</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रामचंद्रपंत मुजुमदार (अमात्य)</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रामचंद्र नीळकंठ</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जमा-खर्च, वित्त मंत्रालय, खजिन्याची तपासणी व लेखापरीक्षण</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Finance Minister / Comptroller General</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आज्ञापत्र ग्रंथाचे कर्ते; २७ वर्षांच्या लढ्यात स्वराज्याचे संरक्षक.</w:t>
            </w:r>
          </w:p>
        </w:tc>
      </w:tr>
      <w:tr>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अण्णाजी दत्तो (सचिव / सुरनिस)</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अण्णाजी दत्तो</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सरकारी फर्माने, कर संकलन व अण्णाजी दत्तोची जमीन मोजणी पद्धत</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Home &amp; Revenue Secretary</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जमीन महसूल सुधारक; काठीने शेतजमीन मोजण्याची पारदर्शक पद्धत.</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दत्ताजी त्रिंबक वाकनीस (मंत्री)</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दत्ताजी वाकनीस</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दरबारातील दैनंदिन नोंदी, गुप्तहेर खाते, अंतर्गत सुरक्षा</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Home Minister / Intelligence Bureau Head</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महाराजांचे अत्यंत विश्वासू; गुप्त माहितीचे चोख व्यवस्थापन.</w:t>
            </w:r>
          </w:p>
        </w:tc>
      </w:tr>
      <w:tr>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हंबीरराव मोहिते (सेनापती)</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हंबीरराव मोहिते</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अश्वदल, पायदळ, युद्धव्यूह, शस्त्रास्त्रे व भरती नियंत्रण</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Chief of Defense Staff (CDS)</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सैन्याचे सरसेनापती; अनेक लढाया जिंकणारे पराक्रमी योद्धा.</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रामचंद्र त्रिंबक डबीर (सुमंत)</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रामचंद्र डबीर</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परराष्ट्र धोरण, इतर राज्यांशी वकील व दूत व्यवहार</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External Affairs Minister (EAM)</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मुघल, विजापूर, गोलकोंडा यांच्याशी चतुर मुत्सद्देगिरी.</w:t>
            </w:r>
          </w:p>
        </w:tc>
      </w:tr>
      <w:tr>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निराजी रावजी (न्यायाधीश)</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निराजी रावजी</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दिवाणी व फौजदारी न्यायदान, कायदे नियमन व निवाडे</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Chief Justice / Law Minister</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पक्षपातविरहित निवाडे; दोषींना कठोर शासन.</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मोरेश्वर पंडितराव (पंडितराव)</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मोरेश्वर पंडितराव</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धार्मिक दान, विद्वान सत्कार, सांस्कृतिक धोरण व आचारधर्म</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Minister for Culture &amp; Social Welfare</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सर्व धर्म व विद्वानांचा आदर राखणारे सांस्कृतिक प्रमुख.</w:t>
            </w:r>
          </w:p>
        </w:tc>
      </w:tr>
    </w:tbl>
    <w:p>
      <w:pPr>
        <w:pStyle w:val="Heading2"/>
        <w:spacing w:after="120" w:before="260"/>
      </w:pPr>
      <w:r>
        <w:rPr>
          <w:rFonts w:ascii="Segoe UI" w:cs="Segoe UI" w:eastAsia="Segoe UI" w:hAnsi="Segoe UI"/>
          <w:b/>
          <w:bCs/>
          <w:color w:val="EA580C"/>
          <w:sz w:val="28"/>
          <w:szCs w:val="28"/>
        </w:rPr>
        <w:t xml:space="preserve">२.३ सह्याद्रीचे ३५०+ गड-किल्ले: लष्करी स्थापत्यशास्त्राचा चमत्कार</w:t>
      </w:r>
    </w:p>
    <w:p>
      <w:pPr>
        <w:spacing w:after="120" w:before="60" w:line="276"/>
        <w:jc w:val="left"/>
      </w:pPr>
      <w:r>
        <w:rPr>
          <w:rFonts w:ascii="Segoe UI" w:cs="Segoe UI" w:eastAsia="Segoe UI" w:hAnsi="Segoe UI"/>
          <w:b w:val="false"/>
          <w:bCs w:val="false"/>
          <w:i w:val="false"/>
          <w:iCs w:val="false"/>
          <w:color w:val="1F2937"/>
          <w:sz w:val="22"/>
          <w:szCs w:val="22"/>
        </w:rPr>
        <w:t xml:space="preserve">सह्याद्री पर्वतरांग ही स्वराज्याची नैसर्गिक ढाल होती. महाराजांनी केवळ किल्ले जिंकले नाहीत, तर त्यांनी डोंगरमाथ्यावर पाणी साठवण्याची विस्मयकारक तळी, अभेद्य दुहेरी तटबंदी, गोमुखी दरवाजे आणि वाऱ्याच्या दिशेला तोंड देणारे बुरुज उभारले. किल्ल्यांचे वर्गीकरण पुढीलप्रमाणे होते:</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गिरीदुर्ग (Hill Forts): </w:t>
      </w:r>
      <w:r>
        <w:rPr>
          <w:rFonts w:ascii="Segoe UI" w:cs="Segoe UI" w:eastAsia="Segoe UI" w:hAnsi="Segoe UI"/>
          <w:color w:val="1F2937"/>
          <w:sz w:val="22"/>
          <w:szCs w:val="22"/>
        </w:rPr>
        <w:t xml:space="preserve">राजगड, रायगड, तोरणा, प्रतापगड, पन्हाळा, पुरंदर, सिंहगड, हरिश्चंद्रगड, साल्हेर — डोंगरावर उभारलेले अभेद्य किल्ले.</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जलदुर्ग (Coastal/Sea Forts): </w:t>
      </w:r>
      <w:r>
        <w:rPr>
          <w:rFonts w:ascii="Segoe UI" w:cs="Segoe UI" w:eastAsia="Segoe UI" w:hAnsi="Segoe UI"/>
          <w:color w:val="1F2937"/>
          <w:sz w:val="22"/>
          <w:szCs w:val="22"/>
        </w:rPr>
        <w:t xml:space="preserve">सिंधुदुर्ग, विजयदुर्ग, सुवर्णदुर्ग, पद्मदुर्ग, खांदेरी-उंदेरी — समुद्राच्या लाटांवर उभे राहिलेले आरमारी बालेकिल्ले.</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वनदुर्ग (Forest Forts): </w:t>
      </w:r>
      <w:r>
        <w:rPr>
          <w:rFonts w:ascii="Segoe UI" w:cs="Segoe UI" w:eastAsia="Segoe UI" w:hAnsi="Segoe UI"/>
          <w:color w:val="1F2937"/>
          <w:sz w:val="22"/>
          <w:szCs w:val="22"/>
        </w:rPr>
        <w:t xml:space="preserve">जवळी, वासोटा, महिपतगड — घनदाट अरण्यात वसलेले दुर्गम किल्ले.</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भुईकोट (Land Forts): </w:t>
      </w:r>
      <w:r>
        <w:rPr>
          <w:rFonts w:ascii="Segoe UI" w:cs="Segoe UI" w:eastAsia="Segoe UI" w:hAnsi="Segoe UI"/>
          <w:color w:val="1F2937"/>
          <w:sz w:val="22"/>
          <w:szCs w:val="22"/>
        </w:rPr>
        <w:t xml:space="preserve">चाकण, भुईकोट सोलापूर, बहादुरगड — सपाट जमिनीवर खंदकाने वेढलेले किल्ले.</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tblGrid>
      <w:tr>
        <w:trPr>
          <w:tblHeader/>
        </w:trPr>
        <w:tc>
          <w:tcPr>
            <w:tcW w:type="pct" w:w="2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ऐतिहासिक लढाई (Battle)</w:t>
            </w:r>
          </w:p>
        </w:tc>
        <w:tc>
          <w:tcPr>
            <w:tcW w:type="pct" w:w="1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(Year)</w:t>
            </w:r>
          </w:p>
        </w:tc>
        <w:tc>
          <w:tcPr>
            <w:tcW w:type="pct" w:w="2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शत्रू (Adversary)</w:t>
            </w:r>
          </w:p>
        </w:tc>
        <w:tc>
          <w:tcPr>
            <w:tcW w:type="pct" w:w="5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रणनीती व महत्त्व (Tactics &amp; Significance)</w:t>
            </w:r>
          </w:p>
        </w:tc>
      </w:tr>
      <w:tr>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लढाईचे नाव</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शत्रू सेना</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रणनीती व महत्त्व</w:t>
            </w:r>
          </w:p>
        </w:tc>
      </w:tr>
      <w:tr>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प्रतापगडची लढाई</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१६५९</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अफझलखान (विजापूर - ३०,००० फौज)</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जवळीच्या जंगलात अफझलखानाचा वध; विजापुरी सैन्याचा संपूर्ण विनाश; तोफा व हत्ती हस्तगत.</w:t>
            </w:r>
          </w:p>
        </w:tc>
      </w:tr>
      <w:tr>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पावनखिंडीचा संग्राम</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१६६०</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सिद्दी जोहर व सिद्दी मसूद</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बाजीप्रभू देशपांडे व बांदल मावळ्यांचे सर्वोच्च बलिदान; महाराजांची विशाळगडावर सुरक्षित सुटका.</w:t>
            </w:r>
          </w:p>
        </w:tc>
      </w:tr>
      <w:tr>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सिंहगड मोहीम</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१६७०</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उदयभान राठोड (मुघल सेना)</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सुभेदार तानाजी मालुसरे यांचे बलिदान; कल्याण दरवाजा फोडून मुघलांचा पराभव.</w:t>
            </w:r>
          </w:p>
        </w:tc>
      </w:tr>
      <w:tr>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साल्हेरची मैदानी लढाई</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१६७२</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इखलास खान व दिलेर खान (मुघल)</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मराठ्यांनी मोकळ्या मैदानात बलाढ्य मुघल शाही सैन्याचा केलेला पहिला ऐतिहासिक पराभव.</w:t>
            </w:r>
          </w:p>
        </w:tc>
      </w:tr>
      <w:tr>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दक्षिण दिग्विजय</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१६७७-७८</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कुतुबशाही व स्थानिक सरदार</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जिंजी (तामिळनाडू) व तंजावरपर्यंत स्वराज्याचा विस्तार; जिंजी पुढील काळात मराठ्यांची अभेद्य राजधानी ठरली.</w:t>
            </w:r>
          </w:p>
        </w:tc>
      </w:tr>
    </w:tbl>
    <w:p>
      <w:pPr>
        <w:pStyle w:val="Heading2"/>
        <w:spacing w:after="120" w:before="260"/>
      </w:pPr>
      <w:r>
        <w:rPr>
          <w:rFonts w:ascii="Segoe UI" w:cs="Segoe UI" w:eastAsia="Segoe UI" w:hAnsi="Segoe UI"/>
          <w:b/>
          <w:bCs/>
          <w:color w:val="EA580C"/>
          <w:sz w:val="28"/>
          <w:szCs w:val="28"/>
        </w:rPr>
        <w:t xml:space="preserve">२.४ मराठा आरमार व सरखेल कान्होजी आंग्रे यांचे नौदल प्रभुत्व</w:t>
      </w:r>
    </w:p>
    <w:p>
      <w:pPr>
        <w:spacing w:after="120" w:before="60" w:line="276"/>
        <w:jc w:val="left"/>
      </w:pPr>
      <w:r>
        <w:rPr>
          <w:rFonts w:ascii="Segoe UI" w:cs="Segoe UI" w:eastAsia="Segoe UI" w:hAnsi="Segoe UI"/>
          <w:b w:val="false"/>
          <w:bCs w:val="false"/>
          <w:i w:val="false"/>
          <w:iCs w:val="false"/>
          <w:color w:val="1F2937"/>
          <w:sz w:val="22"/>
          <w:szCs w:val="22"/>
        </w:rPr>
        <w:t xml:space="preserve">छत्रपती शिवाजी महाराजांनी हे ओळखले होते की परकीय सत्ता भारतामध्ये समुद्राच्या मार्गाने आल्या आहेत. त्यामुळे जोपर्यंत समुद्र आपल्या नियंत्रणात नाही, तोपर्यंत किनारपट्टीवरील रयत सुरक्षित राहू शकत नाही. महाराजांनी १६५८ मध्ये कल्याण आणि भिवंडी येथे आरमारी जहाजे बांधण्याचा कारखाना सुरू केला. सिंधुदुर्ग किल्ल्याच्या बांधकामासाठी स्वतः महाराजांनी समुद्रात उतरून खडकांची पाहणी केली होती. त्यानंतर सरखेल कान्होजी आंग्रे यांनी सलग ४० वर्षे पोर्तुगीज, इंग्रज आणि डच नौदलांना सळो की पळो करून सोडले. त्यांच्या धाकामुळे मुंबईचे इंग्रज गव्हर्नरही मराठा आरमाराला दरवर्षी कर (दस्तक) देत असत.</w:t>
      </w:r>
    </w:p>
    <w:p>
      <w:pPr>
        <w:pStyle w:val="Heading2"/>
        <w:spacing w:after="120" w:before="260"/>
      </w:pPr>
      <w:r>
        <w:rPr>
          <w:rFonts w:ascii="Segoe UI" w:cs="Segoe UI" w:eastAsia="Segoe UI" w:hAnsi="Segoe UI"/>
          <w:b/>
          <w:bCs/>
          <w:color w:val="EA580C"/>
          <w:sz w:val="28"/>
          <w:szCs w:val="28"/>
        </w:rPr>
        <w:t xml:space="preserve">२.५ २७ वर्षांचा स्वातंत्र्यसंग्राम (१६८१-१७०७) व अटकेपार विस्तार</w:t>
      </w:r>
    </w:p>
    <w:p>
      <w:pPr>
        <w:spacing w:after="120" w:before="60" w:line="276"/>
        <w:jc w:val="left"/>
      </w:pPr>
      <w:r>
        <w:rPr>
          <w:rFonts w:ascii="Segoe UI" w:cs="Segoe UI" w:eastAsia="Segoe UI" w:hAnsi="Segoe UI"/>
          <w:b w:val="false"/>
          <w:bCs w:val="false"/>
          <w:i w:val="false"/>
          <w:iCs w:val="false"/>
          <w:color w:val="1F2937"/>
          <w:sz w:val="22"/>
          <w:szCs w:val="22"/>
        </w:rPr>
        <w:t xml:space="preserve">छत्रपती शिवाजी महाराजांच्या निधनानंतर औरंगजेब बादशाह स्वतः ५ लाख मुघल सैन्य, अगणित खजिना आणि बलाढ्य तोफा घेऊन स्वराज्य बुडवण्यासाठी महाराष्ट्रात आला. छत्रपती संभाजी महाराजांनी सलग ९ वर्षे मुघलांना एकाही किल्ल्यावर स्थिर होऊ दिले नाही. संभाजी महाराजांच्या बलिदानानंतर अवघा महाराष्ट्र पेटून उठला. छत्रपती राजाराम महाराज आणि महाराणी ताराबाई यांच्या नेतृत्वाखाली संताजी घोरपडे आणि धनाजी जाधव यांनी गनिमी काव्याने मुघल सैन्याची दाणादाण उडवली. अखेर १७०७ मध्ये औरंगजेबाचा याच महाराष्ट्राच्या मातीत पराभव झाला आणि त्याचा मृत्यू झाला.</w:t>
      </w:r>
    </w:p>
    <w:p>
      <w:pPr>
        <w:spacing w:after="120" w:before="60" w:line="276"/>
        <w:jc w:val="left"/>
      </w:pPr>
      <w:r>
        <w:rPr>
          <w:rFonts w:ascii="Segoe UI" w:cs="Segoe UI" w:eastAsia="Segoe UI" w:hAnsi="Segoe UI"/>
          <w:b w:val="false"/>
          <w:bCs w:val="false"/>
          <w:i w:val="false"/>
          <w:iCs w:val="false"/>
          <w:color w:val="1F2937"/>
          <w:sz w:val="22"/>
          <w:szCs w:val="22"/>
        </w:rPr>
        <w:t xml:space="preserve">त्यानंतर १८ व्या शतकात श्रीमंत थोरले बाजीराव पेशवे यांनी अवघ्या २० वर्षांच्या कारकिर्दीत ४१ लढाया लढल्या आणि एकही लढाई न हरता मराठा साम्राज्याचा भगवा ध्वज थेट अटकेपार (आधुनिक पाकिस्तान) फडकवला. महादजी शिंदे यांनी दिल्लीच्या मुघल तख्तावर आपले नियंत्रण प्रस्थापित करून मराठ्यांना भारताची सर्वोच्च सत्ता बनवले.</w:t>
      </w:r>
    </w:p>
    <w:p>
      <w:r>
        <w:br w:type="page"/>
      </w:r>
    </w:p>
    <w:p>
      <w:pPr>
        <w:pStyle w:val="Heading1"/>
        <w:spacing w:after="160" w:before="360"/>
      </w:pPr>
      <w:r>
        <w:rPr>
          <w:rFonts w:ascii="Segoe UI" w:cs="Segoe UI" w:eastAsia="Segoe UI" w:hAnsi="Segoe UI"/>
          <w:b/>
          <w:bCs/>
          <w:color w:val="3D0D0D"/>
          <w:sz w:val="34"/>
          <w:szCs w:val="34"/>
        </w:rPr>
        <w:t xml:space="preserve">प्रकरण ३: अखिल भारतीय मराठा महासंघ — घटना, संघटन रचना व उपविधी</w:t>
      </w:r>
    </w:p>
    <w:p>
      <w:pPr>
        <w:pStyle w:val="Heading2"/>
        <w:spacing w:after="120" w:before="260"/>
      </w:pPr>
      <w:r>
        <w:rPr>
          <w:rFonts w:ascii="Segoe UI" w:cs="Segoe UI" w:eastAsia="Segoe UI" w:hAnsi="Segoe UI"/>
          <w:b/>
          <w:bCs/>
          <w:color w:val="EA580C"/>
          <w:sz w:val="28"/>
          <w:szCs w:val="28"/>
        </w:rPr>
        <w:t xml:space="preserve">३.१ महासंघाची स्थापना, पार्श्वभूमी व वैचारिक अधिष्ठान</w:t>
      </w:r>
    </w:p>
    <w:p>
      <w:pPr>
        <w:spacing w:after="120" w:before="60" w:line="276"/>
        <w:jc w:val="left"/>
      </w:pPr>
      <w:r>
        <w:rPr>
          <w:rFonts w:ascii="Segoe UI" w:cs="Segoe UI" w:eastAsia="Segoe UI" w:hAnsi="Segoe UI"/>
          <w:b w:val="false"/>
          <w:bCs w:val="false"/>
          <w:i w:val="false"/>
          <w:iCs w:val="false"/>
          <w:color w:val="1F2937"/>
          <w:sz w:val="22"/>
          <w:szCs w:val="22"/>
        </w:rPr>
        <w:t xml:space="preserve">अखिल भारतीय मराठा महासंघाची स्थापना १९८१ मध्ये मुंबई येथे झाली. कै. शशिकांत पवार आणि त्यांच्या सहकाऱ्यांनी समाजातील घटकांना एकत्र आणण्यासाठी या संस्थेची मुहूर्तमेढ रोवली. सुरुवातीपासूनच महासंघाने राजकारणापलीकडे जाऊन समाजाचे सामाजिक, आर्थिक, शैक्षणिक आणि सांस्कृतिक सक्षमीकरण हेच आपले मुख्य ध्येय मानले आहे. गेल्या चार दशकांहून अधिक काळ महासंघाने दुष्काळ निवारण, शेतकरी आंदोलन, आरक्षण हक्क, आणि ऐतिहासिक वास्तूंच्या संरक्षणासाठी सातत्याने संघर्ष केला आहे.</w:t>
      </w:r>
    </w:p>
    <w:p>
      <w:pPr>
        <w:pStyle w:val="Heading2"/>
        <w:spacing w:after="120" w:before="260"/>
      </w:pPr>
      <w:r>
        <w:rPr>
          <w:rFonts w:ascii="Segoe UI" w:cs="Segoe UI" w:eastAsia="Segoe UI" w:hAnsi="Segoe UI"/>
          <w:b/>
          <w:bCs/>
          <w:color w:val="EA580C"/>
          <w:sz w:val="28"/>
          <w:szCs w:val="28"/>
        </w:rPr>
        <w:t xml:space="preserve">३.२ घटनेतील प्रमुख कलमे व उद्दिष्टे (Constitutional Articles)</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1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कलम क्र.</w:t>
            </w:r>
          </w:p>
        </w:tc>
        <w:tc>
          <w:tcPr>
            <w:tcW w:type="pct" w:w="3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विषय (Subject)</w:t>
            </w:r>
          </w:p>
        </w:tc>
        <w:tc>
          <w:tcPr>
            <w:tcW w:type="pct" w:w="5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घटनात्मक तरतूद (Provision)</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कलम क्र.</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विषय / मथळा (Article Title)</w:t>
            </w:r>
          </w:p>
        </w:tc>
        <w:tc>
          <w:tcPr>
            <w:tcW w:type="pct" w:w="5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घटनात्मक तरतूद व नियम (Constitutional Provision)</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कलम १</w:t>
            </w:r>
          </w:p>
        </w:tc>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संस्थेचे नाव व कार्यक्षेत्र</w:t>
            </w:r>
          </w:p>
        </w:tc>
        <w:tc>
          <w:tcPr>
            <w:tcW w:type="pct" w:w="5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संस्थेचे नाव "अखिल भारतीय मराठा महासंघ" असून कार्यक्षेत्र संपूर्ण भारत व जागतिक राहील.</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कलम २</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मुख्यालय व सचिवालय</w:t>
            </w:r>
          </w:p>
        </w:tc>
        <w:tc>
          <w:tcPr>
            <w:tcW w:type="pct" w:w="5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मध्यवर्ती मुख्यालय पुणे/मुंबई येथे राहील आणि प्रत्येक महसूल विभागात विभागीय सचिवालय असेल.</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कलम ३</w:t>
            </w:r>
          </w:p>
        </w:tc>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पक्षनिरपेक्षता व सामाजिक बांधिलकी</w:t>
            </w:r>
          </w:p>
        </w:tc>
        <w:tc>
          <w:tcPr>
            <w:tcW w:type="pct" w:w="5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महासंघ पूर्णपणे पक्षनिरपेक्ष राहील; कोणत्याही राजकीय पक्षाची संलग्नता स्वीकारली जाणार नाही.</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कलम ४</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सदस्यत्व पात्रता व नियम</w:t>
            </w:r>
          </w:p>
        </w:tc>
        <w:tc>
          <w:tcPr>
            <w:tcW w:type="pct" w:w="5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वय १८ वर्षे पूर्ण असलेला कोणताही मराठा बांधव/भगिनी डिजिटल पडताळणीनंतर सदस्य होऊ शकतो.</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कलम ५</w:t>
            </w:r>
          </w:p>
        </w:tc>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केंद्रीय नियामक मंडळ रचना</w:t>
            </w:r>
          </w:p>
        </w:tc>
        <w:tc>
          <w:tcPr>
            <w:tcW w:type="pct" w:w="5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राष्ट्रीय अध्यक्ष, कार्याध्यक्ष, सरचिटणीस, खजिनदार व १० सचिव यांची ३ वर्षांसाठी निवड.</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कलम ६</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जिल्हा व तालुका स्वायत्तता</w:t>
            </w:r>
          </w:p>
        </w:tc>
        <w:tc>
          <w:tcPr>
            <w:tcW w:type="pct" w:w="5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 जिल्हा व तालुक्याला स्थानिक सामाजिक कामांसाठी प्रशासकीय स्वायत्तता राहील.</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कलम ७</w:t>
            </w:r>
          </w:p>
        </w:tc>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आर्थिक पारदर्शकता व ऑडिट</w:t>
            </w:r>
          </w:p>
        </w:tc>
        <w:tc>
          <w:tcPr>
            <w:tcW w:type="pct" w:w="5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वार्षिक हिशोब मान्यताप्राप्त CA कडून तपासणे आणि अहवाल सार्वजनिक करणे बंधनकारक.</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कलम ८</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महिला व युवा आरक्षण</w:t>
            </w:r>
          </w:p>
        </w:tc>
        <w:tc>
          <w:tcPr>
            <w:tcW w:type="pct" w:w="5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 कार्यकारी समितीत किमान ३३% महिला व २५% युवा प्रतिनिधींना अनिवार्य स्थान राहील.</w:t>
            </w:r>
          </w:p>
        </w:tc>
      </w:tr>
    </w:tbl>
    <w:p>
      <w:pPr>
        <w:pStyle w:val="Heading2"/>
        <w:spacing w:after="120" w:before="260"/>
      </w:pPr>
      <w:r>
        <w:rPr>
          <w:rFonts w:ascii="Segoe UI" w:cs="Segoe UI" w:eastAsia="Segoe UI" w:hAnsi="Segoe UI"/>
          <w:b/>
          <w:bCs/>
          <w:color w:val="EA580C"/>
          <w:sz w:val="28"/>
          <w:szCs w:val="28"/>
        </w:rPr>
        <w:t xml:space="preserve">३.३ त्रिस्तरीय नेतृत्व उतरंड व जबाबदाऱ्या (Governance Hierarchy)</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केंद्रीय सर्वोच्च परिषद (Apex Governing Council): </w:t>
      </w:r>
      <w:r>
        <w:rPr>
          <w:rFonts w:ascii="Segoe UI" w:cs="Segoe UI" w:eastAsia="Segoe UI" w:hAnsi="Segoe UI"/>
          <w:color w:val="1F2937"/>
          <w:sz w:val="22"/>
          <w:szCs w:val="22"/>
        </w:rPr>
        <w:t xml:space="preserve">राष्ट्रीय अध्यक्ष, कार्याध्यक्ष, सरचिटणीस आणि खजिनदार. सर्वोच्च धोरणनिर्मिती, केंद्र सरकारशी समन्वय, आंतरराष्ट्रीय चॅप्टर्स मान्यता आणि धोरणात्मक प्रकल्पांना मंजुरी.</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राज्य व विभागीय कार्यकारिणी (State Executive): </w:t>
      </w:r>
      <w:r>
        <w:rPr>
          <w:rFonts w:ascii="Segoe UI" w:cs="Segoe UI" w:eastAsia="Segoe UI" w:hAnsi="Segoe UI"/>
          <w:color w:val="1F2937"/>
          <w:sz w:val="22"/>
          <w:szCs w:val="22"/>
        </w:rPr>
        <w:t xml:space="preserve">महाराष्ट्र प्रदेशाध्यक्ष, ६ विभागीय उपाध्यक्ष (पुणे, कोकण, नाशिक, संभाजीनगर, अमरावती, नागपूर). राज्यस्तरीय योजनांची अंमलबजावणी, महामंडळांशी समन्वय आणि जिल्हा समित्यांचा त्रैमासिक आढावा.</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जिल्हा व तालुका युनिट्स (Field Operations): </w:t>
      </w:r>
      <w:r>
        <w:rPr>
          <w:rFonts w:ascii="Segoe UI" w:cs="Segoe UI" w:eastAsia="Segoe UI" w:hAnsi="Segoe UI"/>
          <w:color w:val="1F2937"/>
          <w:sz w:val="22"/>
          <w:szCs w:val="22"/>
        </w:rPr>
        <w:t xml:space="preserve">३६ जिल्हाध्यक्ष व ३५८ तालुकाध्यक्ष. स्थानिक पातळीवरील सदस्य नोंदणी, मदत कक्ष संचालन, स्थानिक समस्यांचे निराकरण आणि सामाजिक उपक्रम.</w:t>
      </w:r>
    </w:p>
    <w:p>
      <w:r>
        <w:br w:type="page"/>
      </w:r>
    </w:p>
    <w:p>
      <w:pPr>
        <w:pStyle w:val="Heading1"/>
        <w:spacing w:after="160" w:before="360"/>
      </w:pPr>
      <w:r>
        <w:rPr>
          <w:rFonts w:ascii="Segoe UI" w:cs="Segoe UI" w:eastAsia="Segoe UI" w:hAnsi="Segoe UI"/>
          <w:b/>
          <w:bCs/>
          <w:color w:val="3D0D0D"/>
          <w:sz w:val="34"/>
          <w:szCs w:val="34"/>
        </w:rPr>
        <w:t xml:space="preserve">प्रकरण ४: सामाजिक-आर्थिक वास्तव व आधुनिक चळवळींचा कालपट</w:t>
      </w:r>
    </w:p>
    <w:p>
      <w:pPr>
        <w:pStyle w:val="Heading2"/>
        <w:spacing w:after="120" w:before="260"/>
      </w:pPr>
      <w:r>
        <w:rPr>
          <w:rFonts w:ascii="Segoe UI" w:cs="Segoe UI" w:eastAsia="Segoe UI" w:hAnsi="Segoe UI"/>
          <w:b/>
          <w:bCs/>
          <w:color w:val="EA580C"/>
          <w:sz w:val="28"/>
          <w:szCs w:val="28"/>
        </w:rPr>
        <w:t xml:space="preserve">४.१ मराठा समाजाचे सामाजिक-आर्थिक वास्तव (Socio-Economic Realities)</w:t>
      </w:r>
    </w:p>
    <w:p>
      <w:pPr>
        <w:spacing w:after="120" w:before="60" w:line="276"/>
        <w:jc w:val="left"/>
      </w:pPr>
      <w:r>
        <w:rPr>
          <w:rFonts w:ascii="Segoe UI" w:cs="Segoe UI" w:eastAsia="Segoe UI" w:hAnsi="Segoe UI"/>
          <w:b w:val="false"/>
          <w:bCs w:val="false"/>
          <w:i w:val="false"/>
          <w:iCs w:val="false"/>
          <w:color w:val="1F2937"/>
          <w:sz w:val="22"/>
          <w:szCs w:val="22"/>
        </w:rPr>
        <w:t xml:space="preserve">बाहेरून पाहताना मराठा समाज हा सत्ताधारी किंवा राजकीयदृष्ट्या प्रबळ समाज म्हणून भासवला जातो. परंतु प्रत्यक्ष जमिनीवरील वास्तव अत्यंत विदारक आहे. समाजातील ८०% हून अधिक लोकसंख्या ही ग्रामीण भागात राहणारी, अल्पभूधारक (१ ते ३ एकर कोरडवाहू शेती) शेतकरी आणि शेतमजुरांची आहे. निसर्गाचा लहरीपणा, सततचे दुष्काळ, शेतमालाला मिळणारा अल्प भाव, आणि खते-बियाणांचा वाढता खर्च यामुळे मराठवाड्यात व विदर्भात सर्वाधिक शेतकरी आत्महत्या मराठा समाजात होत असल्याचे विविध शासकीय आयोगांच्या अहवालातून समोर आले आहे.</w:t>
      </w:r>
    </w:p>
    <w:p>
      <w:pPr>
        <w:pStyle w:val="Heading2"/>
        <w:spacing w:after="120" w:before="260"/>
      </w:pPr>
      <w:r>
        <w:rPr>
          <w:rFonts w:ascii="Segoe UI" w:cs="Segoe UI" w:eastAsia="Segoe UI" w:hAnsi="Segoe UI"/>
          <w:b/>
          <w:bCs/>
          <w:color w:val="EA580C"/>
          <w:sz w:val="28"/>
          <w:szCs w:val="28"/>
        </w:rPr>
        <w:t xml:space="preserve">४.२ ५८ मराठा क्रांती मूक मोर्चे: जगातील सर्वात मोठा शांततामय लढा</w:t>
      </w:r>
    </w:p>
    <w:p>
      <w:pPr>
        <w:spacing w:after="120" w:before="60" w:line="276"/>
        <w:jc w:val="left"/>
      </w:pPr>
      <w:r>
        <w:rPr>
          <w:rFonts w:ascii="Segoe UI" w:cs="Segoe UI" w:eastAsia="Segoe UI" w:hAnsi="Segoe UI"/>
          <w:b w:val="false"/>
          <w:bCs w:val="false"/>
          <w:i w:val="false"/>
          <w:iCs w:val="false"/>
          <w:color w:val="1F2937"/>
          <w:sz w:val="22"/>
          <w:szCs w:val="22"/>
        </w:rPr>
        <w:t xml:space="preserve">कोपर्डी येथील दुर्दैवी घटनेनंतर समाजात उसळलेला संताप हा विध्वंसक न होता अत्यंत शिस्तबद्ध आणि शांततामय मार्गाने व्यक्त झाला. ९ ऑगस्ट २०१६ रोजी औरंगाबाद (छत्रपती संभाजीनगर) येथून सुरू झालेले हे मूक वादळ संपूर्ण महाराष्ट्रात ५८ मोर्चांच्या रूपाने धडकले. या मोर्च्यांचे नेतृत्व कोणत्याही राजकीय नेत्याकडे नसून ते शाळकरी आणि कॉलेजच्या विद्यार्थिनींच्या हाती होते. कोणतीही घोषणाबाजी नाही, कोणतीही हिंसा नाही, आणि मोर्चा संपल्यानंतर रस्ते स्वतः झाडून स्वच्छ करणारे मावळे हे या आंदोलनाचे जागतिक वैशिष्ट्य ठरले.</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tblGrid>
      <w:tr>
        <w:trPr>
          <w:tblHeader/>
        </w:trPr>
        <w:tc>
          <w:tcPr>
            <w:tcW w:type="pct" w:w="2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मोर्चा व केंद्र (Morcha)</w:t>
            </w:r>
          </w:p>
        </w:tc>
        <w:tc>
          <w:tcPr>
            <w:tcW w:type="pct" w:w="1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दिनांक (Date)</w:t>
            </w:r>
          </w:p>
        </w:tc>
        <w:tc>
          <w:tcPr>
            <w:tcW w:type="pct" w:w="1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उपस्थिती (Turnout)</w:t>
            </w:r>
          </w:p>
        </w:tc>
        <w:tc>
          <w:tcPr>
            <w:tcW w:type="pct" w:w="4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वैशिष्ट्य (Significance)</w:t>
            </w:r>
          </w:p>
        </w:tc>
      </w:tr>
      <w:tr>
        <w:tc>
          <w:tcPr>
            <w:tcW w:type="pct" w:w="2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मोर्चा क्र. व केंद्र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दिनांक</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अंदाजे उपस्थिती</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महत्त्व व ऐतिहासिक नोंद</w:t>
            </w:r>
          </w:p>
        </w:tc>
      </w:tr>
      <w:tr>
        <w:tc>
          <w:tcPr>
            <w:tcW w:type="pct" w:w="2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छत्रपती संभाजीनगर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ऑगस्ट २०१६</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ते ७ लाख</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क्रांती दिनी पहिला मूक मोर्चा; युवतींचे प्रभावी भाषण.</w:t>
            </w:r>
          </w:p>
        </w:tc>
      </w:tr>
      <w:tr>
        <w:tc>
          <w:tcPr>
            <w:tcW w:type="pct" w:w="2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धाराशिव (उस्मानाबाद)</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२१ ऑगस्ट २०१६</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ते ८ लाख</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मराठवाड्यातील दुष्काळग्रस्त शेतकऱ्यांचा विराट आक्रोश.</w:t>
            </w:r>
          </w:p>
        </w:tc>
      </w:tr>
      <w:tr>
        <w:tc>
          <w:tcPr>
            <w:tcW w:type="pct" w:w="2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परभणी व हिंगोली</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२७ ऑगस्ट २०१६</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शेतकरी कर्जमुक्ती आणि स्वामीनाथन आयोग लागू करण्याची मागणी.</w:t>
            </w:r>
          </w:p>
        </w:tc>
      </w:tr>
      <w:tr>
        <w:tc>
          <w:tcPr>
            <w:tcW w:type="pct" w:w="2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जळगाव व धुळे</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२९ ऑगस्ट २०१६</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 १० लाख</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उत्तर महाराष्ट्रातील खेड्यापाड्यांतून जनसागर रस्त्यावर.</w:t>
            </w:r>
          </w:p>
        </w:tc>
      </w:tr>
      <w:tr>
        <w:tc>
          <w:tcPr>
            <w:tcW w:type="pct" w:w="2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नाशिक</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२४ सप्टेंबर २०१६</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ते १८ लाख</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गोदावरी काठ भगवामय; शिस्तबद्ध स्वयंसेवकांचे चोख नियोजन.</w:t>
            </w:r>
          </w:p>
        </w:tc>
      </w:tr>
      <w:tr>
        <w:tc>
          <w:tcPr>
            <w:tcW w:type="pct" w:w="2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पुणे महासंग्राम</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सप्टेंबर २०१६</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अलका टॉकीज चौकातून सुरू झालेला मोर्चा अवघ्या पुण्यात व्यापला.</w:t>
            </w:r>
          </w:p>
        </w:tc>
      </w:tr>
      <w:tr>
        <w:tc>
          <w:tcPr>
            <w:tcW w:type="pct" w:w="2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कोल्हापूर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ऑक्टोबर २०१६</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लाख+</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ऐतिहासिक दसरा चौक; राजर्षी शाहू महाराजांच्या भूमीत विराट ऐक्य.</w:t>
            </w:r>
          </w:p>
        </w:tc>
      </w:tr>
      <w:tr>
        <w:tc>
          <w:tcPr>
            <w:tcW w:type="pct" w:w="2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मुंबई (ऐतिहासिक महामोर्चा)</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ऑगस्ट २०१७</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ते ३५ लाख</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आझाद मैदान, जेजे फ्लायओव्हर, छत्रपती शिवाजी महाराज टर्मिनस जनसागराने भरले.</w:t>
            </w:r>
          </w:p>
        </w:tc>
      </w:tr>
    </w:tbl>
    <w:p>
      <w:pPr>
        <w:pStyle w:val="Heading2"/>
        <w:spacing w:after="120" w:before="260"/>
      </w:pPr>
      <w:r>
        <w:rPr>
          <w:rFonts w:ascii="Segoe UI" w:cs="Segoe UI" w:eastAsia="Segoe UI" w:hAnsi="Segoe UI"/>
          <w:b/>
          <w:bCs/>
          <w:color w:val="EA580C"/>
          <w:sz w:val="28"/>
          <w:szCs w:val="28"/>
        </w:rPr>
        <w:t xml:space="preserve">४.३ आरक्षण लढा, आयोग अहवाल व न्यायालयीन कालपट</w:t>
      </w:r>
    </w:p>
    <w:p>
      <w:pPr>
        <w:spacing w:after="120" w:before="60" w:line="276"/>
        <w:jc w:val="left"/>
      </w:pPr>
      <w:r>
        <w:rPr>
          <w:rFonts w:ascii="Segoe UI" w:cs="Segoe UI" w:eastAsia="Segoe UI" w:hAnsi="Segoe UI"/>
          <w:b w:val="false"/>
          <w:bCs w:val="false"/>
          <w:i w:val="false"/>
          <w:iCs w:val="false"/>
          <w:color w:val="1F2937"/>
          <w:sz w:val="22"/>
          <w:szCs w:val="22"/>
        </w:rPr>
        <w:t xml:space="preserve">मराठा आरक्षणाचा लढा हा केवळ रस्त्यावरचा नव्हता, तर तो संविधानाच्या चौकटीत आणि न्यायालयाच्या दालनात लढला गेला:</w:t>
      </w:r>
    </w:p>
    <w:p>
      <w:pPr>
        <w:pStyle w:val="ListParagraph"/>
        <w:numPr>
          <w:ilvl w:val="0"/>
          <w:numId w:val="1"/>
        </w:numPr>
        <w:spacing w:after="60" w:before="40" w:line="260"/>
      </w:pPr>
      <w:r>
        <w:rPr>
          <w:rFonts w:ascii="Segoe UI" w:cs="Segoe UI" w:eastAsia="Segoe UI" w:hAnsi="Segoe UI"/>
          <w:b/>
          <w:bCs/>
          <w:color w:val="C2410C"/>
          <w:sz w:val="22"/>
          <w:szCs w:val="22"/>
        </w:rPr>
        <w:t xml:space="preserve">ऐतिहासिक पार्श्वभूमी: </w:t>
      </w:r>
      <w:r>
        <w:rPr>
          <w:rFonts w:ascii="Segoe UI" w:cs="Segoe UI" w:eastAsia="Segoe UI" w:hAnsi="Segoe UI"/>
          <w:color w:val="1F2937"/>
          <w:sz w:val="22"/>
          <w:szCs w:val="22"/>
        </w:rPr>
        <w:t xml:space="preserve">बापट आयोग, खत्री आयोग यांनी जुन्या निकषांवर मराठा समाजाला आरक्षण नाकारले होते.</w:t>
      </w:r>
    </w:p>
    <w:p>
      <w:pPr>
        <w:pStyle w:val="ListParagraph"/>
        <w:numPr>
          <w:ilvl w:val="0"/>
          <w:numId w:val="1"/>
        </w:numPr>
        <w:spacing w:after="60" w:before="40" w:line="260"/>
      </w:pPr>
      <w:r>
        <w:rPr>
          <w:rFonts w:ascii="Segoe UI" w:cs="Segoe UI" w:eastAsia="Segoe UI" w:hAnsi="Segoe UI"/>
          <w:b/>
          <w:bCs/>
          <w:color w:val="C2410C"/>
          <w:sz w:val="22"/>
          <w:szCs w:val="22"/>
        </w:rPr>
        <w:t xml:space="preserve">राणे समिती (२०१४): </w:t>
      </w:r>
      <w:r>
        <w:rPr>
          <w:rFonts w:ascii="Segoe UI" w:cs="Segoe UI" w:eastAsia="Segoe UI" w:hAnsi="Segoe UI"/>
          <w:color w:val="1F2937"/>
          <w:sz w:val="22"/>
          <w:szCs w:val="22"/>
        </w:rPr>
        <w:t xml:space="preserve">न्या. एन. जी. राणे समितीने २०१४ मध्ये प्रथमच मराठा समाजाचे मागासलेपण सिद्ध करून १६% आरक्षण सुचवले.</w:t>
      </w:r>
    </w:p>
    <w:p>
      <w:pPr>
        <w:pStyle w:val="ListParagraph"/>
        <w:numPr>
          <w:ilvl w:val="0"/>
          <w:numId w:val="1"/>
        </w:numPr>
        <w:spacing w:after="60" w:before="40" w:line="260"/>
      </w:pPr>
      <w:r>
        <w:rPr>
          <w:rFonts w:ascii="Segoe UI" w:cs="Segoe UI" w:eastAsia="Segoe UI" w:hAnsi="Segoe UI"/>
          <w:b/>
          <w:bCs/>
          <w:color w:val="C2410C"/>
          <w:sz w:val="22"/>
          <w:szCs w:val="22"/>
        </w:rPr>
        <w:t xml:space="preserve">गायकवाड आयोग (२०१८): </w:t>
      </w:r>
      <w:r>
        <w:rPr>
          <w:rFonts w:ascii="Segoe UI" w:cs="Segoe UI" w:eastAsia="Segoe UI" w:hAnsi="Segoe UI"/>
          <w:color w:val="1F2937"/>
          <w:sz w:val="22"/>
          <w:szCs w:val="22"/>
        </w:rPr>
        <w:t xml:space="preserve">न्या. एम. जी. गायकवाड आयोगाने राज्यभरातील हजारो कुटुंबांचे सर्व्हेक्षण करून मराठा समाज सामाजिक, शैक्षणिक व आर्थिकदृष्ट्या मागास असल्याचे सिद्ध केले.</w:t>
      </w:r>
    </w:p>
    <w:p>
      <w:pPr>
        <w:pStyle w:val="ListParagraph"/>
        <w:numPr>
          <w:ilvl w:val="0"/>
          <w:numId w:val="1"/>
        </w:numPr>
        <w:spacing w:after="60" w:before="40" w:line="260"/>
      </w:pPr>
      <w:r>
        <w:rPr>
          <w:rFonts w:ascii="Segoe UI" w:cs="Segoe UI" w:eastAsia="Segoe UI" w:hAnsi="Segoe UI"/>
          <w:b/>
          <w:bCs/>
          <w:color w:val="C2410C"/>
          <w:sz w:val="22"/>
          <w:szCs w:val="22"/>
        </w:rPr>
        <w:t xml:space="preserve">SEBC कायदा (२०१८): </w:t>
      </w:r>
      <w:r>
        <w:rPr>
          <w:rFonts w:ascii="Segoe UI" w:cs="Segoe UI" w:eastAsia="Segoe UI" w:hAnsi="Segoe UI"/>
          <w:color w:val="1F2937"/>
          <w:sz w:val="22"/>
          <w:szCs w:val="22"/>
        </w:rPr>
        <w:t xml:space="preserve">महाराष्ट्र विधिमंडळाने १६% SEBC आरक्षण दिले, ज्यास मुंबई उच्च न्यायालयाने शिक्षण व नोकरीत वैध ठरवले.</w:t>
      </w:r>
    </w:p>
    <w:p>
      <w:pPr>
        <w:pStyle w:val="ListParagraph"/>
        <w:numPr>
          <w:ilvl w:val="0"/>
          <w:numId w:val="1"/>
        </w:numPr>
        <w:spacing w:after="60" w:before="40" w:line="260"/>
      </w:pPr>
      <w:r>
        <w:rPr>
          <w:rFonts w:ascii="Segoe UI" w:cs="Segoe UI" w:eastAsia="Segoe UI" w:hAnsi="Segoe UI"/>
          <w:b/>
          <w:bCs/>
          <w:color w:val="C2410C"/>
          <w:sz w:val="22"/>
          <w:szCs w:val="22"/>
        </w:rPr>
        <w:t xml:space="preserve">सर्वोच्च न्यायालय निकाल (२०२१): </w:t>
      </w:r>
      <w:r>
        <w:rPr>
          <w:rFonts w:ascii="Segoe UI" w:cs="Segoe UI" w:eastAsia="Segoe UI" w:hAnsi="Segoe UI"/>
          <w:color w:val="1F2937"/>
          <w:sz w:val="22"/>
          <w:szCs w:val="22"/>
        </w:rPr>
        <w:t xml:space="preserve">सर्वोच्च न्यायालयाच्या ५ न्यायाधीशांच्या घटनापीठाने ५०% आरक्षण मर्यादेच्या आधारावर कायदा रद्दबातल ठरवला.</w:t>
      </w:r>
    </w:p>
    <w:p>
      <w:pPr>
        <w:pStyle w:val="ListParagraph"/>
        <w:numPr>
          <w:ilvl w:val="0"/>
          <w:numId w:val="1"/>
        </w:numPr>
        <w:spacing w:after="60" w:before="40" w:line="260"/>
      </w:pPr>
      <w:r>
        <w:rPr>
          <w:rFonts w:ascii="Segoe UI" w:cs="Segoe UI" w:eastAsia="Segoe UI" w:hAnsi="Segoe UI"/>
          <w:b/>
          <w:bCs/>
          <w:color w:val="C2410C"/>
          <w:sz w:val="22"/>
          <w:szCs w:val="22"/>
        </w:rPr>
        <w:t xml:space="preserve">शिंदे समिती (२०२३-२४): </w:t>
      </w:r>
      <w:r>
        <w:rPr>
          <w:rFonts w:ascii="Segoe UI" w:cs="Segoe UI" w:eastAsia="Segoe UI" w:hAnsi="Segoe UI"/>
          <w:color w:val="1F2937"/>
          <w:sz w:val="22"/>
          <w:szCs w:val="22"/>
        </w:rPr>
        <w:t xml:space="preserve">न्या. संदीप शिंदे समितीने निजामकालीन मोडी लिपीतील कुणबी नोंदी शोधून लाखो कुटुंबांना जात प्रमाणपत्र मिळवून दिले.</w:t>
      </w:r>
    </w:p>
    <w:p>
      <w:pPr>
        <w:pStyle w:val="ListParagraph"/>
        <w:numPr>
          <w:ilvl w:val="0"/>
          <w:numId w:val="1"/>
        </w:numPr>
        <w:spacing w:after="60" w:before="40" w:line="260"/>
      </w:pPr>
      <w:r>
        <w:rPr>
          <w:rFonts w:ascii="Segoe UI" w:cs="Segoe UI" w:eastAsia="Segoe UI" w:hAnsi="Segoe UI"/>
          <w:b/>
          <w:bCs/>
          <w:color w:val="C2410C"/>
          <w:sz w:val="22"/>
          <w:szCs w:val="22"/>
        </w:rPr>
        <w:t xml:space="preserve">सद्यस्थिती (२०२४-२६): </w:t>
      </w:r>
      <w:r>
        <w:rPr>
          <w:rFonts w:ascii="Segoe UI" w:cs="Segoe UI" w:eastAsia="Segoe UI" w:hAnsi="Segoe UI"/>
          <w:color w:val="1F2937"/>
          <w:sz w:val="22"/>
          <w:szCs w:val="22"/>
        </w:rPr>
        <w:t xml:space="preserve">महाराष्ट्र विधिमंडळाने विशेष अधिवेशनात १०% स्वतंत्र सामाजिक आरक्षण कायदा संमत केला.</w:t>
      </w:r>
    </w:p>
    <w:p>
      <w:pPr>
        <w:pStyle w:val="Heading2"/>
        <w:spacing w:after="120" w:before="260"/>
      </w:pPr>
      <w:r>
        <w:rPr>
          <w:rFonts w:ascii="Segoe UI" w:cs="Segoe UI" w:eastAsia="Segoe UI" w:hAnsi="Segoe UI"/>
          <w:b/>
          <w:bCs/>
          <w:color w:val="EA580C"/>
          <w:sz w:val="28"/>
          <w:szCs w:val="28"/>
        </w:rPr>
        <w:t xml:space="preserve">४.४ सारथी संस्था व अण्णासाहेब पाटील महामंडळ यशाचे दीपस्तंभ</w:t>
      </w:r>
    </w:p>
    <w:p>
      <w:pPr>
        <w:spacing w:after="120" w:before="60" w:line="276"/>
        <w:jc w:val="left"/>
      </w:pPr>
      <w:r>
        <w:rPr>
          <w:rFonts w:ascii="Segoe UI" w:cs="Segoe UI" w:eastAsia="Segoe UI" w:hAnsi="Segoe UI"/>
          <w:b w:val="false"/>
          <w:bCs w:val="false"/>
          <w:i w:val="false"/>
          <w:iCs w:val="false"/>
          <w:color w:val="1F2937"/>
          <w:sz w:val="22"/>
          <w:szCs w:val="22"/>
        </w:rPr>
        <w:t xml:space="preserve">मोर्च्यांच्या रेट्यातून समाजात दोन अतिशय सशक्त संस्था उभ्या राहिल्या:</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सारथी (SARTHI): </w:t>
      </w:r>
      <w:r>
        <w:rPr>
          <w:rFonts w:ascii="Segoe UI" w:cs="Segoe UI" w:eastAsia="Segoe UI" w:hAnsi="Segoe UI"/>
          <w:color w:val="1F2937"/>
          <w:sz w:val="22"/>
          <w:szCs w:val="22"/>
        </w:rPr>
        <w:t xml:space="preserve">छत्रपती शाहू महाराज संशोधन, प्रशिक्षण व मानव विकास संस्था (SARTHI). पुणे येथे मुख्यालय असलेली ही संस्था मराठा, कुणबी समाजातील संशोधक विद्यार्थ्यांना दरमहा २५ ते ३५ हजार रुपयांची फेलोशिप (CSMNRF), UPSC व MPSC दिल्ली व पुण्यातील नामांकित संस्थांमध्ये मोफत निवासी कोचिंग, आणि कौशल्य प्रशिक्षण देते.</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अण्णासाहेब पाटील महामंडळ: </w:t>
      </w:r>
      <w:r>
        <w:rPr>
          <w:rFonts w:ascii="Segoe UI" w:cs="Segoe UI" w:eastAsia="Segoe UI" w:hAnsi="Segoe UI"/>
          <w:color w:val="1F2937"/>
          <w:sz w:val="22"/>
          <w:szCs w:val="22"/>
        </w:rPr>
        <w:t xml:space="preserve">अण्णासाहेब पाटील आर्थिक मागास विकास महामंडळ. मराठा तरुणांना उद्योग उभा करण्यासाठी १५ लाख रुपयांपर्यंतच्या बँक कर्जावरील संपूर्ण १२% व्याज शासन महामंडळामार्फत भरते. या योजनेतून आजवर १ लाखांहून अधिक मराठा तरुणांनी ट्रॅव्हल्स, हॉटेल, उत्पादन, ॲग्रो-प्रोसेसिंग आणि आयटी कंपन्या सुरू केल्या आहेत.</w:t>
      </w:r>
    </w:p>
    <w:p>
      <w:r>
        <w:br w:type="page"/>
      </w:r>
    </w:p>
    <w:p>
      <w:pPr>
        <w:pStyle w:val="Heading1"/>
        <w:spacing w:after="160" w:before="360"/>
      </w:pPr>
      <w:r>
        <w:rPr>
          <w:rFonts w:ascii="Segoe UI" w:cs="Segoe UI" w:eastAsia="Segoe UI" w:hAnsi="Segoe UI"/>
          <w:b/>
          <w:bCs/>
          <w:color w:val="3D0D0D"/>
          <w:sz w:val="34"/>
          <w:szCs w:val="34"/>
        </w:rPr>
        <w:t xml:space="preserve">प्रकरण ५: कनेक्ट मराठा डिजिटल इकोसिस्टम व स्मार्ट कार्ड</w:t>
      </w:r>
    </w:p>
    <w:p>
      <w:pPr>
        <w:pStyle w:val="Heading2"/>
        <w:spacing w:after="120" w:before="260"/>
      </w:pPr>
      <w:r>
        <w:rPr>
          <w:rFonts w:ascii="Segoe UI" w:cs="Segoe UI" w:eastAsia="Segoe UI" w:hAnsi="Segoe UI"/>
          <w:b/>
          <w:bCs/>
          <w:color w:val="EA580C"/>
          <w:sz w:val="28"/>
          <w:szCs w:val="28"/>
        </w:rPr>
        <w:t xml:space="preserve">५.१ डिजिटल सार्वभौमत्वाची संकल्पना व प्लॅटफॉर्म आर्किटेक्चर</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 (Connect Maratha) हे केवळ एक संकेतस्थळ किंवा ॲप नसून ती समाजाची डिजिटल पायाभूत सुविधा (Digital Public Infrastructure) आहे. डेटा हे २१ व्या शतकातील नवे तेल आणि संपत्ती आहे. समाजाचा संवेदनशील डेटा कोणत्याही परकीय किंवा खाजगी कॉर्पोरेटच्या हाती न जाता पूर्णपणे स्वायत्त, स्वदेशी आणि सुरक्षित सर्व्हरवर राहावा या दृष्टीने ही प्रणाली विकसित करण्यात आली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2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घटक (Component)</w:t>
            </w:r>
          </w:p>
        </w:tc>
        <w:tc>
          <w:tcPr>
            <w:tcW w:type="pct" w:w="2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वापरलेले तंत्रज्ञान (Stack)</w:t>
            </w:r>
          </w:p>
        </w:tc>
        <w:tc>
          <w:tcPr>
            <w:tcW w:type="pct" w:w="5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कार्य व वैशिष्ट्ये (Functions)</w:t>
            </w:r>
          </w:p>
        </w:tc>
      </w:tr>
      <w:tr>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घटक (Component)</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तंत्रज्ञान (Technology Stack)</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कार्य व वैशिष्ट्ये (Function &amp; Features)</w:t>
            </w:r>
          </w:p>
        </w:tc>
      </w:tr>
      <w:tr>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फ्रंटएंड यूजर इंटरफेस</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Vite 6.0 + React 18 + Vanilla CSS</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अत्यंत वेगवान (Sub-second load), मोबाईल-फ्रेंडली आणि सुरेख डिझाइन.</w:t>
            </w:r>
          </w:p>
        </w:tc>
      </w:tr>
      <w:tr>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बॅकएंड सर्व्हिसेस</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Node.js (ESM) + Express Gateway</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मायक्रोसर्व्हिसेस आर्किटेक्चर, सुरक्षित RESTful APIs आणि टोकन ऑथेंटिकेशन.</w:t>
            </w:r>
          </w:p>
        </w:tc>
      </w:tr>
      <w:tr>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डेटाबेस व स्टोरेज</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Encrypted CMDB + PostgreSQL 16</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AES-256 बिट एन्क्रिप्शन, रिडंडंट क्लाउड बॅकअप्स आणि ऑडिट ट्रेल.</w:t>
            </w:r>
          </w:p>
        </w:tc>
      </w:tr>
      <w:tr>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सुरक्षा व अनुपालन</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DPDP Act 2023 Compliant Gateway</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वापरकर्त्यांच्या संमतीशिवाय डेटा शेअरिंग नाही; संपूर्ण गोपनीयता संरक्षण.</w:t>
            </w:r>
          </w:p>
        </w:tc>
      </w:tr>
      <w:tr>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ऑफलाइन क्षमता</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Progressive Web App (PWA) Engine</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ग्रामीण भागात इंटरनेट नसतानाही कार्ड पडताळणी व फॉर्म सेव्हिंग सुविधा.</w:t>
            </w:r>
          </w:p>
        </w:tc>
      </w:tr>
    </w:tbl>
    <w:p>
      <w:pPr>
        <w:pStyle w:val="Heading2"/>
        <w:spacing w:after="120" w:before="260"/>
      </w:pPr>
      <w:r>
        <w:rPr>
          <w:rFonts w:ascii="Segoe UI" w:cs="Segoe UI" w:eastAsia="Segoe UI" w:hAnsi="Segoe UI"/>
          <w:b/>
          <w:bCs/>
          <w:color w:val="EA580C"/>
          <w:sz w:val="28"/>
          <w:szCs w:val="28"/>
        </w:rPr>
        <w:t xml:space="preserve">५.२ डिजिटल मेंबर स्मार्ट कार्ड: सुरक्षा व कार्यपद्धती</w:t>
      </w:r>
    </w:p>
    <w:p>
      <w:pPr>
        <w:spacing w:after="120" w:before="60" w:line="276"/>
        <w:jc w:val="left"/>
      </w:pPr>
      <w:r>
        <w:rPr>
          <w:rFonts w:ascii="Segoe UI" w:cs="Segoe UI" w:eastAsia="Segoe UI" w:hAnsi="Segoe UI"/>
          <w:b w:val="false"/>
          <w:bCs w:val="false"/>
          <w:i w:val="false"/>
          <w:iCs w:val="false"/>
          <w:color w:val="1F2937"/>
          <w:sz w:val="22"/>
          <w:szCs w:val="22"/>
        </w:rPr>
        <w:t xml:space="preserve">प्रत्येक नोंदणीकृत सदस्याला एक अत्याधुनिक 3D डिजिटल स्मार्ट कार्ड प्रदान केले जाते. हे कार्ड खालील वैशिष्ट्यांनी सुसज्ज आहे:</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रॉयल मरून व सुवर्ण डिझाइन: </w:t>
      </w:r>
      <w:r>
        <w:rPr>
          <w:rFonts w:ascii="Segoe UI" w:cs="Segoe UI" w:eastAsia="Segoe UI" w:hAnsi="Segoe UI"/>
          <w:color w:val="1F2937"/>
          <w:sz w:val="22"/>
          <w:szCs w:val="22"/>
        </w:rPr>
        <w:t xml:space="preserve">रॉयल मरून (#3D0D0D) ते डार्क रेड ग्रेडियंट, सोन्यासारखी बॉर्डर आणि शिवकालीन अष्टकोनी राजमुद्रा.</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अँटी-काउंटरफीट मायक्रोचिप: </w:t>
      </w:r>
      <w:r>
        <w:rPr>
          <w:rFonts w:ascii="Segoe UI" w:cs="Segoe UI" w:eastAsia="Segoe UI" w:hAnsi="Segoe UI"/>
          <w:color w:val="1F2937"/>
          <w:sz w:val="22"/>
          <w:szCs w:val="22"/>
        </w:rPr>
        <w:t xml:space="preserve">कार्डच्या डाव्या बाजूला सुरक्षित स्मार्ट कार्ड मायक्रोचिप सिस्टिम, जी डिजिटल ओळख दर्शवते.</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डायनॅमिक सुरक्षा QR: </w:t>
      </w:r>
      <w:r>
        <w:rPr>
          <w:rFonts w:ascii="Segoe UI" w:cs="Segoe UI" w:eastAsia="Segoe UI" w:hAnsi="Segoe UI"/>
          <w:color w:val="1F2937"/>
          <w:sz w:val="22"/>
          <w:szCs w:val="22"/>
        </w:rPr>
        <w:t xml:space="preserve">प्रत्येक कार्डवर अद्वितीय SHA-256 कूटबद्ध QR कोड, जो स्कॅन करताच सदस्याचे नाव, जिल्हा व वैधता पडताळतो.</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लेझर स्कॅनर व व्हॅलिडेशन: </w:t>
      </w:r>
      <w:r>
        <w:rPr>
          <w:rFonts w:ascii="Segoe UI" w:cs="Segoe UI" w:eastAsia="Segoe UI" w:hAnsi="Segoe UI"/>
          <w:color w:val="1F2937"/>
          <w:sz w:val="22"/>
          <w:szCs w:val="22"/>
        </w:rPr>
        <w:t xml:space="preserve">ॲनिमेटेड हिरवी लेझर बीम आणि ऑडिओ-व्हिज्युअल बीप सिस्टिमद्वारे सभागृह वा कार्यक्रमात त्वरित उपस्थिती नोंद.</w:t>
      </w:r>
    </w:p>
    <w:p>
      <w:pPr>
        <w:pStyle w:val="ListParagraph"/>
        <w:numPr>
          <w:ilvl w:val="0"/>
          <w:numId w:val="1"/>
        </w:numPr>
        <w:spacing w:after="60" w:before="40" w:line="260"/>
      </w:pPr>
      <w:r>
        <w:rPr>
          <w:rFonts w:ascii="Segoe UI" w:cs="Segoe UI" w:eastAsia="Segoe UI" w:hAnsi="Segoe UI"/>
          <w:b/>
          <w:bCs/>
          <w:color w:val="C2410C"/>
          <w:sz w:val="22"/>
          <w:szCs w:val="22"/>
        </w:rPr>
        <w:t xml:space="preserve">५. डाउनलोड व शेअरिंग: </w:t>
      </w:r>
      <w:r>
        <w:rPr>
          <w:rFonts w:ascii="Segoe UI" w:cs="Segoe UI" w:eastAsia="Segoe UI" w:hAnsi="Segoe UI"/>
          <w:color w:val="1F2937"/>
          <w:sz w:val="22"/>
          <w:szCs w:val="22"/>
        </w:rPr>
        <w:t xml:space="preserve">वापरकर्ता आपले कार्ड एका क्लिकवर हाय-रिझोल्यूशन PDF किंवा व्हर्च्युअल वॉलेटमध्ये डाउनलोड करू शकतो.</w:t>
      </w:r>
    </w:p>
    <w:p>
      <w:r>
        <w:br w:type="page"/>
      </w:r>
    </w:p>
    <w:p>
      <w:pPr>
        <w:pStyle w:val="Heading1"/>
        <w:spacing w:after="160" w:before="360"/>
      </w:pPr>
      <w:r>
        <w:rPr>
          <w:rFonts w:ascii="Segoe UI" w:cs="Segoe UI" w:eastAsia="Segoe UI" w:hAnsi="Segoe UI"/>
          <w:b/>
          <w:bCs/>
          <w:color w:val="3D0D0D"/>
          <w:sz w:val="34"/>
          <w:szCs w:val="34"/>
        </w:rPr>
        <w:t xml:space="preserve">प्रकरण ६: एंटरप्राइज रोल-बेस्ड CRM सिस्टिम</w:t>
      </w:r>
    </w:p>
    <w:p>
      <w:pPr>
        <w:pStyle w:val="Heading2"/>
        <w:spacing w:after="120" w:before="260"/>
      </w:pPr>
      <w:r>
        <w:rPr>
          <w:rFonts w:ascii="Segoe UI" w:cs="Segoe UI" w:eastAsia="Segoe UI" w:hAnsi="Segoe UI"/>
          <w:b/>
          <w:bCs/>
          <w:color w:val="EA580C"/>
          <w:sz w:val="28"/>
          <w:szCs w:val="28"/>
        </w:rPr>
        <w:t xml:space="preserve">६.१ सहा मुख्य प्रशासकीय भूमिका व कार्यपद्धती</w:t>
      </w:r>
    </w:p>
    <w:p>
      <w:pPr>
        <w:spacing w:after="120" w:before="60" w:line="276"/>
        <w:jc w:val="left"/>
      </w:pPr>
      <w:r>
        <w:rPr>
          <w:rFonts w:ascii="Segoe UI" w:cs="Segoe UI" w:eastAsia="Segoe UI" w:hAnsi="Segoe UI"/>
          <w:b w:val="false"/>
          <w:bCs w:val="false"/>
          <w:i w:val="false"/>
          <w:iCs w:val="false"/>
          <w:color w:val="1F2937"/>
          <w:sz w:val="22"/>
          <w:szCs w:val="22"/>
        </w:rPr>
        <w:t xml:space="preserve">संस्थेचे कामकाज पारदर्शक, शिस्तबद्ध आणि गतिमान चालण्यासाठी कनेक्ट मराठा CRM मध्ये ६ मुख्य भूमिका निश्चित केल्या आहेत:</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tblGrid>
      <w:tr>
        <w:trPr>
          <w:tblHeader/>
        </w:trPr>
        <w:tc>
          <w:tcPr>
            <w:tcW w:type="pct" w:w="1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भूमिका (Role)</w:t>
            </w:r>
          </w:p>
        </w:tc>
        <w:tc>
          <w:tcPr>
            <w:tcW w:type="pct" w:w="2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पदनाम (Title)</w:t>
            </w:r>
          </w:p>
        </w:tc>
        <w:tc>
          <w:tcPr>
            <w:tcW w:type="pct" w:w="2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कार्यक्षेत्र (Scope)</w:t>
            </w:r>
          </w:p>
        </w:tc>
        <w:tc>
          <w:tcPr>
            <w:tcW w:type="pct" w:w="3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जबाबदाऱ्या (Responsibilities)</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भूमिका (Role)</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पदनाम (Designation)</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कार्यक्षेत्र (Scope)</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दैनंदिन जबाबदाऱ्या व मुख्य अधिकार</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1</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केंद्रीय सुपर ॲडमिन (Super Admin)</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समग्र महाराष्ट्र व जागतिक चॅप्टर्स</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वापरकर्ता व्यवस्थापन, सिस्टिम ऑडिट, डेटाबेस बॅकअप, 2FA सिक्युरिटी.</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2</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कार्याध्यक्ष / राज्य अध्यक्ष (Executive CEO)</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महसूल विभाग व कोटींचे प्रकल्प</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B2B धोरणात्मक करार, MoUs, विभागीय प्रगती आढावा, उच्चस्तरीय समन्वय.</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3</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जिल्हा समन्वयक (District President)</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जिल्हा कार्यक्षेत्र (३६ जिल्हे)</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स्थानिक सदस्यांची KYC पडताळणी, तालुका समित्यांचे संचालन, स्थानिक तक्रारी.</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4</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चॅप्टर अध्यक्ष (Chapter President)</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स्थानिक बिझनेस संगम मंडळ</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साप्ताहिक ब्रेकफास्ट बैठका, रेफरल्स देवाणघेवाण, उद्योग नेटवर्किंग.</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5</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मदत कक्ष ऑपरेटर (24x7 Helpdesk)</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नागरिक सेवा व आपत्कालीन कक्ष</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तक्रार नोंदणी, हॉस्पिटल बेड सहाय्य, कायदेशीर सल्ला, तिकीट ट्रॅकिंग.</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6</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सेवा स्वयंसेवक (Seva Volunteer)</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प्रत्यक्ष मैदानी कार्य व गड संवर्धन</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दुर्ग स्वच्छता, रक्तदान शिबिरे, सभा नियोजन, गरजूंपर्यंत थेट मदत.</w:t>
            </w:r>
          </w:p>
        </w:tc>
      </w:tr>
    </w:tbl>
    <w:p>
      <w:pPr>
        <w:pStyle w:val="Heading2"/>
        <w:spacing w:after="120" w:before="260"/>
      </w:pPr>
      <w:r>
        <w:rPr>
          <w:rFonts w:ascii="Segoe UI" w:cs="Segoe UI" w:eastAsia="Segoe UI" w:hAnsi="Segoe UI"/>
          <w:b/>
          <w:bCs/>
          <w:color w:val="EA580C"/>
          <w:sz w:val="28"/>
          <w:szCs w:val="28"/>
        </w:rPr>
        <w:t xml:space="preserve">६.२ पांढरा आणि नारंगी रंगसंगतीचा अधिकृत कॉर्पोरेट नियम</w:t>
      </w:r>
    </w:p>
    <w:p>
      <w:pPr>
        <w:spacing w:after="120" w:before="60" w:line="276"/>
        <w:jc w:val="left"/>
      </w:pPr>
      <w:r>
        <w:rPr>
          <w:rFonts w:ascii="Segoe UI" w:cs="Segoe UI" w:eastAsia="Segoe UI" w:hAnsi="Segoe UI"/>
          <w:b w:val="false"/>
          <w:bCs w:val="false"/>
          <w:i w:val="false"/>
          <w:iCs w:val="false"/>
          <w:color w:val="1F2937"/>
          <w:sz w:val="22"/>
          <w:szCs w:val="22"/>
        </w:rPr>
        <w:t xml:space="preserve">CRM सिस्टिमसाठी केवळ पांढरा (#FFFFFF, #FFF7ED) आणि भगवा/नारंगी (#EA580C, #C2410C, #FED7AA, #9A3412) हेच अधिकृत रंग आहेत. डॅशबोर्डवर काम करणाऱ्या अधिकाऱ्यांना डोळ्यांवर ताण येऊ नये आणि सिस्टिम अत्यंत स्वच्छ, व्यावसायिक व आधुनिक दिसावी हा यामागील उद्देश आहे. निळा, काळा किंवा इतर अनावश्यक रंग टाळून केवळ भगव्या आणि पांढऱ्या छटांमध्ये संपूर्ण सिस्टिम कार्यरत आहे.</w:t>
      </w:r>
    </w:p>
    <w:p>
      <w:r>
        <w:br w:type="page"/>
      </w:r>
    </w:p>
    <w:p>
      <w:pPr>
        <w:pStyle w:val="Heading1"/>
        <w:spacing w:after="160" w:before="360"/>
      </w:pPr>
      <w:r>
        <w:rPr>
          <w:rFonts w:ascii="Segoe UI" w:cs="Segoe UI" w:eastAsia="Segoe UI" w:hAnsi="Segoe UI"/>
          <w:b/>
          <w:bCs/>
          <w:color w:val="3D0D0D"/>
          <w:sz w:val="34"/>
          <w:szCs w:val="34"/>
        </w:rPr>
        <w:t xml:space="preserve">प्रकरण ७: युनिव्हर्सल ७-मितीय ॲनालिटिक्स व अहवाल प्रणाली</w:t>
      </w:r>
    </w:p>
    <w:p>
      <w:pPr>
        <w:pStyle w:val="Heading2"/>
        <w:spacing w:after="120" w:before="260"/>
      </w:pPr>
      <w:r>
        <w:rPr>
          <w:rFonts w:ascii="Segoe UI" w:cs="Segoe UI" w:eastAsia="Segoe UI" w:hAnsi="Segoe UI"/>
          <w:b/>
          <w:bCs/>
          <w:color w:val="EA580C"/>
          <w:sz w:val="28"/>
          <w:szCs w:val="28"/>
        </w:rPr>
        <w:t xml:space="preserve">७.१ सात परिमाणांची रचना व प्रशासकीय गरज</w:t>
      </w:r>
    </w:p>
    <w:p>
      <w:pPr>
        <w:spacing w:after="120" w:before="60" w:line="276"/>
        <w:jc w:val="left"/>
      </w:pPr>
      <w:r>
        <w:rPr>
          <w:rFonts w:ascii="Segoe UI" w:cs="Segoe UI" w:eastAsia="Segoe UI" w:hAnsi="Segoe UI"/>
          <w:b w:val="false"/>
          <w:bCs w:val="false"/>
          <w:i w:val="false"/>
          <w:iCs w:val="false"/>
          <w:color w:val="1F2937"/>
          <w:sz w:val="22"/>
          <w:szCs w:val="22"/>
        </w:rPr>
        <w:t xml:space="preserve">कोणत्याही मोठ्या सामाजिक किंवा व्यावसायिक संस्थेत अचूक अहवाल असणे हे यशाचे गमक असते. कनेक्ट मराठाच्या प्रत्येक अहवालात खालील ७ घटकांची नोंद अनिवार्य करण्यात आली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2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परिमाण (Dimension)</w:t>
            </w:r>
          </w:p>
        </w:tc>
        <w:tc>
          <w:tcPr>
            <w:tcW w:type="pct" w:w="3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नमुना मूल्ये (Values)</w:t>
            </w:r>
          </w:p>
        </w:tc>
        <w:tc>
          <w:tcPr>
            <w:tcW w:type="pct" w:w="4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प्रशासकीय गरज (Administrative Value)</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वर्ष (Year)</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2024, 2025, 2026...</w:t>
            </w:r>
          </w:p>
        </w:tc>
        <w:tc>
          <w:tcPr>
            <w:tcW w:type="pct" w:w="4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वार्षिक तुलना, पंचवार्षिक प्रगती आणि वाढीचा दर अचूक मोजणे.</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महिना (Month)</w:t>
            </w:r>
          </w:p>
        </w:tc>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01 (जानेवारी) ते 12 (डिसेंबर)</w:t>
            </w:r>
          </w:p>
        </w:tc>
        <w:tc>
          <w:tcPr>
            <w:tcW w:type="pct" w:w="4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मासिक उद्दिष्टे, वित्तीय तिमाही ताळेबंद आणि हंगामी कल समजणे.</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आठवडा (Week)</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Week 01 ते Week 52</w:t>
            </w:r>
          </w:p>
        </w:tc>
        <w:tc>
          <w:tcPr>
            <w:tcW w:type="pct" w:w="4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साप्ताहिक बिझनेस संगम बैठकांची उलाढाल व उपस्थिती ट्रॅक करणे.</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दिवस (Day)</w:t>
            </w:r>
          </w:p>
        </w:tc>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Day 01 ते Day 31</w:t>
            </w:r>
          </w:p>
        </w:tc>
        <w:tc>
          <w:tcPr>
            <w:tcW w:type="pct" w:w="4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दैनंदिन सदस्य नोंदणी, देणग्या आणि हेल्पलाईनवरील कॉल्सचे विश्लेषण.</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युझर आयडी (User ID)</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CM-10291, ADM-02, CEO-01...</w:t>
            </w:r>
          </w:p>
        </w:tc>
        <w:tc>
          <w:tcPr>
            <w:tcW w:type="pct" w:w="4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 नोंदीचे संपूर्ण ऑडिट ट्रेल; कोणत्या अधिकाऱ्याने काम केले याची नोंद.</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राज्य (State)</w:t>
            </w:r>
          </w:p>
        </w:tc>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महाराष्ट्र, कर्नाटक, गोवा, गुजरात...</w:t>
            </w:r>
          </w:p>
        </w:tc>
        <w:tc>
          <w:tcPr>
            <w:tcW w:type="pct" w:w="4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राज्यनिहाय विस्तार आणि सीमाभागातील मराठी बांधवांची स्थिती.</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शहर / जिल्हा (City)</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मुंबई, सातारा, कोल्हापूर...</w:t>
            </w:r>
          </w:p>
        </w:tc>
        <w:tc>
          <w:tcPr>
            <w:tcW w:type="pct" w:w="4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स्थानिक तालुका व जिल्हानिहाय सूक्ष्म मूल्यमापन.</w:t>
            </w:r>
          </w:p>
        </w:tc>
      </w:tr>
    </w:tbl>
    <w:p>
      <w:pPr>
        <w:pStyle w:val="Heading2"/>
        <w:spacing w:after="120" w:before="260"/>
      </w:pPr>
      <w:r>
        <w:rPr>
          <w:rFonts w:ascii="Segoe UI" w:cs="Segoe UI" w:eastAsia="Segoe UI" w:hAnsi="Segoe UI"/>
          <w:b/>
          <w:bCs/>
          <w:color w:val="EA580C"/>
          <w:sz w:val="28"/>
          <w:szCs w:val="28"/>
        </w:rPr>
        <w:t xml:space="preserve">७.२ थेट कार्यक्षमता: रिअल-टाइम कॅल्क्युलेशन व CSV एक्सपोर्ट</w:t>
      </w:r>
    </w:p>
    <w:p>
      <w:pPr>
        <w:spacing w:after="120" w:before="60" w:line="276"/>
        <w:jc w:val="left"/>
      </w:pPr>
      <w:r>
        <w:rPr>
          <w:rFonts w:ascii="Segoe UI" w:cs="Segoe UI" w:eastAsia="Segoe UI" w:hAnsi="Segoe UI"/>
          <w:b w:val="false"/>
          <w:bCs w:val="false"/>
          <w:i w:val="false"/>
          <w:iCs w:val="false"/>
          <w:color w:val="1F2937"/>
          <w:sz w:val="22"/>
          <w:szCs w:val="22"/>
        </w:rPr>
        <w:t xml:space="preserve">प्रशासक जेव्हा वर्षाचा, शहराचा किंवा युझर आयडीचा फिल्टर निवडतो, तेव्हा खालील सर्व आकडे एका सेकंदात स्वयंचलित बदलतात:</w:t>
      </w:r>
    </w:p>
    <w:p>
      <w:pPr>
        <w:pStyle w:val="ListParagraph"/>
        <w:numPr>
          <w:ilvl w:val="0"/>
          <w:numId w:val="1"/>
        </w:numPr>
        <w:spacing w:after="60" w:before="40" w:line="260"/>
      </w:pPr>
      <w:r>
        <w:rPr>
          <w:rFonts w:ascii="Segoe UI" w:cs="Segoe UI" w:eastAsia="Segoe UI" w:hAnsi="Segoe UI"/>
          <w:b/>
          <w:bCs/>
          <w:color w:val="C2410C"/>
          <w:sz w:val="22"/>
          <w:szCs w:val="22"/>
        </w:rPr>
        <w:t xml:space="preserve">एकूण नोंदी (Total Count): </w:t>
      </w:r>
      <w:r>
        <w:rPr>
          <w:rFonts w:ascii="Segoe UI" w:cs="Segoe UI" w:eastAsia="Segoe UI" w:hAnsi="Segoe UI"/>
          <w:color w:val="1F2937"/>
          <w:sz w:val="22"/>
          <w:szCs w:val="22"/>
        </w:rPr>
        <w:t xml:space="preserve">निवडलेल्या निकषांमधील एकूण नोंदणीकृत रेकॉर्ड्सची अचूक संख्या.</w:t>
      </w:r>
    </w:p>
    <w:p>
      <w:pPr>
        <w:pStyle w:val="ListParagraph"/>
        <w:numPr>
          <w:ilvl w:val="0"/>
          <w:numId w:val="1"/>
        </w:numPr>
        <w:spacing w:after="60" w:before="40" w:line="260"/>
      </w:pPr>
      <w:r>
        <w:rPr>
          <w:rFonts w:ascii="Segoe UI" w:cs="Segoe UI" w:eastAsia="Segoe UI" w:hAnsi="Segoe UI"/>
          <w:b/>
          <w:bCs/>
          <w:color w:val="C2410C"/>
          <w:sz w:val="22"/>
          <w:szCs w:val="22"/>
        </w:rPr>
        <w:t xml:space="preserve">यशस्वी नोंदी (Closed / Won): </w:t>
      </w:r>
      <w:r>
        <w:rPr>
          <w:rFonts w:ascii="Segoe UI" w:cs="Segoe UI" w:eastAsia="Segoe UI" w:hAnsi="Segoe UI"/>
          <w:color w:val="1F2937"/>
          <w:sz w:val="22"/>
          <w:szCs w:val="22"/>
        </w:rPr>
        <w:t xml:space="preserve">पूर्ण झालेले सौदे, मंजूर झालेले अर्ज किंवा यशस्वी तक्रार निवारण संख्या.</w:t>
      </w:r>
    </w:p>
    <w:p>
      <w:pPr>
        <w:pStyle w:val="ListParagraph"/>
        <w:numPr>
          <w:ilvl w:val="0"/>
          <w:numId w:val="1"/>
        </w:numPr>
        <w:spacing w:after="60" w:before="40" w:line="260"/>
      </w:pPr>
      <w:r>
        <w:rPr>
          <w:rFonts w:ascii="Segoe UI" w:cs="Segoe UI" w:eastAsia="Segoe UI" w:hAnsi="Segoe UI"/>
          <w:b/>
          <w:bCs/>
          <w:color w:val="C2410C"/>
          <w:sz w:val="22"/>
          <w:szCs w:val="22"/>
        </w:rPr>
        <w:t xml:space="preserve">एकूण मूल्य (Total Aggregate ₹): </w:t>
      </w:r>
      <w:r>
        <w:rPr>
          <w:rFonts w:ascii="Segoe UI" w:cs="Segoe UI" w:eastAsia="Segoe UI" w:hAnsi="Segoe UI"/>
          <w:color w:val="1F2937"/>
          <w:sz w:val="22"/>
          <w:szCs w:val="22"/>
        </w:rPr>
        <w:t xml:space="preserve">निवडलेल्या कालावधीतील एकूण रुपयांची उलाढाल किंवा देणग्यांची अचूक बेरीज.</w:t>
      </w:r>
    </w:p>
    <w:p>
      <w:pPr>
        <w:pStyle w:val="ListParagraph"/>
        <w:numPr>
          <w:ilvl w:val="0"/>
          <w:numId w:val="1"/>
        </w:numPr>
        <w:spacing w:after="60" w:before="40" w:line="260"/>
      </w:pPr>
      <w:r>
        <w:rPr>
          <w:rFonts w:ascii="Segoe UI" w:cs="Segoe UI" w:eastAsia="Segoe UI" w:hAnsi="Segoe UI"/>
          <w:b/>
          <w:bCs/>
          <w:color w:val="C2410C"/>
          <w:sz w:val="22"/>
          <w:szCs w:val="22"/>
        </w:rPr>
        <w:t xml:space="preserve">थेट CSV डाऊनलोड: </w:t>
      </w:r>
      <w:r>
        <w:rPr>
          <w:rFonts w:ascii="Segoe UI" w:cs="Segoe UI" w:eastAsia="Segoe UI" w:hAnsi="Segoe UI"/>
          <w:color w:val="1F2937"/>
          <w:sz w:val="22"/>
          <w:szCs w:val="22"/>
        </w:rPr>
        <w:t xml:space="preserve">एका क्लिकवर संपूर्ण डेटा एक्सेल किंवा CSV फॉरमॅटमध्ये डाऊनलोड करण्याची सुविधा.</w:t>
      </w:r>
    </w:p>
    <w:p>
      <w:r>
        <w:br w:type="page"/>
      </w:r>
    </w:p>
    <w:p>
      <w:pPr>
        <w:pStyle w:val="Heading1"/>
        <w:spacing w:after="160" w:before="360"/>
      </w:pPr>
      <w:r>
        <w:rPr>
          <w:rFonts w:ascii="Segoe UI" w:cs="Segoe UI" w:eastAsia="Segoe UI" w:hAnsi="Segoe UI"/>
          <w:b/>
          <w:bCs/>
          <w:color w:val="3D0D0D"/>
          <w:sz w:val="34"/>
          <w:szCs w:val="34"/>
        </w:rPr>
        <w:t xml:space="preserve">प्रकरण ८: बिझनेस संगम व आर्थिक सक्षमीकरण महाजाळे</w:t>
      </w:r>
    </w:p>
    <w:p>
      <w:pPr>
        <w:pStyle w:val="Heading2"/>
        <w:spacing w:after="120" w:before="260"/>
      </w:pPr>
      <w:r>
        <w:rPr>
          <w:rFonts w:ascii="Segoe UI" w:cs="Segoe UI" w:eastAsia="Segoe UI" w:hAnsi="Segoe UI"/>
          <w:b/>
          <w:bCs/>
          <w:color w:val="EA580C"/>
          <w:sz w:val="28"/>
          <w:szCs w:val="28"/>
        </w:rPr>
        <w:t xml:space="preserve">८.१ बिझनेस संगमची संकल्पना व गरज</w:t>
      </w:r>
    </w:p>
    <w:p>
      <w:pPr>
        <w:spacing w:after="120" w:before="60" w:line="276"/>
        <w:jc w:val="left"/>
      </w:pPr>
      <w:r>
        <w:rPr>
          <w:rFonts w:ascii="Segoe UI" w:cs="Segoe UI" w:eastAsia="Segoe UI" w:hAnsi="Segoe UI"/>
          <w:b w:val="false"/>
          <w:bCs w:val="false"/>
          <w:i w:val="false"/>
          <w:iCs w:val="false"/>
          <w:color w:val="1F2937"/>
          <w:sz w:val="22"/>
          <w:szCs w:val="22"/>
        </w:rPr>
        <w:t xml:space="preserve">मराठा समाजाने शेती आणि सरकारी नोकऱ्यांपलीकडे जाऊन उद्योग, व्यापार, उत्पादन आणि तंत्रज्ञान क्षेत्रात स्वतःचे साम्राज्य उभे केले पाहिजे. जो समाज आर्थिकदृष्ट्या संपन्न असतो, तोच स्वाभिमानाने ताठ मानेने जगू शकतो. या हेतूने "बिझनेस संगम" (Business Sangam) हे आंतरराष्ट्रीय दर्जाचे B2B नेटवर्किंग मॉडेल तयार करण्यात आले आहे.</w:t>
      </w:r>
    </w:p>
    <w:p>
      <w:pPr>
        <w:pStyle w:val="Heading2"/>
        <w:spacing w:after="120" w:before="260"/>
      </w:pPr>
      <w:r>
        <w:rPr>
          <w:rFonts w:ascii="Segoe UI" w:cs="Segoe UI" w:eastAsia="Segoe UI" w:hAnsi="Segoe UI"/>
          <w:b/>
          <w:bCs/>
          <w:color w:val="EA580C"/>
          <w:sz w:val="28"/>
          <w:szCs w:val="28"/>
        </w:rPr>
        <w:t xml:space="preserve">८.२ साप्ताहिक बिझनेस बैठका व रेफरल सायकल</w:t>
      </w:r>
    </w:p>
    <w:p>
      <w:pPr>
        <w:spacing w:after="120" w:before="60" w:line="276"/>
        <w:jc w:val="left"/>
      </w:pPr>
      <w:r>
        <w:rPr>
          <w:rFonts w:ascii="Segoe UI" w:cs="Segoe UI" w:eastAsia="Segoe UI" w:hAnsi="Segoe UI"/>
          <w:b w:val="false"/>
          <w:bCs w:val="false"/>
          <w:i w:val="false"/>
          <w:iCs w:val="false"/>
          <w:color w:val="1F2937"/>
          <w:sz w:val="22"/>
          <w:szCs w:val="22"/>
        </w:rPr>
        <w:t xml:space="preserve">प्रत्येक तालुक्यात बिझनेस संगम चॅप्टर कार्यरत असते. या चॅप्टरची बैठक दर आठवड्याला सकाळी ७:३० वाजता भरते. बैठकीचा क्रम खालीलप्रमाणे असतो:</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सदस्य ओळख (Pitch): </w:t>
      </w:r>
      <w:r>
        <w:rPr>
          <w:rFonts w:ascii="Segoe UI" w:cs="Segoe UI" w:eastAsia="Segoe UI" w:hAnsi="Segoe UI"/>
          <w:color w:val="1F2937"/>
          <w:sz w:val="22"/>
          <w:szCs w:val="22"/>
        </w:rPr>
        <w:t xml:space="preserve">६० सेकंदात प्रत्येक उद्योजक आपली उत्पादने, सेवा आणि अपेक्षित ग्राहकांची माहिती देतो.</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मुख्य सादरीकरण: </w:t>
      </w:r>
      <w:r>
        <w:rPr>
          <w:rFonts w:ascii="Segoe UI" w:cs="Segoe UI" w:eastAsia="Segoe UI" w:hAnsi="Segoe UI"/>
          <w:color w:val="1F2937"/>
          <w:sz w:val="22"/>
          <w:szCs w:val="22"/>
        </w:rPr>
        <w:t xml:space="preserve">एका उद्योजकाचे १० मिनिटांचे सविस्तर प्रेझेंटेशन, फॅक्टरी टूर किंवा केस स्टडी.</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संदर्भ देवाणघेवाण: </w:t>
      </w:r>
      <w:r>
        <w:rPr>
          <w:rFonts w:ascii="Segoe UI" w:cs="Segoe UI" w:eastAsia="Segoe UI" w:hAnsi="Segoe UI"/>
          <w:color w:val="1F2937"/>
          <w:sz w:val="22"/>
          <w:szCs w:val="22"/>
        </w:rPr>
        <w:t xml:space="preserve">सभासद एकमेकांना खात्रीशीर ग्राहकांचे संदर्भ (Referrals) कागदावर किंवा ॲपमध्ये देतात.</w:t>
      </w:r>
    </w:p>
    <w:p>
      <w:pPr>
        <w:pStyle w:val="ListParagraph"/>
        <w:numPr>
          <w:ilvl w:val="0"/>
          <w:numId w:val="1"/>
        </w:numPr>
        <w:spacing w:after="60" w:before="40" w:line="260"/>
      </w:pPr>
      <w:r>
        <w:rPr>
          <w:rFonts w:ascii="Segoe UI" w:cs="Segoe UI" w:eastAsia="Segoe UI" w:hAnsi="Segoe UI"/>
          <w:b/>
          <w:bCs/>
          <w:color w:val="C2410C"/>
          <w:sz w:val="22"/>
          <w:szCs w:val="22"/>
        </w:rPr>
        <w:t xml:space="preserve">४. ५-टप्प्यांची पायपलाईन: </w:t>
      </w:r>
      <w:r>
        <w:rPr>
          <w:rFonts w:ascii="Segoe UI" w:cs="Segoe UI" w:eastAsia="Segoe UI" w:hAnsi="Segoe UI"/>
          <w:color w:val="1F2937"/>
          <w:sz w:val="22"/>
          <w:szCs w:val="22"/>
        </w:rPr>
        <w:t xml:space="preserve">New ➔ Contacted ➔ Qualified ➔ Proposal ➔ Won (यशस्वी सौदा).</w:t>
      </w:r>
    </w:p>
    <w:p>
      <w:pPr>
        <w:pStyle w:val="ListParagraph"/>
        <w:numPr>
          <w:ilvl w:val="0"/>
          <w:numId w:val="1"/>
        </w:numPr>
        <w:spacing w:after="60" w:before="40" w:line="260"/>
      </w:pPr>
      <w:r>
        <w:rPr>
          <w:rFonts w:ascii="Segoe UI" w:cs="Segoe UI" w:eastAsia="Segoe UI" w:hAnsi="Segoe UI"/>
          <w:b/>
          <w:bCs/>
          <w:color w:val="C2410C"/>
          <w:sz w:val="22"/>
          <w:szCs w:val="22"/>
        </w:rPr>
        <w:t xml:space="preserve">५. कृतज्ञता नोंद: </w:t>
      </w:r>
      <w:r>
        <w:rPr>
          <w:rFonts w:ascii="Segoe UI" w:cs="Segoe UI" w:eastAsia="Segoe UI" w:hAnsi="Segoe UI"/>
          <w:color w:val="1F2937"/>
          <w:sz w:val="22"/>
          <w:szCs w:val="22"/>
        </w:rPr>
        <w:t xml:space="preserve">झालेल्या व्यवसायाचे आभार मानून "थँक यू फॉर बिझनेस" स्लिप जाहीर करणे.</w:t>
      </w:r>
    </w:p>
    <w:p>
      <w:pPr>
        <w:pStyle w:val="Heading2"/>
        <w:spacing w:after="120" w:before="260"/>
      </w:pPr>
      <w:r>
        <w:rPr>
          <w:rFonts w:ascii="Segoe UI" w:cs="Segoe UI" w:eastAsia="Segoe UI" w:hAnsi="Segoe UI"/>
          <w:b/>
          <w:bCs/>
          <w:color w:val="EA580C"/>
          <w:sz w:val="28"/>
          <w:szCs w:val="28"/>
        </w:rPr>
        <w:t xml:space="preserve">८.३ मराठा एक्स्पोर्ट हब व आंतरराष्ट्रीय व्यापारी चॅप्टर्स</w:t>
      </w:r>
    </w:p>
    <w:p>
      <w:pPr>
        <w:spacing w:after="120" w:before="60" w:line="276"/>
        <w:jc w:val="left"/>
      </w:pPr>
      <w:r>
        <w:rPr>
          <w:rFonts w:ascii="Segoe UI" w:cs="Segoe UI" w:eastAsia="Segoe UI" w:hAnsi="Segoe UI"/>
          <w:b w:val="false"/>
          <w:bCs w:val="false"/>
          <w:i w:val="false"/>
          <w:iCs w:val="false"/>
          <w:color w:val="1F2937"/>
          <w:sz w:val="22"/>
          <w:szCs w:val="22"/>
        </w:rPr>
        <w:t xml:space="preserve">दुबई, लंडन, सिंगापूर आणि अमेरिकेत राहणाऱ्या अनिवासी मराठा उद्योजकांशी थेट समन्वय साधून महाराष्ट्रातील कृषी उत्पादने (हापूस आंबा, द्राक्षे, डाळिंब, कांदा, हळद) आणि कोल्हापुरी चपला, पैठणी साड्या यांचे थेट कंटेनर्स परदेशात निर्यात केले जात आहेत. यामुळे मध्यस्थांची दलाली संपून शेतकऱ्यांना थेट नफा मिळत आहे.</w:t>
      </w:r>
    </w:p>
    <w:p>
      <w:r>
        <w:br w:type="page"/>
      </w:r>
    </w:p>
    <w:p>
      <w:pPr>
        <w:pStyle w:val="Heading1"/>
        <w:spacing w:after="160" w:before="360"/>
      </w:pPr>
      <w:r>
        <w:rPr>
          <w:rFonts w:ascii="Segoe UI" w:cs="Segoe UI" w:eastAsia="Segoe UI" w:hAnsi="Segoe UI"/>
          <w:b/>
          <w:bCs/>
          <w:color w:val="3D0D0D"/>
          <w:sz w:val="34"/>
          <w:szCs w:val="34"/>
        </w:rPr>
        <w:t xml:space="preserve">प्रकरण ९: ५० विभागांचा १०-वर्षीय मास्टर ब्लूप्रिंट (२०२५-२०३५)</w:t>
      </w:r>
    </w:p>
    <w:p>
      <w:pPr>
        <w:spacing w:after="120" w:before="60" w:line="276"/>
        <w:jc w:val="left"/>
      </w:pPr>
      <w:r>
        <w:rPr>
          <w:rFonts w:ascii="Segoe UI" w:cs="Segoe UI" w:eastAsia="Segoe UI" w:hAnsi="Segoe UI"/>
          <w:b w:val="false"/>
          <w:bCs w:val="false"/>
          <w:i w:val="false"/>
          <w:iCs w:val="false"/>
          <w:color w:val="1F2937"/>
          <w:sz w:val="22"/>
          <w:szCs w:val="22"/>
        </w:rPr>
        <w:t xml:space="preserve">अखिल भारतीय मराठा महासंघाच्या कनेक्ट मराठा प्रकल्पांतर्गत समाजाच्या सर्वांगीण विकासासाठी ५० स्वतंत्र विभागांची रचना करण्यात आली आहे. हे ५० विभाग ५ प्रमुख स्तंभांमध्ये विभागलेले असून प्रत्येकाची कार्यकक्षा, जबाबदाऱ्या, १०-वर्षीय उद्दिष्टे आणि अंदाजपत्रक खाली सविस्तर मांडण्यात आले आहे:</w:t>
      </w:r>
    </w:p>
    <w:p>
      <w:pPr>
        <w:pStyle w:val="Heading2"/>
        <w:spacing w:after="120" w:before="260"/>
      </w:pPr>
      <w:r>
        <w:rPr>
          <w:rFonts w:ascii="Segoe UI" w:cs="Segoe UI" w:eastAsia="Segoe UI" w:hAnsi="Segoe UI"/>
          <w:b/>
          <w:bCs/>
          <w:color w:val="EA580C"/>
          <w:sz w:val="28"/>
          <w:szCs w:val="28"/>
        </w:rPr>
        <w:t xml:space="preserve">स्तंभ १: डिजिटल ओळख, सुशासन व संघटन विभाग (Depts 01 ते 10)</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कोड</w:t>
            </w:r>
          </w:p>
        </w:tc>
        <w:tc>
          <w:tcPr>
            <w:tcW w:type="pct" w:w="2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विभागाचे नाव (Department)</w:t>
            </w:r>
          </w:p>
        </w:tc>
        <w:tc>
          <w:tcPr>
            <w:tcW w:type="pct" w:w="3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जबाबदारी (Mandate)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टार्गेट</w:t>
            </w:r>
          </w:p>
        </w:tc>
        <w:tc>
          <w:tcPr>
            <w:tcW w:type="pct" w:w="1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बजेट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 कोड</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विभागाचे नाव (Department)</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मुख्य जबाबदारी (Mandate)</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१०-वर्षीय टार्गेट</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बजेट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DEPT-01</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डिजिटल ओळख व स्मार्ट कार्ड विभाग</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बायोमेट्रिक QR/NFC स्मार्ट ओळखपत्र वाटप</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कोटी सदस्य नोंदणी</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DEPT-02</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केंद्रीय सचिवालय व समन्वय विभाग</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३६ जिल्हे व राष्ट्रीय शाखा दैनंदिन समन्वय</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डिजिटल ऑपरेशन्स</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DEPT-03</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कायदेशीर संरक्षण व विधी कक्ष</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न्यायालयीन खटले, आरक्षण पाठपुरावा, मोफत विधी सल्ला</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केसेस सहाय्य</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DEPT-04</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माहिती तंत्रज्ञान व सायबर सुरक्षा</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वेबसाइट, ॲप्स, क्लाउड सर्व्हर, DPDP ऑडिट</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९९.९९% अपटाइम</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DEPT-05</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प्रचार, जनसंपर्क व प्रसिद्धीपत्रक</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अधिकृत प्रसिद्धीपत्रके, मीडिया, प्रेस कॉन्फरन्स</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कोटी जनतेपर्यंत पोहोच</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DEPT-06</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ग्राम व प्रभाग शाखा विस्तार</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 गावात व वॉर्डात महासंघ शाखा स्थापना</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४०,००० शाखांची स्थापना</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DEPT-07</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युवती व महिला सक्षमीकरण कक्ष</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महिला उद्योजकता, बचत गट, कायदेशीर साक्षरता</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 महिला लाभार्थी</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DEPT-08</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माजी सैनिक व वीरपत्नी सन्मान</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माजी सैनिक समन्वय, पेन्शन सहाय्य, कल्याण</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माजी सैनिक परिवार</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DEPT-09</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आपत्कालीन प्रतिसाद व पूर निवारण</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 दुष्काळ, भूकंप समयी तत्काळ मदत व अन्नदान</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१०,००० प्रशिक्षित रक्षक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DEPT-10</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दक्षता, पारदर्शकता व तक्रार निवारण</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अंतर्गत भ्रष्टाचार निर्मूलन, तक्रारींचे निवारण</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९५% सोडवणूक दर</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कोटी</w:t>
            </w:r>
          </w:p>
        </w:tc>
      </w:tr>
    </w:tbl>
    <w:p>
      <w:pPr>
        <w:pStyle w:val="Heading2"/>
        <w:spacing w:after="120" w:before="260"/>
      </w:pPr>
      <w:r>
        <w:rPr>
          <w:rFonts w:ascii="Segoe UI" w:cs="Segoe UI" w:eastAsia="Segoe UI" w:hAnsi="Segoe UI"/>
          <w:b/>
          <w:bCs/>
          <w:color w:val="EA580C"/>
          <w:sz w:val="28"/>
          <w:szCs w:val="28"/>
        </w:rPr>
        <w:t xml:space="preserve">स्तंभ २: आर्थिक स्वावलंबन, उद्योग, कृषी व वित्त विभाग (Depts 11 ते 20)</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कोड</w:t>
            </w:r>
          </w:p>
        </w:tc>
        <w:tc>
          <w:tcPr>
            <w:tcW w:type="pct" w:w="2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विभागाचे नाव (Department)</w:t>
            </w:r>
          </w:p>
        </w:tc>
        <w:tc>
          <w:tcPr>
            <w:tcW w:type="pct" w:w="3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जबाबदारी (Mandate)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टार्गेट</w:t>
            </w:r>
          </w:p>
        </w:tc>
        <w:tc>
          <w:tcPr>
            <w:tcW w:type="pct" w:w="1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बजेट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 कोड</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विभागाचे नाव (Department)</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मुख्य जबाबदारी (Mandate)</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१०-वर्षीय टार्गेट</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बजेट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DEPT-11</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बिझनेस संगम व B2B महामंडळ</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साप्ताहिक चॅप्टर ब्रेकफास्ट, रेफरल्स व व्यापार</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कोटी उलाढाल</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DEPT-12</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बळीराजा शेतकरी समृद्धी परिषद</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शेतीमाल प्रक्रिया, सिंचन, सेंद्रिय शेती प्रोत्साहन</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लाख शेतकरी जोडणे</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DEPT-13</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अण्णासाहेब पाटील महामंडळ समन्वय</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लाख रुपयांच्या बिनव्याजी कर्जाचा तळागाळात लाभ</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लाख नवउद्योजक घडवणे</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DEPT-14</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चेंबर ऑफ कॉमर्स व पार्क्स</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नागपूर, नाशिक येथे मराठा इंडस्ट्रियल पार्क्स</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औद्योगिक वसाहती</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DEPT-15</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आंतरराष्ट्रीय व्यापार व कृषी निर्यात</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दुबई, युरोप, अमेरिकेत शेतीमाल व चपला निर्यात</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 कोटींची निर्यात</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DEPT-16</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सहकारी पतसंस्था व मायक्रोफायनान्स</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सुलभ व्याजदरात कर्जपुरवठा व महिला बचत गट पत</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२,००० कोटी ठेवी</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DEPT-17</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स्टार्टअप इन्क्युबेशन व व्हेंचर फंड</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तरुण आयटी व उत्पादन संस्थापकांना सीड फंडिंग</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 स्टार्टअप्स निधी</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DEPT-18</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दुग्धव्यवसाय व पशुसंवर्धन</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दुग्ध संकलन, आधुनिक गोठे व चीज-बटर उत्पादन</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लाख पशुपालक कुटुंब</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DEPT-19</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किरकोळ व्यापारी व फेरीवाले संरक्षण</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स्थानिक बाजारात मराठा व्यापाऱ्यांना संरक्षण व कर्ज</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 व्यापारी संघटित</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DEPT-20</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हॉस्पिटॅलिटी, हॉटेल्स व पर्यटन</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मराठमोळे रिसॉर्ट्स, रेस्टॉरंट्स व होमस्टे नेटवर्किंग</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 हॉटेल्स संलग्न</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bl>
    <w:p>
      <w:pPr>
        <w:pStyle w:val="Heading2"/>
        <w:spacing w:after="120" w:before="260"/>
      </w:pPr>
      <w:r>
        <w:rPr>
          <w:rFonts w:ascii="Segoe UI" w:cs="Segoe UI" w:eastAsia="Segoe UI" w:hAnsi="Segoe UI"/>
          <w:b/>
          <w:bCs/>
          <w:color w:val="EA580C"/>
          <w:sz w:val="28"/>
          <w:szCs w:val="28"/>
        </w:rPr>
        <w:t xml:space="preserve">स्तंभ ३: शिक्षण, संशोधन, कौशल्य व करिअर विभाग (Depts 21 ते 30)</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कोड</w:t>
            </w:r>
          </w:p>
        </w:tc>
        <w:tc>
          <w:tcPr>
            <w:tcW w:type="pct" w:w="2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विभागाचे नाव (Department)</w:t>
            </w:r>
          </w:p>
        </w:tc>
        <w:tc>
          <w:tcPr>
            <w:tcW w:type="pct" w:w="3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जबाबदारी (Mandate)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टार्गेट</w:t>
            </w:r>
          </w:p>
        </w:tc>
        <w:tc>
          <w:tcPr>
            <w:tcW w:type="pct" w:w="1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बजेट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 कोड</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विभागाचे नाव (Department)</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मुख्य जबाबदारी (Mandate)</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१०-वर्षीय टार्गेट</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बजेट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DEPT-21</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छत्रपती शिवाजी स्पर्धा परीक्षा अकादमी</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UPSC, MPSC, बँकिंग परीक्षांची मोफत/सवलतीत तयारी</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 अधिकारी घडवणे</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४५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DEPT-22</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सारथी योजना समन्वय व फेलोशिप</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सारथी फेलोशिप्स, परदेशी शिष्यवृत्ती पाठपुरावा</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विद्यार्थी लाभ</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DEPT-23</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आंतरराष्ट्रीय ज्ञानपीठ विवि</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इतिहास, कृषी, व्यवस्थापनाचे जागतिक दर्जाचे विद्यापीठ</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जागतिक दर्जाचे विवि</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DEPT-24</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आयटी, कोडिंग व आधुनिक कौशल्ये</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AI, डेटा सायन्स, रोबोटिक्स व वेब डेव्हलपमेंट</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लाख तरुणांना स्किल्स</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DEPT-25</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परदेशी उच्च शिक्षण व व्हिसा मार्गदर्शन</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जर्मनी, यूएसए, यूके शिक्षणासाठी मोफत समुपदेशन</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१०,००० विद्यार्थी परदेशी</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DEPT-26</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ग्रामीण वसतिगृह व अभ्यासिका जाळे</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 तालुक्यात सुसज्ज डिजिटल अभ्यासिका व हॉस्टेल</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३५८ तालुक्यांत संकुले</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DEPT-27</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शालेय गुणवत्ता व इंग्रजी संभाषण</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ग्रामीण जिल्हा परिषद शाळांमध्ये मोफत इंग्रजी वर्ग</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 शाळकरी मुले</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DEPT-28</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वैद्यकीय व अभियांत्रिकी प्रवेश कक्ष</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NEET, JEE, CET मार्गदर्शन व सवलती पाठपुरावा</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२५,००० डॉक्टर्स-इंजिनिअर</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DEPT-29</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इतिहास संशोधन व पुरालेखागार</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मोडी लिपी प्रशिक्षण, अप्रकाशित ऐतिहासिक कागदपत्रे</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लाख कागदपत्रे डिजिटाइज</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DEPT-30</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विद्यार्थी समुपदेशन व करिअर टेस्ट</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वी व १२ वी नंतरचे योग्य करिअर मार्गदर्शन</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लाख विद्यार्थी टेस्ट</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कोटी</w:t>
            </w:r>
          </w:p>
        </w:tc>
      </w:tr>
    </w:tbl>
    <w:p>
      <w:pPr>
        <w:pStyle w:val="Heading2"/>
        <w:spacing w:after="120" w:before="260"/>
      </w:pPr>
      <w:r>
        <w:rPr>
          <w:rFonts w:ascii="Segoe UI" w:cs="Segoe UI" w:eastAsia="Segoe UI" w:hAnsi="Segoe UI"/>
          <w:b/>
          <w:bCs/>
          <w:color w:val="EA580C"/>
          <w:sz w:val="28"/>
          <w:szCs w:val="28"/>
        </w:rPr>
        <w:t xml:space="preserve">स्तंभ ४: दुर्ग संवर्धन, इतिहास, कला व संस्कृती विभाग (Depts 31 ते 40)</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कोड</w:t>
            </w:r>
          </w:p>
        </w:tc>
        <w:tc>
          <w:tcPr>
            <w:tcW w:type="pct" w:w="2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विभागाचे नाव (Department)</w:t>
            </w:r>
          </w:p>
        </w:tc>
        <w:tc>
          <w:tcPr>
            <w:tcW w:type="pct" w:w="3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जबाबदारी (Mandate)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टार्गेट</w:t>
            </w:r>
          </w:p>
        </w:tc>
        <w:tc>
          <w:tcPr>
            <w:tcW w:type="pct" w:w="1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बजेट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 कोड</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विभागाचे नाव (Department)</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मुख्य जबाबदारी (Mandate)</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१०-वर्षीय टार्गेट</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बजेट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DEPT-31</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सह्याद्री ३५० गड संवर्धन व स्वच्छता</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गडांवरील प्लास्टिकमुक्ती, पाण्याच्या टाक्या स्वच्छता</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३५० गड संवर्धन मोहिमा</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DEPT-32</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महाग्रंथालय व डिजिटल बखरी</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शिवकालीन बखरी, ऐतिहासिक पुस्तके ई-लायब्ररी</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दुर्मीळ ग्रंथ</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DEPT-33</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शिवकालीन युद्धकला व क्रीडानिकेतन</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दांडपट्टा, तलवारबाजी, कुस्ती, मल्लखांब आखाडे</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१,००० आखाडे सुरू</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DEPT-34</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शिवकालीन मंदिरे व तीर्थक्षेत्र जीर्णोद्धार</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अहिल्याबाई होळकरांच्या प्रेरणेने प्राचीन मंदिरे जीर्णोद्धार</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मंदिरे संवर्धन</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DEPT-35</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ज्ञानकोश (Dnyankosh) प्रकल्प</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इतिहास, संस्कृती, घराण्यांचा अधिकृत ज्ञानकोश</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खंड ज्ञानकोश निर्मिती</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DEPT-36</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शिवराज्याभिषेक व दिनविशेष महोत्सव</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जून रायगड सोहळा, शिवजयंती, बलिदान मास स्मरण</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दरवर्षी ५० लाख नागरिक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DEPT-37</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नाटक, चित्रपट, महानाट्य व साहित्य</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सत्य शिवइतिहास मांडणाऱ्या दर्जेदार कलाकृतींना निधी</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नाटके/चित्रपट निधी</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DEPT-38</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सह्याद्री हेरिटेज ट्रेल्स व पर्यटन</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शालेय मुलांसाठी दुर्ग भ्रमंती, ट्रेकिंग गाईड्स प्रशिक्षण</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 तरुण दुर्गभ्रमंती</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DEPT-39</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पारंपरिक लोककला व शाहीर परिषद</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शाहिरी परंपरा जतन, शाहिरांना मानधन व पोवाडा स्पर्धा</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 शाहीर पेन्शन</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DEPT-40</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युद्ध स्मारके व शूरवीर दालन</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पानिपत, पावनखिंड, उंबरखिंड येथे भव्य राष्ट्रीय स्मारके</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भव्य स्मारके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r>
    </w:tbl>
    <w:p>
      <w:pPr>
        <w:pStyle w:val="Heading2"/>
        <w:spacing w:after="120" w:before="260"/>
      </w:pPr>
      <w:r>
        <w:rPr>
          <w:rFonts w:ascii="Segoe UI" w:cs="Segoe UI" w:eastAsia="Segoe UI" w:hAnsi="Segoe UI"/>
          <w:b/>
          <w:bCs/>
          <w:color w:val="EA580C"/>
          <w:sz w:val="28"/>
          <w:szCs w:val="28"/>
        </w:rPr>
        <w:t xml:space="preserve">स्तंभ ५: आरोग्य, सामाजिक न्याय, सुरक्षा व समाजकल्याण (Depts 41 ते 50)</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कोड</w:t>
            </w:r>
          </w:p>
        </w:tc>
        <w:tc>
          <w:tcPr>
            <w:tcW w:type="pct" w:w="2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विभागाचे नाव (Department)</w:t>
            </w:r>
          </w:p>
        </w:tc>
        <w:tc>
          <w:tcPr>
            <w:tcW w:type="pct" w:w="3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जबाबदारी (Mandate)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टार्गेट</w:t>
            </w:r>
          </w:p>
        </w:tc>
        <w:tc>
          <w:tcPr>
            <w:tcW w:type="pct" w:w="1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बजेट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 कोड</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विभागाचे नाव (Department)</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मुख्य जबाबदारी (Mandate)</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१०-वर्षीय टार्गेट</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बजेट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DEPT-41</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शिवकल्याण २४x७ आपत्कालीन मदत कक्ष</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टोल-फ्री हेल्पलाईन, अपघात व हॉस्पिटल तातडीची मदत</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२४x७ अखंडित सेवा</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DEPT-42</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फिरते दवाखाने, आरोग्य शिबिरे व ब्लड बँक</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ग्रामीण भागात मोफत तपासणी, रुग्णवाहिका नेटवर्क</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लाख रुग्णांवर उपचार</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DEPT-43</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शेतकरी आत्महत्या प्रतिबंध मिशन</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नैराश्यग्रस्त शेतकऱ्यांना मानसिक व आर्थिक आधार</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शून्य आत्महत्या मिशन</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DEPT-44</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विवाह नोंदणी व सामुदायिक विवाह</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हुंडाविरोधी चळवळ, साधेपणाने सामुदायिक विवाह</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विवाह संपन्न</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DEPT-45</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व्यसनमुक्ती व युवा समुपदेशन केंद्र</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 तंबाखू, ड्रग्जविरोधात व्यापक जनजागृती व उपचार</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लाख युवक व्यसनमुक्त</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DEPT-46</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कौटुंबिक सलोखा व वाद निवारण केंद्र</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कोर्टाबाहेर कौटुंबिक, जमिनीचे वाद सामंजस्याने मिटवणे</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२५,००० वाद मिटवणे</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DEPT-47</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पर्यावरण संवर्धन, वृक्षारोपण व जलसंधारण</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सह्याद्रीत देवराई पुनरुज्जीवन, कोटी वृक्षांची लागवड</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कोटी वृक्ष लागवड</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DEPT-48</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अपंग, दिव्यांग व दुर्बल घटक कल्याण</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दिव्यांगांना कृत्रिम अवयव, व्हीलचेअर व स्वयंरोजगार</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२५,००० दिव्यांग सहाय्य</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कोटी</w:t>
            </w:r>
          </w:p>
        </w:tc>
      </w:tr>
      <w:tr>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DEPT-49</w:t>
            </w:r>
          </w:p>
        </w:tc>
        <w:tc>
          <w:tcPr>
            <w:tcW w:type="pct" w:w="2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सीमाभाग (बेळगाव-कारवार) हक्क संरक्षण</w:t>
            </w:r>
          </w:p>
        </w:tc>
        <w:tc>
          <w:tcPr>
            <w:tcW w:type="pct" w:w="3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८६५ गावांतील मराठी भाषिकांच्या हक्कांचे रक्षण</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कायमस्वरूपी लढा</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DEPT-50</w:t>
            </w:r>
          </w:p>
        </w:tc>
        <w:tc>
          <w:tcPr>
            <w:tcW w:type="pct" w:w="2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जागतिक मराठा परिषद व अनिवासी समन्वय</w:t>
            </w:r>
          </w:p>
        </w:tc>
        <w:tc>
          <w:tcPr>
            <w:tcW w:type="pct" w:w="3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परदेशातील मराठा मंडळांशी कायमस्वरूपी आर्थिक नाते</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देशांत महासंघ शाखा</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bl>
    <w:p>
      <w:r>
        <w:br w:type="page"/>
      </w:r>
    </w:p>
    <w:p>
      <w:pPr>
        <w:pStyle w:val="Heading1"/>
        <w:spacing w:after="160" w:before="360"/>
      </w:pPr>
      <w:r>
        <w:rPr>
          <w:rFonts w:ascii="Segoe UI" w:cs="Segoe UI" w:eastAsia="Segoe UI" w:hAnsi="Segoe UI"/>
          <w:b/>
          <w:bCs/>
          <w:color w:val="3D0D0D"/>
          <w:sz w:val="34"/>
          <w:szCs w:val="34"/>
        </w:rPr>
        <w:t xml:space="preserve">प्रकरण १०: राज्यभरातील ३६ जिल्ह्यांचे कार्यक्षेत्र व संपर्क निर्देशिका</w:t>
      </w:r>
    </w:p>
    <w:p>
      <w:pPr>
        <w:spacing w:after="120" w:before="60" w:line="276"/>
        <w:jc w:val="left"/>
      </w:pPr>
      <w:r>
        <w:rPr>
          <w:rFonts w:ascii="Segoe UI" w:cs="Segoe UI" w:eastAsia="Segoe UI" w:hAnsi="Segoe UI"/>
          <w:b w:val="false"/>
          <w:bCs w:val="false"/>
          <w:i w:val="false"/>
          <w:iCs w:val="false"/>
          <w:color w:val="1F2937"/>
          <w:sz w:val="22"/>
          <w:szCs w:val="22"/>
        </w:rPr>
        <w:t xml:space="preserve">महाराष्ट्रातील प्रत्येक जिल्ह्याची स्वतःची वेगळी ऐतिहासिक, भौगोलिक, कृषी आणि औद्योगिक ओळख आहे. कनेक्ट मराठा प्रकल्पाने राज्यातील सर्व ६ महसूल विभागांमधील ३६ जिल्हे आणि कर्नाटक सीमाभागातील बेळगाव-कारवार येथे भक्कम प्रशासकीय जाळे उभारले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gridCol w:w="100"/>
        <w:gridCol w:w="100"/>
      </w:tblGrid>
      <w:tr>
        <w:trPr>
          <w:tblHeader/>
        </w:trPr>
        <w:tc>
          <w:tcPr>
            <w:tcW w:type="pct" w:w="1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 (Division)</w:t>
            </w:r>
          </w:p>
        </w:tc>
        <w:tc>
          <w:tcPr>
            <w:tcW w:type="pct" w:w="1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जिल्हा (District)</w:t>
            </w:r>
          </w:p>
        </w:tc>
        <w:tc>
          <w:tcPr>
            <w:tcW w:type="pct" w:w="9%"/>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तालुके</w:t>
            </w:r>
          </w:p>
        </w:tc>
        <w:tc>
          <w:tcPr>
            <w:tcW w:type="pct" w:w="9%"/>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मंडळे</w:t>
            </w:r>
          </w:p>
        </w:tc>
        <w:tc>
          <w:tcPr>
            <w:tcW w:type="pct" w:w="11%"/>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उद्दिष्ट</w:t>
            </w:r>
          </w:p>
        </w:tc>
        <w:tc>
          <w:tcPr>
            <w:tcW w:type="pct" w:w="2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स्थानिक प्राधान्य उद्योग व कार्यक्षेत्र</w:t>
            </w:r>
          </w:p>
        </w:tc>
        <w:tc>
          <w:tcPr>
            <w:tcW w:type="pct" w:w="1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कार्यालय संपर्क</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जिल्हा</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सक्रिय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सदस्य उद्दिष्ट</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स्थानिक प्राधान्य उद्योग व वैशिष्ट्ये</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जिल्हा संपर्क कार्यालय</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पुणे (Pune)</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५८०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आयटी पार्क, ऑटो हब, शिक्षण केंद्र, चाकण-भोसरी MIDC</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भवन, शिवाजीनगर, पुणे</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सातारा (Satara)</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४२०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शेतकरी क्लस्टर्स, महाबळेश्वर पर्यटन, स्ट्रॉबेरी, सैन्यभरती</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बॉम्बे रेस्टॉरंट चौक, सातारा</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कोल्हापूर (Kolhapur)</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४६०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साखर उद्योग, गूळ, कुस्ती आखाडे, टेक्सटाइल, फाउंड्री</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दसरा चौक, कोल्हापूर</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सांगली (Sangli)</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३८०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हळद राजधानी, द्राक्ष-बेदाणा निर्यात, सूतगिरण्या</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विश्रामबाग, सांगली</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सोलापूर (Solapur)</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४१०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चादर-टॉवेल उद्योग, डाळिंब बागा, गारमेंट क्लस्टर्स</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 रस्ता, सोलापूर</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मुंबई शहर (Mumbai City)</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२४०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कॉर्पोरेट फायनान्स, आंतरराष्ट्रीय व्यापार, शेअर्स</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नरिमन पॉईंट, मुंबई</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मुंबई उपनगर (Suburban)</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४८०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माथाडी कामगार, सेवा उद्योग, रिअल इस्टेट, तंत्रज्ञान</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कलानगर, वांद्रे (पूर्व)</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ठाणे (Thane)</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३९०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इंजिनिअरिंग क्लस्टर, केमिकल, ट्रान्सपोर्ट, रिअल इस्टेट</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तीन हात नाका, ठाणे</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पालघर (Palghar)</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२२०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तारापूर MIDC, मत्स्यव्यवसाय, चिकू बागा, बांबू उद्योग</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बोईसर रोड, पालघर</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रायगड (Raigad)</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३२०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JNPT कंटेनर पोर्ट, केमिकल, पर्यटन, भातशेती, स्टील</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पनवेल / अलिबाग</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 रत्नागिरी (Ratnagiri)</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२८०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हापूस आंबा प्रक्रिया, काजू, मत्स्य व्यवसाय, जलदुर्ग</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मारुती मंदिर, रत्नागिरी</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सिंधुदुर्ग (Sindhudurg)</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इको-टुरिझम, स्कुबा डायव्हिंग, नारळ-सुपारी, जलदुर्ग</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ओरोस / कुडाळ</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१३. नाशिक (Nashik)</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४९०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द्राक्ष-वाइन कॅपिटल, कांदा बाजार, ऑटोमोबाईल, HAL संरक्षण</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त्र्यंबक रोड, नाशिक</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 अहिल्यानगर (अहमदनगर)</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४६०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साखर कारखानदारी, दूध डेअरी, शिर्डी पर्यटन, कृषी</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सावेडी रोड, अहिल्यानगर</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जळगाव (Jalgaon)</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३८०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केळी उत्पादन व निर्यात, सुवर्ण बाजार, जैन इरिगेशन</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जी.एस. ग्राउंड रोड, जळगाव</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 धुळे (Dhule)</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टेक्सटाइल हब, मिरची बाजार, लॉजिस्टिक्स महामार्ग</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झाशी राणी चौक, धुळे</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१७. नंदुरबार (Nandurbar)</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मिरची क्लस्टर, आदिवासी-ग्रामीण विकास, सौर ऊर्जा</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स्टेशन रोड, नंदुरबार</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 छत्रपती संभाजीनगर</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४१०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ऑरिक स्मार्ट सिटी, ऑटोमोबाईल हब, बी-बियाणे, पर्यटन</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सिडको, छत्रपती संभाजीनगर</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१९. जालना (Jalna)</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२९०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स्टील रोलिंग मिल्स, सिड्स कॅपिटल, मोसंबी प्रक्रिया</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मंठा रोड, जालना</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बीड (Beed)</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३७०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ऊसतोड कामगार कल्याण, कापूस, सोयाबीन, सौर ऊर्जा</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सुभाष रोड, बीड</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२१. धाराशिव (Dharashiv)</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२८०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तुळजाभवानी तीर्थक्षेत्र, पवन ऊर्जा, शेती क्लस्टर्स</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तुळजापूर रोड, धाराशिव</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२२. लातूर (Latur)</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लातूर एज्युकेशन पॅटर्न, सोयाबीन ऑइल, डाळ गिरण्या</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अंबाजोगाई रोड, लातूर</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२३. नांदेड (Nanded)</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३९०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हळद प्रक्रिया, कापूस जिनिंग, नांदेड गुरुद्वारा पर्यटन</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विष्णुपूरी, नांदेड</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२४. परभणी (Parbhani)</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२६०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वसंतराव नाईक कृषी विद्यापीठ, जिनिंग, सोयाबीन</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स्टेशन रोड, परभणी</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हिंगोली (Hingoli)</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हळद संशोधन, कृषी आधारित छोटे प्रक्रिया उद्योग</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अकोला बायपास, हिंगोली</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२६. अमरावती (Amravati)</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३४०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कापूस वस्त्रोद्योग, संत्रा प्रक्रिया, सायन्स हब</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राजकमल चौक, अमरावती</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२७. अकोला (Akola)</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२२०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कॉटन सिटी, डाळ गिरण्या, तेल गिरण्या, कृषी व्यापार</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नेहरू पार्क रोड, अकोला</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२८. यवतमाळ (Yavatmal)</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३६०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शेतकरी आधार मिशन, कापूस-सोयाबीन, वनौषधी</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दारव्हा रोड, यवतमाळ</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२९. बुलढाणा (Buldhana)</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१३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३१०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लोणार खगोल पर्यटन, शेती प्रक्रिया, जिनिंग मिल्स</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संगम चौक, बुलढाणा</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वाशिम (Washim)</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१७०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सोयाबीन प्रक्रिया, ग्रामीण विकास, शेती क्लस्टर</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हिंगोली नाका, वाशिम</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३१. नागपूर (Nagpur)</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४३०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MIHAN कार्गो, संत्रा निर्यात, आयटी हब, लॉजिस्टिक्स</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रामदासपेठ, नागपूर</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३२. वर्धा (Wardha)</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२१०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गांधी विचार, खादी उद्योग, कापूस जिनिंग, शिक्षण</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बजाज चौक, वर्धा</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३३. चंद्रपूर (Chandrapur)</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२८०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कोळसा खाणी, सिमेंट कारखाने, वनपर्यटन (ताडोबा)</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मुल रोड, चंद्रपूर</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३४. भंडारा (Bhandara)</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१९०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पितळ भांडी उद्योग, भात गिरण्या, तलावांचा जिल्हा</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खात रोड, भंडारा</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गोंदिया (Gondia)</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राईस सिटी (तांदूळ गिरण्या), वन उत्पादने, पर्यटन</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जयस्तंभ चौक, गोंदिया</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३६. गडचिरोली (Gadchiroli)</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तालुके</w:t>
            </w:r>
          </w:p>
        </w:tc>
        <w:tc>
          <w:tcPr>
            <w:tcW w:type="pct" w:w="9%"/>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१६० मंडळे</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लाख</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स्टील प्रकल्प, वनौषधी संकलन, बांबू हस्तकला</w:t>
            </w:r>
          </w:p>
        </w:tc>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धानोरा रोड, गडचिरोली</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सीमाभाग विशेष</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३७. बेळगाव-कारवार (Belgaum)</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तालुके</w:t>
            </w:r>
          </w:p>
        </w:tc>
        <w:tc>
          <w:tcPr>
            <w:tcW w:type="pct" w:w="9%"/>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३२० मंडळे</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८६५ सीमाभागातील मराठी शाळा, साखर कारखाने, वस्त्रोद्योग</w:t>
            </w:r>
          </w:p>
        </w:tc>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मंदिर रोड, बेळगाव</w:t>
            </w:r>
          </w:p>
        </w:tc>
      </w:tr>
    </w:tbl>
    <w:p>
      <w:r>
        <w:br w:type="page"/>
      </w:r>
    </w:p>
    <w:p>
      <w:pPr>
        <w:pStyle w:val="Heading1"/>
        <w:spacing w:after="160" w:before="360"/>
      </w:pPr>
      <w:r>
        <w:rPr>
          <w:rFonts w:ascii="Segoe UI" w:cs="Segoe UI" w:eastAsia="Segoe UI" w:hAnsi="Segoe UI"/>
          <w:b/>
          <w:bCs/>
          <w:color w:val="3D0D0D"/>
          <w:sz w:val="34"/>
          <w:szCs w:val="34"/>
        </w:rPr>
        <w:t xml:space="preserve">प्रकरण ११: युवा, शिक्षण, रोजगार, स्पर्धा परीक्षा व क्रीडानिकेतन</w:t>
      </w:r>
    </w:p>
    <w:p>
      <w:pPr>
        <w:pStyle w:val="Heading2"/>
        <w:spacing w:after="120" w:before="260"/>
      </w:pPr>
      <w:r>
        <w:rPr>
          <w:rFonts w:ascii="Segoe UI" w:cs="Segoe UI" w:eastAsia="Segoe UI" w:hAnsi="Segoe UI"/>
          <w:b/>
          <w:bCs/>
          <w:color w:val="EA580C"/>
          <w:sz w:val="28"/>
          <w:szCs w:val="28"/>
        </w:rPr>
        <w:t xml:space="preserve">११.१ छत्रपती शिवाजी स्पर्धा परीक्षा अकादमी व अभ्यासिका जाळे</w:t>
      </w:r>
    </w:p>
    <w:p>
      <w:pPr>
        <w:spacing w:after="120" w:before="60" w:line="276"/>
        <w:jc w:val="left"/>
      </w:pPr>
      <w:r>
        <w:rPr>
          <w:rFonts w:ascii="Segoe UI" w:cs="Segoe UI" w:eastAsia="Segoe UI" w:hAnsi="Segoe UI"/>
          <w:b w:val="false"/>
          <w:bCs w:val="false"/>
          <w:i w:val="false"/>
          <w:iCs w:val="false"/>
          <w:color w:val="1F2937"/>
          <w:sz w:val="22"/>
          <w:szCs w:val="22"/>
        </w:rPr>
        <w:t xml:space="preserve">भारतीय लोकशाहीत खरी ताकद प्रशासकीय यंत्रणेत असते. देशाच्या सर्वोच्च सनदी सेवांमध्ये (IAS, IPS, IFS, IRS) आणि महाराष्ट्र लोकसेवा आयोगाच्या (MPSC) परीक्षांमध्ये मराठा तरुणांचे प्रमाण वाढवण्यासाठी महासंघाने "छत्रपती शिवाजी स्पर्धा परीक्षा अकादमी" ची स्थापना केली आहे. प्रत्येक जिल्ह्यात खालील सुविधा दिल्या जात आहेत:</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सुसज्ज डिजिटल अभ्यासिका: </w:t>
      </w:r>
      <w:r>
        <w:rPr>
          <w:rFonts w:ascii="Segoe UI" w:cs="Segoe UI" w:eastAsia="Segoe UI" w:hAnsi="Segoe UI"/>
          <w:color w:val="1F2937"/>
          <w:sz w:val="22"/>
          <w:szCs w:val="22"/>
        </w:rPr>
        <w:t xml:space="preserve">३५८ तालुक्यांमध्ये मोफत वायफाय, यूपीएससी/एमपीएससी संदर्भ ग्रंथ, आणि संगणक कक्ष.</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तज्ज्ञ मार्गदर्शन: </w:t>
      </w:r>
      <w:r>
        <w:rPr>
          <w:rFonts w:ascii="Segoe UI" w:cs="Segoe UI" w:eastAsia="Segoe UI" w:hAnsi="Segoe UI"/>
          <w:color w:val="1F2937"/>
          <w:sz w:val="22"/>
          <w:szCs w:val="22"/>
        </w:rPr>
        <w:t xml:space="preserve">दिल्ली आणि पुण्यातील तज्ज्ञ प्राध्यापकांचे ऑनलाईन व ऑफलाईन लेक्चर्स.</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मॉक मुलाखत पॅनेल्स: </w:t>
      </w:r>
      <w:r>
        <w:rPr>
          <w:rFonts w:ascii="Segoe UI" w:cs="Segoe UI" w:eastAsia="Segoe UI" w:hAnsi="Segoe UI"/>
          <w:color w:val="1F2937"/>
          <w:sz w:val="22"/>
          <w:szCs w:val="22"/>
        </w:rPr>
        <w:t xml:space="preserve">निवृत्त सनदी अधिकाऱ्यांच्या पॅनेलद्वारे प्रत्यक्ष मुलाखतीची तयारी.</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मोफत वसतिगृह: </w:t>
      </w:r>
      <w:r>
        <w:rPr>
          <w:rFonts w:ascii="Segoe UI" w:cs="Segoe UI" w:eastAsia="Segoe UI" w:hAnsi="Segoe UI"/>
          <w:color w:val="1F2937"/>
          <w:sz w:val="22"/>
          <w:szCs w:val="22"/>
        </w:rPr>
        <w:t xml:space="preserve">ग्रामीण भागातील अत्यंत गरीब व होतकरू विद्यार्थ्यांना मोफत निवास व भोजन व्यवस्था.</w:t>
      </w:r>
    </w:p>
    <w:p>
      <w:pPr>
        <w:pStyle w:val="Heading2"/>
        <w:spacing w:after="120" w:before="260"/>
      </w:pPr>
      <w:r>
        <w:rPr>
          <w:rFonts w:ascii="Segoe UI" w:cs="Segoe UI" w:eastAsia="Segoe UI" w:hAnsi="Segoe UI"/>
          <w:b/>
          <w:bCs/>
          <w:color w:val="EA580C"/>
          <w:sz w:val="28"/>
          <w:szCs w:val="28"/>
        </w:rPr>
        <w:t xml:space="preserve">११.२ परदेशी शिक्षण, आंतरराष्ट्रीय फेलोशिप्स व करिअर समुपदेशन</w:t>
      </w:r>
    </w:p>
    <w:p>
      <w:pPr>
        <w:spacing w:after="120" w:before="60" w:line="276"/>
        <w:jc w:val="left"/>
      </w:pPr>
      <w:r>
        <w:rPr>
          <w:rFonts w:ascii="Segoe UI" w:cs="Segoe UI" w:eastAsia="Segoe UI" w:hAnsi="Segoe UI"/>
          <w:b w:val="false"/>
          <w:bCs w:val="false"/>
          <w:i w:val="false"/>
          <w:iCs w:val="false"/>
          <w:color w:val="1F2937"/>
          <w:sz w:val="22"/>
          <w:szCs w:val="22"/>
        </w:rPr>
        <w:t xml:space="preserve">अमेरिकेतील Harvard, Stanford, MIT तसेच ब्रिटनच्या Oxford, Cambridge आणि जर्मनीतील विनामूल्य शिक्षण देणाऱ्या विद्यापीठांमध्ये उच्च शिक्षणासाठी जाणाऱ्या मराठा विद्यार्थ्यांना एक खिडकी मार्गदर्शन उपलब्ध आहे. सारथीच्या परदेशी शिष्यवृत्ती योजनांचा पाठपुरावा, SOP लेखन, आणि शैक्षणिक कर्ज मिळवून देण्यासाठी "ग्लोबल मराठा एज्युकेशन डेस्क" २४x७ कार्यरत आहे.</w:t>
      </w:r>
    </w:p>
    <w:p>
      <w:pPr>
        <w:pStyle w:val="Heading2"/>
        <w:spacing w:after="120" w:before="260"/>
      </w:pPr>
      <w:r>
        <w:rPr>
          <w:rFonts w:ascii="Segoe UI" w:cs="Segoe UI" w:eastAsia="Segoe UI" w:hAnsi="Segoe UI"/>
          <w:b/>
          <w:bCs/>
          <w:color w:val="EA580C"/>
          <w:sz w:val="28"/>
          <w:szCs w:val="28"/>
        </w:rPr>
        <w:t xml:space="preserve">११.३ छत्रपती संभाजी महाराज क्रीडानिकेतन व पारंपरिक खेळ</w:t>
      </w:r>
    </w:p>
    <w:p>
      <w:pPr>
        <w:spacing w:after="120" w:before="60" w:line="276"/>
        <w:jc w:val="left"/>
      </w:pPr>
      <w:r>
        <w:rPr>
          <w:rFonts w:ascii="Segoe UI" w:cs="Segoe UI" w:eastAsia="Segoe UI" w:hAnsi="Segoe UI"/>
          <w:b w:val="false"/>
          <w:bCs w:val="false"/>
          <w:i w:val="false"/>
          <w:iCs w:val="false"/>
          <w:color w:val="1F2937"/>
          <w:sz w:val="22"/>
          <w:szCs w:val="22"/>
        </w:rPr>
        <w:t xml:space="preserve">मराठा समाजाचा इतिहास हा युद्ध आणि क्रीडा कौशल्याने समृद्ध आहे. कुस्ती आणि मैदानी खेळ हा समाजाचा प्राण आहे. ऑलिम्पिकमध्ये देशाला पहिले वैयक्तिक पदक मिळवून देणारे खाशाबा जाधव हे मराठा मातीचे सुपुत्र होते. हाच वारसा पुढे नेण्यासाठी खालील उपक्रम राबवले जात आहेत:</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कुस्ती संकुल: </w:t>
      </w:r>
      <w:r>
        <w:rPr>
          <w:rFonts w:ascii="Segoe UI" w:cs="Segoe UI" w:eastAsia="Segoe UI" w:hAnsi="Segoe UI"/>
          <w:color w:val="1F2937"/>
          <w:sz w:val="22"/>
          <w:szCs w:val="22"/>
        </w:rPr>
        <w:t xml:space="preserve">कोल्हापूर, सांगली आणि पुण्यात आंतरराष्ट्रीय दर्जाच्या मॅट्स, जिम व डाएट सुविधा असलेले आखाडे.</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मर्दानी खेळ प्रशिक्षण: </w:t>
      </w:r>
      <w:r>
        <w:rPr>
          <w:rFonts w:ascii="Segoe UI" w:cs="Segoe UI" w:eastAsia="Segoe UI" w:hAnsi="Segoe UI"/>
          <w:color w:val="1F2937"/>
          <w:sz w:val="22"/>
          <w:szCs w:val="22"/>
        </w:rPr>
        <w:t xml:space="preserve">दांडपट्टा (महाराष्ट्राचे राज्य शस्त्र), तलवारबाजी आणि लाठीकाठीचे अधिकृत प्रशिक्षण वर्ग.</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नेमबाजी व तिरंदाजी: </w:t>
      </w:r>
      <w:r>
        <w:rPr>
          <w:rFonts w:ascii="Segoe UI" w:cs="Segoe UI" w:eastAsia="Segoe UI" w:hAnsi="Segoe UI"/>
          <w:color w:val="1F2937"/>
          <w:sz w:val="22"/>
          <w:szCs w:val="22"/>
        </w:rPr>
        <w:t xml:space="preserve">पुणे, नाशिक आणि अमरावती येथे जागतिक दर्जाच्या नेमबाजी व धनुर्विद्या अकॅडमीची स्थापना.</w:t>
      </w:r>
    </w:p>
    <w:p>
      <w:r>
        <w:br w:type="page"/>
      </w:r>
    </w:p>
    <w:p>
      <w:pPr>
        <w:pStyle w:val="Heading1"/>
        <w:spacing w:after="160" w:before="360"/>
      </w:pPr>
      <w:r>
        <w:rPr>
          <w:rFonts w:ascii="Segoe UI" w:cs="Segoe UI" w:eastAsia="Segoe UI" w:hAnsi="Segoe UI"/>
          <w:b/>
          <w:bCs/>
          <w:color w:val="3D0D0D"/>
          <w:sz w:val="34"/>
          <w:szCs w:val="34"/>
        </w:rPr>
        <w:t xml:space="preserve">प्रकरण १२: वित्तीय रचना, ५-वर्षीय अंदाजपत्रक, 80G व आचारसंहिता</w:t>
      </w:r>
    </w:p>
    <w:p>
      <w:pPr>
        <w:pStyle w:val="Heading2"/>
        <w:spacing w:after="120" w:before="260"/>
      </w:pPr>
      <w:r>
        <w:rPr>
          <w:rFonts w:ascii="Segoe UI" w:cs="Segoe UI" w:eastAsia="Segoe UI" w:hAnsi="Segoe UI"/>
          <w:b/>
          <w:bCs/>
          <w:color w:val="EA580C"/>
          <w:sz w:val="28"/>
          <w:szCs w:val="28"/>
        </w:rPr>
        <w:t xml:space="preserve">१२.१ पाच-वर्षीय महा-अंदाजपत्रक: २०२५-२०३० (5-Year Financial Forecast)</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 महाप्रकल्पाची व्याप्ती प्रचंड मोठी असल्याने यासाठी आर्थिक शिस्त, नियोजनबद्ध भांडवली गुंतवणूक आणि पारदर्शक खर्च व्यवस्थापन आखण्यात आले आहे. ५ वर्षांचा तपशीलवार खर्च खालीलप्रमाणे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gridCol w:w="100"/>
        <w:gridCol w:w="100"/>
      </w:tblGrid>
      <w:tr>
        <w:trPr>
          <w:tblHeader/>
        </w:trPr>
        <w:tc>
          <w:tcPr>
            <w:tcW w:type="pct" w:w="3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खर्च घटक (Budget Head)</w:t>
            </w:r>
          </w:p>
        </w:tc>
        <w:tc>
          <w:tcPr>
            <w:tcW w:type="pct" w:w="11%"/>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१</w:t>
            </w:r>
          </w:p>
        </w:tc>
        <w:tc>
          <w:tcPr>
            <w:tcW w:type="pct" w:w="11%"/>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२</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३</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४</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५</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एकूण</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खर्च / विनियोग घटक (Budget Head)</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 १ (२५-२६)</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 २ (२६-२७)</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 ३ (२७-२८)</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 ४ (२८-२९)</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 ५ (२९-३०)</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एकूण ५ वर्षे</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डिजिटल प्लॅटफॉर्म, सर्व्हर व सायबर सुरक्षा</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१८.५ कोटी</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डिजिटल स्मार्ट कार्ड निर्मिती व वाटप</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२७.० कोटी</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३५८ तालुक्यांत अभ्यासिका व वसतिगृहे</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१४०.० कोटी</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स्पर्धा परीक्षा अकादमी व शिष्यवृत्ती निधी</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६७.० कोटी</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बिझनेस संगम B2B व एमएसएमई इन्क्युबेशन</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९७.० कोटी</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सह्याद्री ३५० गड-किल्ले संवर्धन मोहिमा</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६.० कोटी</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४४.० कोटी</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२४x७ मदत कक्ष, आरोग्य व शेतकरी आधार</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५४.० कोटी</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ग्रंथालय, ज्ञानकोश व इतिहास संशोधन</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२२.० कोटी</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महिला सक्षमीकरण, बचत गट व विवाह संस्था</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३५.० कोटी</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प्रशासकीय सचिवालय, कायदेशीर सेल व इतर</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४.५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२२.५ कोटी</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एकूण वार्षिक अंदाजपत्रक (Total Budget)</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८७.०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११८.०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११६.०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१०६.०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५२७.० कोटी</w:t>
            </w:r>
          </w:p>
        </w:tc>
      </w:tr>
    </w:tbl>
    <w:p>
      <w:pPr>
        <w:pStyle w:val="Heading2"/>
        <w:spacing w:after="120" w:before="260"/>
      </w:pPr>
      <w:r>
        <w:rPr>
          <w:rFonts w:ascii="Segoe UI" w:cs="Segoe UI" w:eastAsia="Segoe UI" w:hAnsi="Segoe UI"/>
          <w:b/>
          <w:bCs/>
          <w:color w:val="EA580C"/>
          <w:sz w:val="28"/>
          <w:szCs w:val="28"/>
        </w:rPr>
        <w:t xml:space="preserve">१२.२ उत्पन्नाचे स्त्रोत, देणग्या व ८०जी करसवलत (Revenue &amp; CSR)</w:t>
      </w:r>
    </w:p>
    <w:p>
      <w:pPr>
        <w:spacing w:after="120" w:before="60" w:line="276"/>
        <w:jc w:val="left"/>
      </w:pPr>
      <w:r>
        <w:rPr>
          <w:rFonts w:ascii="Segoe UI" w:cs="Segoe UI" w:eastAsia="Segoe UI" w:hAnsi="Segoe UI"/>
          <w:b w:val="false"/>
          <w:bCs w:val="false"/>
          <w:i w:val="false"/>
          <w:iCs w:val="false"/>
          <w:color w:val="1F2937"/>
          <w:sz w:val="22"/>
          <w:szCs w:val="22"/>
        </w:rPr>
        <w:t xml:space="preserve">महासंघाचा कारभार कोणत्याही एका व्यक्तीवर अवलंबून नसून तो लोकसहभागातून चालवला जातो:</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देणग्या व 80G करसवलत: </w:t>
      </w:r>
      <w:r>
        <w:rPr>
          <w:rFonts w:ascii="Segoe UI" w:cs="Segoe UI" w:eastAsia="Segoe UI" w:hAnsi="Segoe UI"/>
          <w:color w:val="1F2937"/>
          <w:sz w:val="22"/>
          <w:szCs w:val="22"/>
        </w:rPr>
        <w:t xml:space="preserve">आयकर कायदा कलम 80G अंतर्गत देणगीदारांना १००% करसवलत उपलब्ध आहे. सर्व देणग्या डिजिटल गेटवेद्वारे जमा होतात.</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कॉर्पोरेट सीएसआर (CSR): </w:t>
      </w:r>
      <w:r>
        <w:rPr>
          <w:rFonts w:ascii="Segoe UI" w:cs="Segoe UI" w:eastAsia="Segoe UI" w:hAnsi="Segoe UI"/>
          <w:color w:val="1F2937"/>
          <w:sz w:val="22"/>
          <w:szCs w:val="22"/>
        </w:rPr>
        <w:t xml:space="preserve">कंपन्यांच्या सामाजिक उत्तरदायित्व निधीतून (CSR) शिक्षण, आरोग्य आणि गड संवर्धनासाठी थेट प्रकल्प निधी.</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सदस्यत्व नोंदणी शुल्क: </w:t>
      </w:r>
      <w:r>
        <w:rPr>
          <w:rFonts w:ascii="Segoe UI" w:cs="Segoe UI" w:eastAsia="Segoe UI" w:hAnsi="Segoe UI"/>
          <w:color w:val="1F2937"/>
          <w:sz w:val="22"/>
          <w:szCs w:val="22"/>
        </w:rPr>
        <w:t xml:space="preserve">किफायतशीर शुल्कात डिजिटल स्मार्ट कार्ड वाटप, नूतनीकरण आणि आजीव सदस्यत्व वर्गणी.</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बिझनेस संगम वर्गणी: </w:t>
      </w:r>
      <w:r>
        <w:rPr>
          <w:rFonts w:ascii="Segoe UI" w:cs="Segoe UI" w:eastAsia="Segoe UI" w:hAnsi="Segoe UI"/>
          <w:color w:val="1F2937"/>
          <w:sz w:val="22"/>
          <w:szCs w:val="22"/>
        </w:rPr>
        <w:t xml:space="preserve">बिझनेस संगम सदस्यांची वार्षिक चॅप्टर फी, औद्योगिक प्रदर्शने आणि जाहिरात मंच.</w:t>
      </w:r>
    </w:p>
    <w:p>
      <w:pPr>
        <w:pStyle w:val="Heading2"/>
        <w:spacing w:after="120" w:before="260"/>
      </w:pPr>
      <w:r>
        <w:rPr>
          <w:rFonts w:ascii="Segoe UI" w:cs="Segoe UI" w:eastAsia="Segoe UI" w:hAnsi="Segoe UI"/>
          <w:b/>
          <w:bCs/>
          <w:color w:val="EA580C"/>
          <w:sz w:val="28"/>
          <w:szCs w:val="28"/>
        </w:rPr>
        <w:t xml:space="preserve">१२.३ आचारसंहिता, निष्पक्षता व कठोर अंकेक्षण (Code of Conduct &amp; Audit)</w:t>
      </w:r>
    </w:p>
    <w:p>
      <w:pPr>
        <w:spacing w:after="120" w:before="60" w:line="276"/>
        <w:jc w:val="left"/>
      </w:pPr>
      <w:r>
        <w:rPr>
          <w:rFonts w:ascii="Segoe UI" w:cs="Segoe UI" w:eastAsia="Segoe UI" w:hAnsi="Segoe UI"/>
          <w:b w:val="false"/>
          <w:bCs w:val="false"/>
          <w:i w:val="false"/>
          <w:iCs w:val="false"/>
          <w:color w:val="1F2937"/>
          <w:sz w:val="22"/>
          <w:szCs w:val="22"/>
        </w:rPr>
        <w:t xml:space="preserve">महासंघाचे पावित्र्य आणि प्रतिष्ठा टिकवण्यासाठी प्रत्येक पदाधिकाऱ्याला खालील आचारसंहिता पाळणे बंधनकारक आहे:</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राजकीय निरपेक्षता: </w:t>
      </w:r>
      <w:r>
        <w:rPr>
          <w:rFonts w:ascii="Segoe UI" w:cs="Segoe UI" w:eastAsia="Segoe UI" w:hAnsi="Segoe UI"/>
          <w:color w:val="1F2937"/>
          <w:sz w:val="22"/>
          <w:szCs w:val="22"/>
        </w:rPr>
        <w:t xml:space="preserve">संस्थेचे नाव किंवा व्यासपीठ कोणत्याही राजकीय पक्षाच्या फायद्यासाठी वापरता येणार नाही.</w:t>
      </w:r>
    </w:p>
    <w:p>
      <w:pPr>
        <w:pStyle w:val="ListParagraph"/>
        <w:numPr>
          <w:ilvl w:val="0"/>
          <w:numId w:val="1"/>
        </w:numPr>
        <w:spacing w:after="60" w:before="40" w:line="260"/>
      </w:pPr>
      <w:r>
        <w:rPr>
          <w:rFonts w:ascii="Segoe UI" w:cs="Segoe UI" w:eastAsia="Segoe UI" w:hAnsi="Segoe UI"/>
          <w:b/>
          <w:bCs/>
          <w:color w:val="C2410C"/>
          <w:sz w:val="22"/>
          <w:szCs w:val="22"/>
        </w:rPr>
        <w:t xml:space="preserve">२. १००% वित्तीय पारदर्शकता: </w:t>
      </w:r>
      <w:r>
        <w:rPr>
          <w:rFonts w:ascii="Segoe UI" w:cs="Segoe UI" w:eastAsia="Segoe UI" w:hAnsi="Segoe UI"/>
          <w:color w:val="1F2937"/>
          <w:sz w:val="22"/>
          <w:szCs w:val="22"/>
        </w:rPr>
        <w:t xml:space="preserve">संस्थेचा प्रत्येक रुपया चार्टर्ड अकाउंटंटकडून ऑडिट करून सर्वसाधारण सभेत जाहीर केला जाईल.</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महिलांचा सन्मान: </w:t>
      </w:r>
      <w:r>
        <w:rPr>
          <w:rFonts w:ascii="Segoe UI" w:cs="Segoe UI" w:eastAsia="Segoe UI" w:hAnsi="Segoe UI"/>
          <w:color w:val="1F2937"/>
          <w:sz w:val="22"/>
          <w:szCs w:val="22"/>
        </w:rPr>
        <w:t xml:space="preserve">महिला सदस्यांचा सर्वोच्च आदर राखणे; कोणत्याही अनुचित वर्तनाला तात्काळ निलंबनाची शिक्षा.</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सर्वसमावेशक सौहार्द: </w:t>
      </w:r>
      <w:r>
        <w:rPr>
          <w:rFonts w:ascii="Segoe UI" w:cs="Segoe UI" w:eastAsia="Segoe UI" w:hAnsi="Segoe UI"/>
          <w:color w:val="1F2937"/>
          <w:sz w:val="22"/>
          <w:szCs w:val="22"/>
        </w:rPr>
        <w:t xml:space="preserve">शिवरायांच्या सर्वसमावेशक नीतीनुसार सर्व धर्म आणि समाजांशी बंधुभाव जपणे.</w:t>
      </w:r>
    </w:p>
    <w:tbl>
      <w:tblPr>
        <w:tblW w:type="pct" w:w="100%"/>
        <w:tblBorders>
          <w:top w:val="none"/>
          <w:left w:val="single" w:color="EA580C" w:sz="36"/>
          <w:bottom w:val="none"/>
          <w:right w:val="none"/>
          <w:insideH w:val="single" w:color="auto" w:sz="4"/>
          <w:insideV w:val="single" w:color="auto" w:sz="4"/>
        </w:tblBorders>
      </w:tblPr>
      <w:tblGrid>
        <w:gridCol w:w="100"/>
      </w:tblGrid>
      <w:tr>
        <w:tc>
          <w:tcPr>
            <w:shd w:fill="FFF7ED" w:val="clear"/>
            <w:tcMar>
              <w:top w:type="dxa" w:w="140"/>
              <w:left w:type="dxa" w:w="200"/>
              <w:bottom w:type="dxa" w:w="140"/>
              <w:right w:type="dxa" w:w="140"/>
            </w:tcMar>
          </w:tcPr>
          <w:p>
            <w:pPr>
              <w:spacing w:after="60" w:before="0"/>
            </w:pPr>
            <w:r>
              <w:rPr>
                <w:rFonts w:ascii="Segoe UI" w:cs="Segoe UI" w:eastAsia="Segoe UI" w:hAnsi="Segoe UI"/>
                <w:b/>
                <w:bCs/>
                <w:color w:val="3D0D0D"/>
                <w:sz w:val="22"/>
                <w:szCs w:val="22"/>
              </w:rPr>
              <w:t xml:space="preserve">🚩 अधिकृत संपर्क व मध्यवर्ती सचिवालय (Official Secretariats &amp; Contacts)</w:t>
            </w:r>
          </w:p>
          <w:p>
            <w:pPr>
              <w:spacing w:after="0" w:before="0"/>
            </w:pPr>
            <w:r>
              <w:rPr>
                <w:rFonts w:ascii="Segoe UI" w:cs="Segoe UI" w:eastAsia="Segoe UI" w:hAnsi="Segoe UI"/>
                <w:i/>
                <w:iCs/>
                <w:color w:val="1F2937"/>
                <w:sz w:val="21"/>
                <w:szCs w:val="21"/>
              </w:rPr>
              <w:t xml:space="preserve">अखिल भारतीय मराठा महासंघ मध्यवर्ती कार्यालय:
• केंद्रीय सचिवालय (पुणे): मराठा भवन, १२०६/४-बी, शिवाजीनगर, पुणे — ४११००५ | दूरध्वनी: +९१ २० २५५३ ०२२२
• मुंबई संपर्क कार्यालय: १०२, मित्तल टॉवर्स, सी-विंग, नरिमन पॉईंट, मुंबई — ४०००२१ | ई-मेल: contact@connectmaratha.org
• मराठवाडा सचिवालय: ऑरिक सिटी हॉल, शेंद्रा MIDC, छत्रपती संभाजीनगर — ४३१०१५
• अधिकृत संकेतस्थळ: https://connectmaratha.org  |  हेल्पलाईन: १८००-२३३-१६७४ (२४x७ अखंडित टोल-फ्री)</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00"/>
    </w:pPr>
    <w:r>
      <w:rPr>
        <w:rFonts w:ascii="Segoe UI" w:cs="Segoe UI" w:eastAsia="Segoe UI" w:hAnsi="Segoe UI"/>
        <w:color w:val="4B5563"/>
        <w:sz w:val="16"/>
        <w:szCs w:val="16"/>
      </w:rPr>
      <w:t xml:space="preserve">अधिकृत संस्थात्मक दस्तऐवज (Confidential &amp; Official)  |  </w:t>
    </w:r>
    <w:r>
      <w:rPr>
        <w:rFonts w:ascii="Segoe UI" w:cs="Segoe UI" w:eastAsia="Segoe UI" w:hAnsi="Segoe UI"/>
        <w:color w:val="4B5563"/>
        <w:sz w:val="16"/>
        <w:szCs w:val="16"/>
      </w:rPr>
      <w:t xml:space="preserve">पृष्ठ </w:t>
    </w:r>
    <w:r>
      <w:rPr>
        <w:rFonts w:ascii="Segoe UI" w:cs="Segoe UI" w:eastAsia="Segoe UI" w:hAnsi="Segoe UI"/>
        <w:b/>
        <w:bCs/>
        <w:color w:val="C2410C"/>
        <w:sz w:val="16"/>
        <w:szCs w:val="16"/>
      </w:rPr>
      <w:fldChar w:fldCharType="begin"/>
      <w:instrText xml:space="preserve">PAGE</w:instrText>
      <w:fldChar w:fldCharType="separate"/>
      <w:fldChar w:fldCharType="end"/>
    </w:r>
    <w:r>
      <w:rPr>
        <w:rFonts w:ascii="Segoe UI" w:cs="Segoe UI" w:eastAsia="Segoe UI" w:hAnsi="Segoe UI"/>
        <w:color w:val="4B5563"/>
        <w:sz w:val="16"/>
        <w:szCs w:val="16"/>
      </w:rPr>
      <w:t xml:space="preserve"> / </w:t>
    </w:r>
    <w:r>
      <w:rPr>
        <w:rFonts w:ascii="Segoe UI" w:cs="Segoe UI" w:eastAsia="Segoe UI" w:hAnsi="Segoe UI"/>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0"/>
      <w:jc w:val="right"/>
    </w:pPr>
    <w:r>
      <w:rPr>
        <w:rFonts w:ascii="Segoe UI" w:cs="Segoe UI" w:eastAsia="Segoe UI" w:hAnsi="Segoe UI"/>
        <w:i/>
        <w:iCs/>
        <w:color w:val="4B5563"/>
        <w:sz w:val="16"/>
        <w:szCs w:val="16"/>
      </w:rPr>
      <w:t xml:space="preserve">अखिल भारतीय मराठा महासंघ — कनेक्ट मराठा महाप्रकल्प (Connect Maratha Master Profile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 Maratha Comprehensive Project Profile &amp; Blueprint (2025-2035)</dc:title>
  <dc:creator>Akhil Bharatiya Maratha Mahasangh - Connect Maratha Technical Core</dc:creator>
  <dc:description>50-Page Master Profile, Technical Specifications, 50-Department Blueprint and 36 Districts Operational Directory</dc:description>
  <cp:lastModifiedBy>Un-named</cp:lastModifiedBy>
  <cp:revision>1</cp:revision>
  <dcterms:created xsi:type="dcterms:W3CDTF">2026-09-19T16:31:00.673Z</dcterms:created>
  <dcterms:modified xsi:type="dcterms:W3CDTF">2026-09-19T16:31:00.674Z</dcterms:modified>
</cp:coreProperties>
</file>

<file path=docProps/custom.xml><?xml version="1.0" encoding="utf-8"?>
<Properties xmlns="http://schemas.openxmlformats.org/officeDocument/2006/custom-properties" xmlns:vt="http://schemas.openxmlformats.org/officeDocument/2006/docPropsVTypes"/>
</file>