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F348" w14:textId="77777777" w:rsidR="00332FD4" w:rsidRDefault="00332FD4" w:rsidP="00EC7FA2">
      <w:pPr>
        <w:pStyle w:val="Subtitle"/>
      </w:pPr>
    </w:p>
    <w:p w14:paraId="637BE393" w14:textId="77777777" w:rsidR="00332FD4" w:rsidRDefault="00EC7DE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DE25354" wp14:editId="1EA3AC9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15200" cy="7923600"/>
                <wp:effectExtent l="0" t="0" r="0" b="139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792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6110" w14:textId="77777777" w:rsidR="00623019" w:rsidRPr="000B01A9" w:rsidRDefault="00623019" w:rsidP="00EC7DE3">
                            <w:pPr>
                              <w:spacing w:after="0"/>
                              <w:jc w:val="right"/>
                              <w:rPr>
                                <w14:shadow w14:blurRad="50800" w14:dist="381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0B01A9">
                              <w:rPr>
                                <w:noProof/>
                                <w:lang w:eastAsia="en-GB"/>
                                <w14:shadow w14:blurRad="50800" w14:dist="381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drawing>
                                <wp:inline distT="0" distB="0" distL="0" distR="0" wp14:anchorId="7FDFC299" wp14:editId="46396D2E">
                                  <wp:extent cx="6480175" cy="6825055"/>
                                  <wp:effectExtent l="0" t="0" r="0" b="0"/>
                                  <wp:docPr id="37" name="Picture 37" descr="D:\Profile\Desktop\BluePrism_Report_Pixelation_BottomRigh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D:\Profile\Desktop\BluePrism_Report_Pixelation_BottomRigh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175" cy="6825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margin">
                  <wp14:pctHeight>80000</wp14:pctHeight>
                </wp14:sizeRelV>
              </wp:anchor>
            </w:drawing>
          </mc:Choice>
          <mc:Fallback>
            <w:pict>
              <v:shapetype w14:anchorId="6DE253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8in;height:623.9pt;z-index:-251619328;visibility:visible;mso-wrap-style:square;mso-width-percent:950;mso-height-percent:800;mso-wrap-distance-left:9pt;mso-wrap-distance-top:3.6pt;mso-wrap-distance-right:9pt;mso-wrap-distance-bottom:3.6pt;mso-position-horizontal:center;mso-position-horizontal-relative:page;mso-position-vertical:center;mso-position-vertical-relative:page;mso-width-percent:950;mso-height-percent:80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" filled="f" stroked="f">
                <v:textbox inset="0,0,0,0">
                  <w:txbxContent>
                    <w:p w14:paraId="603D6110" w14:textId="77777777" w:rsidR="00623019" w:rsidRPr="000B01A9" w:rsidRDefault="00623019" w:rsidP="00EC7DE3">
                      <w:pPr>
                        <w:spacing w:after="0"/>
                        <w:jc w:val="right"/>
                        <w:rPr>
                          <w14:shadow w14:blurRad="50800" w14:dist="381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0B01A9">
                        <w:rPr>
                          <w:noProof/>
                          <w:lang w:eastAsia="en-GB"/>
                          <w14:shadow w14:blurRad="50800" w14:dist="381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drawing>
                          <wp:inline distT="0" distB="0" distL="0" distR="0" wp14:anchorId="7FDFC299" wp14:editId="46396D2E">
                            <wp:extent cx="6480175" cy="6825055"/>
                            <wp:effectExtent l="0" t="0" r="0" b="0"/>
                            <wp:docPr id="37" name="Picture 37" descr="D:\Profile\Desktop\BluePrism_Report_Pixelation_BottomRigh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D:\Profile\Desktop\BluePrism_Report_Pixelation_BottomRigh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175" cy="6825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2D6771D" w14:textId="77777777" w:rsidR="00B300F8" w:rsidRDefault="001644F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81FCB49" wp14:editId="46C6611F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138000" cy="1461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000" cy="146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A4C14" w14:textId="455C41A1" w:rsidR="00623019" w:rsidRDefault="00623019" w:rsidP="00371FFF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r>
                              <w:rPr>
                                <w:rStyle w:val="TitleChar"/>
                              </w:rPr>
                              <w:t>Power BI Integration</w:t>
                            </w:r>
                          </w:p>
                          <w:sdt>
                            <w:sdtPr>
                              <w:alias w:val="Category"/>
                              <w:tag w:val=""/>
                              <w:id w:val="1289158120"/>
                              <w:placeholder>
                                <w:docPart w:val="5FE800DE347840C88CEBD644E782B1F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4105A56F" w14:textId="77777777" w:rsidR="00623019" w:rsidRPr="00EC7FA2" w:rsidRDefault="00623019" w:rsidP="00EC7FA2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 w:cstheme="minorBidi"/>
                                    <w:caps w:val="0"/>
                                    <w:color w:val="auto"/>
                                    <w:sz w:val="22"/>
                                    <w:lang w:val="en-GB" w:eastAsia="zh-CN"/>
                                  </w:rPr>
                                </w:pPr>
                                <w:r>
                                  <w:t>USER GUIDE</w:t>
                                </w:r>
                              </w:p>
                            </w:sdtContent>
                          </w:sdt>
                          <w:p w14:paraId="10A86B12" w14:textId="3D0B7E36" w:rsidR="00623019" w:rsidRPr="001644F1" w:rsidRDefault="00623019" w:rsidP="001644F1">
                            <w:pPr>
                              <w:jc w:val="center"/>
                              <w:rPr>
                                <w:b/>
                                <w:color w:val="00499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004990"/>
                                  <w:sz w:val="28"/>
                                  <w:szCs w:val="28"/>
                                </w:rPr>
                                <w:alias w:val="Keywords"/>
                                <w:tag w:val=""/>
                                <w:id w:val="-888646768"/>
                                <w:placeholder>
                                  <w:docPart w:val="AEBDA4B809B94997A048D9C41EF4D17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Content>
                                <w:r w:rsidRPr="009E6274">
                                  <w:rPr>
                                    <w:b/>
                                    <w:color w:val="004990"/>
                                    <w:sz w:val="28"/>
                                    <w:szCs w:val="28"/>
                                  </w:rPr>
                                  <w:t xml:space="preserve">Version: </w:t>
                                </w:r>
                                <w:r>
                                  <w:rPr>
                                    <w:b/>
                                    <w:color w:val="004990"/>
                                    <w:sz w:val="28"/>
                                    <w:szCs w:val="28"/>
                                  </w:rPr>
                                  <w:t>1.0</w:t>
                                </w:r>
                              </w:sdtContent>
                            </w:sdt>
                            <w:r>
                              <w:rPr>
                                <w:b/>
                                <w:color w:val="004990"/>
                                <w:sz w:val="28"/>
                                <w:szCs w:val="28"/>
                              </w:rPr>
                              <w:br/>
                              <w:t>Document Revision: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90000</wp14:pctWidth>
                </wp14:sizeRelH>
                <wp14:sizeRelV relativeFrom="margin">
                  <wp14:pctHeight>50000</wp14:pctHeight>
                </wp14:sizeRelV>
              </wp:anchor>
            </w:drawing>
          </mc:Choice>
          <mc:Fallback>
            <w:pict>
              <v:shape w14:anchorId="081FCB49" id="_x0000_s1027" type="#_x0000_t202" style="position:absolute;margin-left:0;margin-top:0;width:483.3pt;height:115.1pt;z-index:251699200;visibility:visible;mso-wrap-style:square;mso-width-percent:900;mso-height-percent:500;mso-wrap-distance-left:9pt;mso-wrap-distance-top:3.6pt;mso-wrap-distance-right:9pt;mso-wrap-distance-bottom:3.6pt;mso-position-horizontal:center;mso-position-horizontal-relative:margin;mso-position-vertical:center;mso-position-vertical-relative:page;mso-width-percent:900;mso-height-percent:5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" filled="f" stroked="f">
                <v:textbox>
                  <w:txbxContent>
                    <w:p w14:paraId="77BA4C14" w14:textId="455C41A1" w:rsidR="00623019" w:rsidRDefault="00623019" w:rsidP="00371FFF">
                      <w:pPr>
                        <w:jc w:val="center"/>
                        <w:rPr>
                          <w:rStyle w:val="TitleChar"/>
                        </w:rPr>
                      </w:pPr>
                      <w:r>
                        <w:rPr>
                          <w:rStyle w:val="TitleChar"/>
                        </w:rPr>
                        <w:t>Power BI Integration</w:t>
                      </w:r>
                    </w:p>
                    <w:sdt>
                      <w:sdtPr>
                        <w:alias w:val="Category"/>
                        <w:tag w:val=""/>
                        <w:id w:val="1289158120"/>
                        <w:placeholder>
                          <w:docPart w:val="5FE800DE347840C88CEBD644E782B1F3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4105A56F" w14:textId="77777777" w:rsidR="00623019" w:rsidRPr="00EC7FA2" w:rsidRDefault="00623019" w:rsidP="00EC7FA2">
                          <w:pPr>
                            <w:pStyle w:val="Subtitle"/>
                            <w:jc w:val="center"/>
                            <w:rPr>
                              <w:rFonts w:ascii="Calibri Light" w:hAnsi="Calibri Light" w:cstheme="minorBidi"/>
                              <w:caps w:val="0"/>
                              <w:color w:val="auto"/>
                              <w:sz w:val="22"/>
                              <w:lang w:val="en-GB" w:eastAsia="zh-CN"/>
                            </w:rPr>
                          </w:pPr>
                          <w:r>
                            <w:t>USER GUIDE</w:t>
                          </w:r>
                        </w:p>
                      </w:sdtContent>
                    </w:sdt>
                    <w:p w14:paraId="10A86B12" w14:textId="3D0B7E36" w:rsidR="00623019" w:rsidRPr="001644F1" w:rsidRDefault="00623019" w:rsidP="001644F1">
                      <w:pPr>
                        <w:jc w:val="center"/>
                        <w:rPr>
                          <w:b/>
                          <w:color w:val="00499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b/>
                            <w:color w:val="004990"/>
                            <w:sz w:val="28"/>
                            <w:szCs w:val="28"/>
                          </w:rPr>
                          <w:alias w:val="Keywords"/>
                          <w:tag w:val=""/>
                          <w:id w:val="-888646768"/>
                          <w:placeholder>
                            <w:docPart w:val="AEBDA4B809B94997A048D9C41EF4D17E"/>
                          </w:placeholder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Content>
                          <w:r w:rsidRPr="009E6274">
                            <w:rPr>
                              <w:b/>
                              <w:color w:val="004990"/>
                              <w:sz w:val="28"/>
                              <w:szCs w:val="28"/>
                            </w:rPr>
                            <w:t xml:space="preserve">Version: </w:t>
                          </w:r>
                          <w:r>
                            <w:rPr>
                              <w:b/>
                              <w:color w:val="004990"/>
                              <w:sz w:val="28"/>
                              <w:szCs w:val="28"/>
                            </w:rPr>
                            <w:t>1.0</w:t>
                          </w:r>
                        </w:sdtContent>
                      </w:sdt>
                      <w:r>
                        <w:rPr>
                          <w:b/>
                          <w:color w:val="004990"/>
                          <w:sz w:val="28"/>
                          <w:szCs w:val="28"/>
                        </w:rPr>
                        <w:br/>
                        <w:t>Document Revision: 1.0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8A45EEA" w14:textId="77777777" w:rsidR="002E084C" w:rsidRDefault="005B3C74" w:rsidP="005B3C74">
      <w:pPr>
        <w:tabs>
          <w:tab w:val="left" w:pos="1590"/>
        </w:tabs>
      </w:pPr>
      <w:r>
        <w:tab/>
      </w:r>
    </w:p>
    <w:p w14:paraId="74DA0681" w14:textId="77777777" w:rsidR="00BB503B" w:rsidRDefault="00BB503B"/>
    <w:p w14:paraId="6B387859" w14:textId="77777777" w:rsidR="00B300F8" w:rsidRDefault="00B300F8"/>
    <w:p w14:paraId="706DE757" w14:textId="77777777" w:rsidR="00B300F8" w:rsidRDefault="00B300F8"/>
    <w:p w14:paraId="4350DBEF" w14:textId="77777777" w:rsidR="00B300F8" w:rsidRDefault="00B300F8"/>
    <w:p w14:paraId="101225E3" w14:textId="77777777" w:rsidR="00B300F8" w:rsidRDefault="00B300F8"/>
    <w:p w14:paraId="23442293" w14:textId="77777777" w:rsidR="00BB503B" w:rsidRPr="002E084C" w:rsidRDefault="00BB503B" w:rsidP="00BB503B">
      <w:pPr>
        <w:pStyle w:val="NoSpacing"/>
        <w:spacing w:before="40" w:after="40"/>
        <w:rPr>
          <w:caps/>
          <w:color w:val="4071B5"/>
          <w:sz w:val="36"/>
          <w:szCs w:val="36"/>
        </w:rPr>
      </w:pPr>
    </w:p>
    <w:p w14:paraId="07EF2238" w14:textId="77777777" w:rsidR="00B300F8" w:rsidRDefault="00B300F8">
      <w:pPr>
        <w:rPr>
          <w:rFonts w:ascii="Calibri" w:hAnsi="Calibri"/>
          <w:color w:val="4071B5"/>
        </w:rPr>
      </w:pPr>
    </w:p>
    <w:p w14:paraId="7C007663" w14:textId="77777777" w:rsidR="008C2981" w:rsidRDefault="008C2981">
      <w:pPr>
        <w:rPr>
          <w:rFonts w:ascii="Calibri" w:hAnsi="Calibri"/>
          <w:noProof/>
          <w:color w:val="4071B5"/>
          <w:lang w:eastAsia="en-GB"/>
        </w:rPr>
      </w:pPr>
    </w:p>
    <w:p w14:paraId="38CAAF13" w14:textId="77777777" w:rsidR="00BB503B" w:rsidRDefault="006868CC" w:rsidP="009E6274">
      <w:pPr>
        <w:jc w:val="center"/>
        <w:rPr>
          <w:color w:val="4071B5"/>
          <w:sz w:val="56"/>
          <w:szCs w:val="56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4388C58B" wp14:editId="710F32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2569210" cy="1609344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1609344"/>
                        </a:xfrm>
                        <a:prstGeom prst="rect">
                          <a:avLst/>
                        </a:prstGeom>
                        <a:solidFill>
                          <a:srgbClr val="DDE4E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CAFE9" w14:textId="77777777" w:rsidR="00623019" w:rsidRDefault="00623019" w:rsidP="006868CC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41E5275" wp14:editId="3A4E16B0">
                                  <wp:extent cx="5886000" cy="6199200"/>
                                  <wp:effectExtent l="0" t="0" r="635" b="0"/>
                                  <wp:docPr id="21" name="Picture 21" descr="D:\Profile\Desktop\BluePrism_Report_Pixelation_TopLef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:\Profile\Desktop\BluePrism_Report_Pixelation_TopLeft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000" cy="619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margin">
                  <wp14:pctHeight>80000</wp14:pctHeight>
                </wp14:sizeRelV>
              </wp:anchor>
            </w:drawing>
          </mc:Choice>
          <mc:Fallback>
            <w:pict>
              <v:shape w14:anchorId="4388C58B" id="_x0000_s1028" type="#_x0000_t202" style="position:absolute;left:0;text-align:left;margin-left:0;margin-top:0;width:202.3pt;height:126.7pt;z-index:-251621376;visibility:visible;mso-wrap-style:square;mso-width-percent:950;mso-height-percent:800;mso-wrap-distance-left:9pt;mso-wrap-distance-top:3.6pt;mso-wrap-distance-right:9pt;mso-wrap-distance-bottom:3.6pt;mso-position-horizontal:center;mso-position-horizontal-relative:page;mso-position-vertical:center;mso-position-vertical-relative:page;mso-width-percent:950;mso-height-percent:8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" fillcolor="#dde4ea" stroked="f">
                <v:textbox inset="0,0,0,0">
                  <w:txbxContent>
                    <w:p w14:paraId="774CAFE9" w14:textId="77777777" w:rsidR="00623019" w:rsidRDefault="00623019" w:rsidP="006868CC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41E5275" wp14:editId="3A4E16B0">
                            <wp:extent cx="5886000" cy="6199200"/>
                            <wp:effectExtent l="0" t="0" r="635" b="0"/>
                            <wp:docPr id="21" name="Picture 21" descr="D:\Profile\Desktop\BluePrism_Report_Pixelation_TopLef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:\Profile\Desktop\BluePrism_Report_Pixelation_TopLeft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000" cy="619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Style w:val="TitleChar"/>
        </w:rPr>
        <w:t xml:space="preserve"> </w:t>
      </w:r>
    </w:p>
    <w:p w14:paraId="52AB3029" w14:textId="77777777" w:rsidR="002E084C" w:rsidRPr="009E6274" w:rsidRDefault="002E084C" w:rsidP="009E6274">
      <w:pPr>
        <w:pStyle w:val="Subtitle"/>
        <w:jc w:val="center"/>
        <w:rPr>
          <w:caps w:val="0"/>
        </w:rPr>
      </w:pPr>
    </w:p>
    <w:p w14:paraId="0C6380F2" w14:textId="77777777" w:rsidR="00B300F8" w:rsidRPr="009E6274" w:rsidRDefault="00B300F8" w:rsidP="00F5709C">
      <w:pPr>
        <w:jc w:val="center"/>
        <w:rPr>
          <w:color w:val="004990"/>
        </w:rPr>
      </w:pPr>
    </w:p>
    <w:p w14:paraId="6056748A" w14:textId="77777777" w:rsidR="00533877" w:rsidRDefault="00533877">
      <w:pPr>
        <w:rPr>
          <w:rFonts w:asciiTheme="majorHAnsi" w:eastAsiaTheme="majorEastAsia" w:hAnsiTheme="majorHAnsi" w:cstheme="majorBidi"/>
          <w:b/>
          <w:color w:val="2D3087"/>
          <w:sz w:val="32"/>
          <w:szCs w:val="32"/>
          <w:lang w:val="en-US" w:eastAsia="en-US"/>
        </w:rPr>
      </w:pPr>
      <w:r>
        <w:br w:type="page"/>
      </w:r>
    </w:p>
    <w:p w14:paraId="6FC1CDE9" w14:textId="77777777" w:rsidR="00A71291" w:rsidRDefault="00A37A11" w:rsidP="00E13BB2">
      <w:pPr>
        <w:pStyle w:val="TOCHeading"/>
      </w:pPr>
      <w:r>
        <w:lastRenderedPageBreak/>
        <w:t>Contents</w:t>
      </w:r>
    </w:p>
    <w:p w14:paraId="377CE6FE" w14:textId="75BFA340" w:rsidR="00B03374" w:rsidRDefault="00A37A11">
      <w:pPr>
        <w:pStyle w:val="TOC1"/>
        <w:rPr>
          <w:rFonts w:asciiTheme="minorHAnsi" w:hAnsiTheme="minorHAnsi"/>
          <w:color w:val="auto"/>
          <w:lang w:val="en-SG" w:eastAsia="en-SG"/>
        </w:rPr>
      </w:pPr>
      <w:r w:rsidRPr="00E70DD7">
        <w:rPr>
          <w:rFonts w:cs="Arial"/>
          <w:noProof w:val="0"/>
          <w:color w:val="4F81BD"/>
          <w:sz w:val="24"/>
        </w:rPr>
        <w:fldChar w:fldCharType="begin"/>
      </w:r>
      <w:r w:rsidR="0056615E">
        <w:rPr>
          <w:rFonts w:cs="Arial"/>
        </w:rPr>
        <w:instrText xml:space="preserve"> TOC \o "1-2</w:instrText>
      </w:r>
      <w:r w:rsidRPr="00E70DD7">
        <w:rPr>
          <w:rFonts w:cs="Arial"/>
        </w:rPr>
        <w:instrText xml:space="preserve">" \h \z \u </w:instrText>
      </w:r>
      <w:r w:rsidRPr="00E70DD7">
        <w:rPr>
          <w:rFonts w:cs="Arial"/>
          <w:noProof w:val="0"/>
          <w:color w:val="4F81BD"/>
          <w:sz w:val="24"/>
        </w:rPr>
        <w:fldChar w:fldCharType="separate"/>
      </w:r>
      <w:hyperlink w:anchor="_Toc20919692" w:history="1">
        <w:r w:rsidR="00B03374" w:rsidRPr="004E6D76">
          <w:rPr>
            <w:rStyle w:val="Hyperlink"/>
          </w:rPr>
          <w:t>1.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Introduction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_Toc20919692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4DB680F4" w14:textId="4C594C85" w:rsidR="00B03374" w:rsidRDefault="00B0458F">
      <w:pPr>
        <w:pStyle w:val="TOC1"/>
        <w:rPr>
          <w:rFonts w:asciiTheme="minorHAnsi" w:hAnsiTheme="minorHAnsi"/>
          <w:color w:val="auto"/>
          <w:lang w:val="en-SG" w:eastAsia="en-SG"/>
        </w:rPr>
      </w:pPr>
      <w:hyperlink w:anchor="_Toc20919693" w:history="1">
        <w:r w:rsidR="00B03374" w:rsidRPr="004E6D76">
          <w:rPr>
            <w:rStyle w:val="Hyperlink"/>
          </w:rPr>
          <w:t>2.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Solution Overview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_Toc20919693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6D7DF2F2" w14:textId="441E68EB" w:rsidR="00B03374" w:rsidRDefault="00B0458F">
      <w:pPr>
        <w:pStyle w:val="TOC1"/>
        <w:rPr>
          <w:rFonts w:asciiTheme="minorHAnsi" w:hAnsiTheme="minorHAnsi"/>
          <w:color w:val="auto"/>
          <w:lang w:val="en-SG" w:eastAsia="en-SG"/>
        </w:rPr>
      </w:pPr>
      <w:hyperlink w:anchor="_Toc20919694" w:history="1">
        <w:r w:rsidR="00B03374" w:rsidRPr="004E6D76">
          <w:rPr>
            <w:rStyle w:val="Hyperlink"/>
          </w:rPr>
          <w:t>3.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Pre-Requisites and Environment Configuration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_Toc20919694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13DE13BF" w14:textId="11649660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695" w:history="1">
        <w:r w:rsidR="00B03374" w:rsidRPr="004E6D76">
          <w:rPr>
            <w:rStyle w:val="Hyperlink"/>
          </w:rPr>
          <w:t>3.1.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Zoho Sheet Access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_Toc20919695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49A8342B" w14:textId="7BF6A22C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696" w:history="1">
        <w:r w:rsidR="00B03374" w:rsidRPr="004E6D76">
          <w:rPr>
            <w:rStyle w:val="Hyperlink"/>
          </w:rPr>
          <w:t>3.2.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Blue Prism Configuration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_Toc20919696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54E62EC9" w14:textId="7637D519" w:rsidR="00B03374" w:rsidRDefault="00B0458F">
      <w:pPr>
        <w:pStyle w:val="TOC1"/>
        <w:rPr>
          <w:rFonts w:asciiTheme="minorHAnsi" w:hAnsiTheme="minorHAnsi"/>
          <w:color w:val="auto"/>
          <w:lang w:val="en-SG" w:eastAsia="en-SG"/>
        </w:rPr>
      </w:pPr>
      <w:hyperlink w:anchor="_Toc20919697" w:history="1">
        <w:r w:rsidR="00B03374" w:rsidRPr="004E6D76">
          <w:rPr>
            <w:rStyle w:val="Hyperlink"/>
          </w:rPr>
          <w:t>4.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Using the Skill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_Toc20919697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1D9DB4B5" w14:textId="1A53E0AB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698" w:history="1">
        <w:r w:rsidR="00B03374" w:rsidRPr="004E6D76">
          <w:rPr>
            <w:rStyle w:val="Hyperlink"/>
          </w:rPr>
          <w:t>4.1.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Get Access Token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_Toc20919698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462A3582" w14:textId="51958314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699" w:history="1">
        <w:r w:rsidR="00B03374" w:rsidRPr="004E6D76">
          <w:rPr>
            <w:rStyle w:val="Hyperlink"/>
          </w:rPr>
          <w:t>4.2.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Refresh Access Token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_Toc20919699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5C538714" w14:textId="40107CED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00" w:history="1">
        <w:r w:rsidR="00B03374" w:rsidRPr="004E6D76">
          <w:rPr>
            <w:rStyle w:val="Hyperlink"/>
          </w:rPr>
          <w:t>4.3.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Create Workbook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_Toc20919700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0B71F5B7" w14:textId="7337C553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01" w:history="1">
        <w:r w:rsidR="00B03374" w:rsidRPr="004E6D76">
          <w:rPr>
            <w:rStyle w:val="Hyperlink"/>
          </w:rPr>
          <w:t>4.4.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Create Workbook from template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_Toc20919701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2DEC3317" w14:textId="0CDF8B9F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02" w:history="1">
        <w:r w:rsidR="00B03374" w:rsidRPr="004E6D76">
          <w:rPr>
            <w:rStyle w:val="Hyperlink"/>
          </w:rPr>
          <w:t>4.5.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Copy Workbook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_Toc20919702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5970C961" w14:textId="5EDC539C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03" w:history="1">
        <w:r w:rsidR="00B03374" w:rsidRPr="004E6D76">
          <w:rPr>
            <w:rStyle w:val="Hyperlink"/>
          </w:rPr>
          <w:t>4.6.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Create Worksheet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_Toc20919703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56EA67C7" w14:textId="74700F5B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04" w:history="1">
        <w:r w:rsidR="00B03374" w:rsidRPr="004E6D76">
          <w:rPr>
            <w:rStyle w:val="Hyperlink"/>
          </w:rPr>
          <w:t>4.7.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Copy Worksheet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_Toc20919704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799C1974" w14:textId="3636BCDC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05" w:history="1">
        <w:r w:rsidR="00B03374" w:rsidRPr="004E6D76">
          <w:rPr>
            <w:rStyle w:val="Hyperlink"/>
          </w:rPr>
          <w:t>4.8.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Create named range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_Toc20919705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74896103" w14:textId="3928772D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06" w:history="1">
        <w:r w:rsidR="00B03374" w:rsidRPr="004E6D76">
          <w:rPr>
            <w:rStyle w:val="Hyperlink"/>
          </w:rPr>
          <w:t>4.9.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List all workbooks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_Toc20919706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555BA341" w14:textId="781F0069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07" w:history="1">
        <w:r w:rsidR="00B03374" w:rsidRPr="004E6D76">
          <w:rPr>
            <w:rStyle w:val="Hyperlink"/>
          </w:rPr>
          <w:t>4.10.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List all templates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_Toc20919707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3792D57F" w14:textId="1CBA096D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08" w:history="1">
        <w:r w:rsidR="00B03374" w:rsidRPr="004E6D76">
          <w:rPr>
            <w:rStyle w:val="Hyperlink"/>
          </w:rPr>
          <w:t>4.11.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Download workbook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_Toc20919708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17153DA9" w14:textId="2F57FB7B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09" w:history="1">
        <w:r w:rsidR="00B03374" w:rsidRPr="004E6D76">
          <w:rPr>
            <w:rStyle w:val="Hyperlink"/>
          </w:rPr>
          <w:t>4.12.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List all worksheets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_Toc20919709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24EB2BAD" w14:textId="23DEC4E0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10" w:history="1">
        <w:r w:rsidR="00B03374" w:rsidRPr="004E6D76">
          <w:rPr>
            <w:rStyle w:val="Hyperlink"/>
          </w:rPr>
          <w:t>4.13.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List all named ranges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_Toc20919710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6CF756EC" w14:textId="5AD7F7F5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11" w:history="1">
        <w:r w:rsidR="00B03374" w:rsidRPr="004E6D76">
          <w:rPr>
            <w:rStyle w:val="Hyperlink"/>
          </w:rPr>
          <w:t>4.14.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Get content of a cell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_Toc20919711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67CE9C16" w14:textId="24C8883D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12" w:history="1">
        <w:r w:rsidR="00B03374" w:rsidRPr="004E6D76">
          <w:rPr>
            <w:rStyle w:val="Hyperlink"/>
          </w:rPr>
          <w:t>4.15.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Get content of a range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_Toc20919712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7C46D7AC" w14:textId="76B86AD5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13" w:history="1">
        <w:r w:rsidR="00B03374" w:rsidRPr="004E6D76">
          <w:rPr>
            <w:rStyle w:val="Hyperlink"/>
          </w:rPr>
          <w:t>4.16.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Get content of a named range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_Toc20919713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44CCDFF7" w14:textId="146A5566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14" w:history="1">
        <w:r w:rsidR="00B03374" w:rsidRPr="004E6D76">
          <w:rPr>
            <w:rStyle w:val="Hyperlink"/>
          </w:rPr>
          <w:t>4.17.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Get content of a worksheet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_Toc20919714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02B8D197" w14:textId="70AB5DDA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15" w:history="1">
        <w:r w:rsidR="00B03374" w:rsidRPr="004E6D76">
          <w:rPr>
            <w:rStyle w:val="Hyperlink"/>
          </w:rPr>
          <w:t>4.18.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Get used area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_Toc20919715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074D2C94" w14:textId="7F9D7EB4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16" w:history="1">
        <w:r w:rsidR="00B03374" w:rsidRPr="004E6D76">
          <w:rPr>
            <w:rStyle w:val="Hyperlink"/>
          </w:rPr>
          <w:t>4.19.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Find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_Toc20919716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36B3EF61" w14:textId="1C08F5BD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17" w:history="1">
        <w:r w:rsidR="00B03374" w:rsidRPr="004E6D76">
          <w:rPr>
            <w:rStyle w:val="Hyperlink"/>
          </w:rPr>
          <w:t>4.20.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Set content to a cell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_Toc20919717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2FF31CE5" w14:textId="4802209A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18" w:history="1">
        <w:r w:rsidR="00B03374" w:rsidRPr="004E6D76">
          <w:rPr>
            <w:rStyle w:val="Hyperlink"/>
          </w:rPr>
          <w:t>4.21.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Set content to a row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_Toc20919718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1CA83E62" w14:textId="08C7EA90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19" w:history="1">
        <w:r w:rsidR="00B03374" w:rsidRPr="004E6D76">
          <w:rPr>
            <w:rStyle w:val="Hyperlink"/>
          </w:rPr>
          <w:t>4.22.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Set content to a range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_Toc20919719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7D6DEA1F" w14:textId="59E16E34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20" w:history="1">
        <w:r w:rsidR="00B03374" w:rsidRPr="004E6D76">
          <w:rPr>
            <w:rStyle w:val="Hyperlink"/>
          </w:rPr>
          <w:t>4.23.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Set note to a cell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_Toc20919720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7CBBB420" w14:textId="4686D5E5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21" w:history="1">
        <w:r w:rsidR="00B03374" w:rsidRPr="004E6D76">
          <w:rPr>
            <w:rStyle w:val="Hyperlink"/>
          </w:rPr>
          <w:t>4.24.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Append rows with data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_Toc20919721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47FA1C0C" w14:textId="419CA039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22" w:history="1">
        <w:r w:rsidR="00B03374" w:rsidRPr="004E6D76">
          <w:rPr>
            <w:rStyle w:val="Hyperlink"/>
          </w:rPr>
          <w:t>4.25.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Append rows with JSON data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_Toc20919722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6112CBE7" w14:textId="29DB9432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23" w:history="1">
        <w:r w:rsidR="00B03374" w:rsidRPr="004E6D76">
          <w:rPr>
            <w:rStyle w:val="Hyperlink"/>
          </w:rPr>
          <w:t>4.26.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Update rows with JSON data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_Toc20919723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29254B10" w14:textId="7DDF1109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24" w:history="1">
        <w:r w:rsidR="00B03374" w:rsidRPr="004E6D76">
          <w:rPr>
            <w:rStyle w:val="Hyperlink"/>
          </w:rPr>
          <w:t>4.27.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Insert row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_Toc20919724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16BD7F1B" w14:textId="0A8A0671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25" w:history="1">
        <w:r w:rsidR="00B03374" w:rsidRPr="004E6D76">
          <w:rPr>
            <w:rStyle w:val="Hyperlink"/>
          </w:rPr>
          <w:t>4.28.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Insert column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_Toc20919725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7EC1DD8F" w14:textId="2D02F159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26" w:history="1">
        <w:r w:rsidR="00B03374" w:rsidRPr="004E6D76">
          <w:rPr>
            <w:rStyle w:val="Hyperlink"/>
          </w:rPr>
          <w:t>4.29.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Update a named range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_Toc20919726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6E5DC456" w14:textId="05D5DCA6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27" w:history="1">
        <w:r w:rsidR="00B03374" w:rsidRPr="004E6D76">
          <w:rPr>
            <w:rStyle w:val="Hyperlink"/>
          </w:rPr>
          <w:t>4.30.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Find and replace content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_Toc20919727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1E420E28" w14:textId="725A86DB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28" w:history="1">
        <w:r w:rsidR="00B03374" w:rsidRPr="004E6D76">
          <w:rPr>
            <w:rStyle w:val="Hyperlink"/>
          </w:rPr>
          <w:t>4.31.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Rename a worksheet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_Toc20919728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6725D232" w14:textId="270620CC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29" w:history="1">
        <w:r w:rsidR="00B03374" w:rsidRPr="004E6D76">
          <w:rPr>
            <w:rStyle w:val="Hyperlink"/>
          </w:rPr>
          <w:t>4.32.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Format Ranges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_Toc20919729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30FDB4D0" w14:textId="07D42975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30" w:history="1">
        <w:r w:rsidR="00B03374" w:rsidRPr="004E6D76">
          <w:rPr>
            <w:rStyle w:val="Hyperlink"/>
          </w:rPr>
          <w:t>4.33.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Clear contents of a range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_Toc20919730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100E5194" w14:textId="3DF0BB2E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31" w:history="1">
        <w:r w:rsidR="00B03374" w:rsidRPr="004E6D76">
          <w:rPr>
            <w:rStyle w:val="Hyperlink"/>
          </w:rPr>
          <w:t>4.34.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Clear contents of a range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_Toc20919731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105C4F38" w14:textId="0FEC0BD1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32" w:history="1">
        <w:r w:rsidR="00B03374" w:rsidRPr="004E6D76">
          <w:rPr>
            <w:rStyle w:val="Hyperlink"/>
          </w:rPr>
          <w:t>4.35.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Clear a range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_Toc20919732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4057D084" w14:textId="4184075F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33" w:history="1">
        <w:r w:rsidR="00B03374" w:rsidRPr="004E6D76">
          <w:rPr>
            <w:rStyle w:val="Hyperlink"/>
          </w:rPr>
          <w:t>4.36.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Delete row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_Toc20919733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03E72223" w14:textId="7A885AB4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34" w:history="1">
        <w:r w:rsidR="00B03374" w:rsidRPr="004E6D76">
          <w:rPr>
            <w:rStyle w:val="Hyperlink"/>
          </w:rPr>
          <w:t>4.37.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Delete column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_Toc20919734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55154572" w14:textId="6273A978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35" w:history="1">
        <w:r w:rsidR="00B03374" w:rsidRPr="004E6D76">
          <w:rPr>
            <w:rStyle w:val="Hyperlink"/>
          </w:rPr>
          <w:t>4.38.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Delete named range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_Toc20919735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2C16111D" w14:textId="1047DA40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36" w:history="1">
        <w:r w:rsidR="00B03374" w:rsidRPr="004E6D76">
          <w:rPr>
            <w:rStyle w:val="Hyperlink"/>
          </w:rPr>
          <w:t>4.39.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Delete worksheet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_Toc20919736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659B522F" w14:textId="4E75A807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37" w:history="1">
        <w:r w:rsidR="00B03374" w:rsidRPr="004E6D76">
          <w:rPr>
            <w:rStyle w:val="Hyperlink"/>
          </w:rPr>
          <w:t>4.40.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Fetch records from a worksheet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_Toc20919737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12ACCE50" w14:textId="5ADD2952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38" w:history="1">
        <w:r w:rsidR="00B03374" w:rsidRPr="004E6D76">
          <w:rPr>
            <w:rStyle w:val="Hyperlink"/>
          </w:rPr>
          <w:t>4.41.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Update records in a worksheet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_Toc20919738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0A73827F" w14:textId="76FA061A" w:rsidR="00B03374" w:rsidRDefault="00B0458F">
      <w:pPr>
        <w:pStyle w:val="TOC2"/>
        <w:rPr>
          <w:rFonts w:asciiTheme="minorHAnsi" w:hAnsiTheme="minorHAnsi"/>
          <w:color w:val="auto"/>
          <w:lang w:val="en-SG" w:eastAsia="en-SG"/>
        </w:rPr>
      </w:pPr>
      <w:hyperlink w:anchor="_Toc20919739" w:history="1">
        <w:r w:rsidR="00B03374" w:rsidRPr="004E6D76">
          <w:rPr>
            <w:rStyle w:val="Hyperlink"/>
          </w:rPr>
          <w:t>4.42.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Delete records from a worksheet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_Toc20919739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0C61F4CB" w14:textId="1AFDC45B" w:rsidR="00B03374" w:rsidRDefault="00B0458F">
      <w:pPr>
        <w:pStyle w:val="TOC1"/>
        <w:rPr>
          <w:rFonts w:asciiTheme="minorHAnsi" w:hAnsiTheme="minorHAnsi"/>
          <w:color w:val="auto"/>
          <w:lang w:val="en-SG" w:eastAsia="en-SG"/>
        </w:rPr>
      </w:pPr>
      <w:hyperlink w:anchor="_Toc20919740" w:history="1">
        <w:r w:rsidR="00B03374" w:rsidRPr="004E6D76">
          <w:rPr>
            <w:rStyle w:val="Hyperlink"/>
          </w:rPr>
          <w:t>5.</w:t>
        </w:r>
        <w:r w:rsidR="00B03374">
          <w:rPr>
            <w:rFonts w:asciiTheme="minorHAnsi" w:hAnsiTheme="minorHAnsi"/>
            <w:color w:val="auto"/>
            <w:lang w:val="en-SG" w:eastAsia="en-SG"/>
          </w:rPr>
          <w:tab/>
        </w:r>
        <w:r w:rsidR="00B03374" w:rsidRPr="004E6D76">
          <w:rPr>
            <w:rStyle w:val="Hyperlink"/>
          </w:rPr>
          <w:t>Support</w:t>
        </w:r>
        <w:r w:rsidR="00B03374">
          <w:rPr>
            <w:webHidden/>
          </w:rPr>
          <w:tab/>
        </w:r>
        <w:r w:rsidR="00B03374">
          <w:rPr>
            <w:webHidden/>
          </w:rPr>
          <w:fldChar w:fldCharType="begin"/>
        </w:r>
        <w:r w:rsidR="00B03374">
          <w:rPr>
            <w:webHidden/>
          </w:rPr>
          <w:instrText xml:space="preserve"> PAGEREF _Toc20919740 \h </w:instrText>
        </w:r>
        <w:r w:rsidR="00B03374">
          <w:rPr>
            <w:webHidden/>
          </w:rPr>
        </w:r>
        <w:r w:rsidR="00B03374">
          <w:rPr>
            <w:webHidden/>
          </w:rPr>
          <w:fldChar w:fldCharType="separate"/>
        </w:r>
        <w:r w:rsidR="00B03374">
          <w:rPr>
            <w:webHidden/>
          </w:rPr>
          <w:t>1</w:t>
        </w:r>
        <w:r w:rsidR="00B03374">
          <w:rPr>
            <w:webHidden/>
          </w:rPr>
          <w:fldChar w:fldCharType="end"/>
        </w:r>
      </w:hyperlink>
    </w:p>
    <w:p w14:paraId="6C8CCD76" w14:textId="550EE53B" w:rsidR="00C760F0" w:rsidRPr="00C760F0" w:rsidRDefault="00A37A11" w:rsidP="00A37A11">
      <w:pPr>
        <w:rPr>
          <w:rFonts w:cs="Arial"/>
          <w:b/>
          <w:bCs/>
          <w:noProof/>
        </w:rPr>
      </w:pPr>
      <w:r w:rsidRPr="00E70DD7">
        <w:rPr>
          <w:rFonts w:cs="Arial"/>
          <w:b/>
          <w:bCs/>
          <w:noProof/>
        </w:rPr>
        <w:fldChar w:fldCharType="end"/>
      </w:r>
    </w:p>
    <w:p w14:paraId="70B30E5E" w14:textId="77777777" w:rsidR="00A37A11" w:rsidRDefault="00A37A11" w:rsidP="00A37A11"/>
    <w:p w14:paraId="203B1892" w14:textId="21B0FE49" w:rsidR="00A37A11" w:rsidRDefault="00A37A11" w:rsidP="00A37A11"/>
    <w:p w14:paraId="162A6C96" w14:textId="77777777" w:rsidR="00A37A11" w:rsidRDefault="00A37A11" w:rsidP="00A37A11"/>
    <w:p w14:paraId="74947E45" w14:textId="77777777" w:rsidR="00A37A11" w:rsidRDefault="00A37A11" w:rsidP="00A37A11"/>
    <w:p w14:paraId="7FBD1DB7" w14:textId="77777777" w:rsidR="00A37A11" w:rsidRDefault="00A37A11" w:rsidP="00A37A11"/>
    <w:p w14:paraId="1529F10A" w14:textId="77777777" w:rsidR="004715C6" w:rsidRDefault="004715C6" w:rsidP="00A37A11"/>
    <w:p w14:paraId="0510D458" w14:textId="77777777" w:rsidR="00DA0849" w:rsidRDefault="0056615E" w:rsidP="00DA0849">
      <w:pPr>
        <w:rPr>
          <w:rStyle w:val="Heading1Char"/>
        </w:rPr>
      </w:pPr>
      <w:r>
        <w:rPr>
          <w:rStyle w:val="Heading1Char"/>
        </w:rPr>
        <w:br w:type="page"/>
      </w:r>
    </w:p>
    <w:p w14:paraId="71AEE0EC" w14:textId="77777777" w:rsidR="00DA0849" w:rsidRDefault="00DA0849" w:rsidP="00DA0849">
      <w:pPr>
        <w:pStyle w:val="Heading1"/>
        <w:rPr>
          <w:rStyle w:val="Heading1Char"/>
        </w:rPr>
      </w:pPr>
      <w:bookmarkStart w:id="0" w:name="_Toc20919692"/>
      <w:bookmarkStart w:id="1" w:name="_GoBack"/>
      <w:bookmarkEnd w:id="1"/>
      <w:r>
        <w:rPr>
          <w:rStyle w:val="Heading1Char"/>
        </w:rPr>
        <w:lastRenderedPageBreak/>
        <w:t>Introduction</w:t>
      </w:r>
      <w:bookmarkEnd w:id="0"/>
    </w:p>
    <w:p w14:paraId="272772F9" w14:textId="72BDBCBF" w:rsidR="00F62DEA" w:rsidRDefault="00B12E03" w:rsidP="00564CB2">
      <w:r w:rsidRPr="00B12E03">
        <w:t>Power BI is a business analytics service by Microsoft. It aims to provide interactive visualizations and business intelligence capabilities with an interface simple enough for end users to create their own reports and dashboards.</w:t>
      </w:r>
    </w:p>
    <w:p w14:paraId="2B9D9683" w14:textId="3DAA63A3" w:rsidR="0066435D" w:rsidRPr="00B12E03" w:rsidRDefault="0066435D" w:rsidP="00B12E03">
      <w:pPr>
        <w:rPr>
          <w:rStyle w:val="Heading1Char"/>
          <w:rFonts w:ascii="Calibri Light" w:eastAsiaTheme="minorEastAsia" w:hAnsi="Calibri Light" w:cstheme="minorBidi"/>
          <w:color w:val="auto"/>
          <w:sz w:val="22"/>
          <w:szCs w:val="22"/>
        </w:rPr>
      </w:pPr>
      <w:r>
        <w:rPr>
          <w:rStyle w:val="Heading1Char"/>
        </w:rPr>
        <w:br w:type="page"/>
      </w:r>
    </w:p>
    <w:p w14:paraId="541B598E" w14:textId="56BCFF5E" w:rsidR="00DA0849" w:rsidRDefault="00DA0849" w:rsidP="00DA0849">
      <w:pPr>
        <w:pStyle w:val="Heading1"/>
        <w:rPr>
          <w:rStyle w:val="Heading1Char"/>
        </w:rPr>
      </w:pPr>
      <w:bookmarkStart w:id="2" w:name="_Toc20919693"/>
      <w:r>
        <w:rPr>
          <w:rStyle w:val="Heading1Char"/>
        </w:rPr>
        <w:lastRenderedPageBreak/>
        <w:t>Solution Overview</w:t>
      </w:r>
      <w:bookmarkEnd w:id="2"/>
    </w:p>
    <w:p w14:paraId="6B29594E" w14:textId="0D939B69" w:rsidR="00140701" w:rsidRDefault="00F62DEA" w:rsidP="00F62DEA">
      <w:r>
        <w:t>Th</w:t>
      </w:r>
      <w:r w:rsidR="00140701">
        <w:t>is</w:t>
      </w:r>
      <w:r w:rsidR="003763E6">
        <w:t xml:space="preserve"> </w:t>
      </w:r>
      <w:r>
        <w:t xml:space="preserve">skill wraps </w:t>
      </w:r>
      <w:r w:rsidR="00140701">
        <w:t xml:space="preserve">a subset of the REST endpoints available on the </w:t>
      </w:r>
      <w:r w:rsidR="00B12E03">
        <w:t>Power BI Service</w:t>
      </w:r>
      <w:r w:rsidR="00140701">
        <w:t xml:space="preserve"> REST interface</w:t>
      </w:r>
      <w:r>
        <w:t xml:space="preserve">. </w:t>
      </w:r>
      <w:r w:rsidR="00140701">
        <w:t>Additional endpoints are available on the service and may be added to this skill in the future.</w:t>
      </w:r>
    </w:p>
    <w:p w14:paraId="384784E3" w14:textId="7C50D579" w:rsidR="00F62DEA" w:rsidRPr="00F62DEA" w:rsidRDefault="00F62DEA" w:rsidP="00F62DEA"/>
    <w:p w14:paraId="5E2F46D3" w14:textId="77777777" w:rsidR="0066435D" w:rsidRDefault="0066435D">
      <w:pPr>
        <w:spacing w:after="160" w:line="259" w:lineRule="auto"/>
        <w:rPr>
          <w:rFonts w:ascii="Calibri" w:eastAsiaTheme="majorEastAsia" w:hAnsi="Calibri" w:cstheme="majorBidi"/>
          <w:color w:val="5A5A5A"/>
          <w:sz w:val="32"/>
          <w:szCs w:val="32"/>
        </w:rPr>
      </w:pPr>
      <w:r>
        <w:br w:type="page"/>
      </w:r>
    </w:p>
    <w:p w14:paraId="78772ADC" w14:textId="08C3E4DA" w:rsidR="005F782B" w:rsidRDefault="005F782B" w:rsidP="005F782B">
      <w:pPr>
        <w:pStyle w:val="Heading1"/>
      </w:pPr>
      <w:bookmarkStart w:id="3" w:name="_Toc20919694"/>
      <w:r>
        <w:lastRenderedPageBreak/>
        <w:t>Pre-Requisites and Environment Configuration</w:t>
      </w:r>
      <w:bookmarkEnd w:id="3"/>
    </w:p>
    <w:p w14:paraId="0EB436E8" w14:textId="69DFA2B9" w:rsidR="005F782B" w:rsidRDefault="00B12E03" w:rsidP="005F782B">
      <w:pPr>
        <w:pStyle w:val="Heading2"/>
      </w:pPr>
      <w:bookmarkStart w:id="4" w:name="_Toc20919695"/>
      <w:r>
        <w:t>Power BI Service</w:t>
      </w:r>
      <w:r w:rsidR="00140701">
        <w:t xml:space="preserve"> Access</w:t>
      </w:r>
      <w:bookmarkEnd w:id="4"/>
    </w:p>
    <w:p w14:paraId="0EAC3B4B" w14:textId="34CBCB73" w:rsidR="00C05F19" w:rsidRDefault="00140701" w:rsidP="00140701">
      <w:r>
        <w:t xml:space="preserve">Use of this skill requires access to </w:t>
      </w:r>
      <w:r w:rsidR="00B12E03">
        <w:t>your organization Power BI Service</w:t>
      </w:r>
      <w:r>
        <w:t xml:space="preserve">. Furthermore, you will </w:t>
      </w:r>
      <w:r w:rsidR="005363A3">
        <w:t>require</w:t>
      </w:r>
      <w:r>
        <w:t xml:space="preserve"> to</w:t>
      </w:r>
      <w:r w:rsidR="00B12E03">
        <w:t xml:space="preserve"> register the Power BI application in your Azure AD</w:t>
      </w:r>
      <w:r>
        <w:t xml:space="preserve"> </w:t>
      </w:r>
      <w:r w:rsidR="00B12E03">
        <w:t>before you start using</w:t>
      </w:r>
      <w:r>
        <w:t xml:space="preserve"> the</w:t>
      </w:r>
      <w:r w:rsidR="00B12E03">
        <w:t>se</w:t>
      </w:r>
      <w:r>
        <w:t xml:space="preserve"> REST interfaces.</w:t>
      </w:r>
    </w:p>
    <w:p w14:paraId="4899917E" w14:textId="3C96B7CF" w:rsidR="0098012D" w:rsidRDefault="00EA108F" w:rsidP="00B12E03">
      <w:pPr>
        <w:pStyle w:val="ListParagraph"/>
        <w:numPr>
          <w:ilvl w:val="0"/>
          <w:numId w:val="16"/>
        </w:numPr>
      </w:pPr>
      <w:r>
        <w:t>Follow the instructions at</w:t>
      </w:r>
      <w:r w:rsidR="00B12E03">
        <w:t xml:space="preserve"> </w:t>
      </w:r>
      <w:hyperlink r:id="rId10" w:history="1">
        <w:r w:rsidR="00B12E03" w:rsidRPr="00740805">
          <w:rPr>
            <w:rStyle w:val="Hyperlink"/>
          </w:rPr>
          <w:t>https://docs.microsoft.com/power-bi/developer/register-app</w:t>
        </w:r>
      </w:hyperlink>
      <w:r w:rsidR="00B12E03">
        <w:t xml:space="preserve"> </w:t>
      </w:r>
      <w:r w:rsidR="009E0A6E">
        <w:t>to register Power BI in your Azure AD app registration</w:t>
      </w:r>
      <w:r w:rsidR="00BE22DD">
        <w:t>.</w:t>
      </w:r>
    </w:p>
    <w:p w14:paraId="4734840C" w14:textId="77777777" w:rsidR="00B12E03" w:rsidRDefault="00B12E03" w:rsidP="00B12E03">
      <w:pPr>
        <w:pStyle w:val="ListParagraph"/>
      </w:pPr>
    </w:p>
    <w:p w14:paraId="5AE1464D" w14:textId="77777777" w:rsidR="009E0A6E" w:rsidRDefault="009E0A6E" w:rsidP="009E0A6E">
      <w:pPr>
        <w:pStyle w:val="Heading1"/>
        <w:numPr>
          <w:ilvl w:val="0"/>
          <w:numId w:val="0"/>
        </w:numPr>
      </w:pPr>
      <w:bookmarkStart w:id="5" w:name="_Toc20919697"/>
      <w:r>
        <w:br w:type="page"/>
      </w:r>
    </w:p>
    <w:p w14:paraId="605A28C3" w14:textId="597AE648" w:rsidR="005F782B" w:rsidRDefault="005F782B" w:rsidP="005F782B">
      <w:pPr>
        <w:pStyle w:val="Heading1"/>
      </w:pPr>
      <w:r>
        <w:lastRenderedPageBreak/>
        <w:t xml:space="preserve">Using the </w:t>
      </w:r>
      <w:r w:rsidR="00FF7B78">
        <w:t>Skill</w:t>
      </w:r>
      <w:bookmarkEnd w:id="5"/>
    </w:p>
    <w:p w14:paraId="7DDAAA7C" w14:textId="605911AD" w:rsidR="003E7BEE" w:rsidRDefault="003E7BEE" w:rsidP="003E7BEE">
      <w:r>
        <w:t>Below are the available actions in the skill and the details of the inputs/outputs that are available.</w:t>
      </w:r>
      <w:r w:rsidR="004F1063">
        <w:t xml:space="preserve"> </w:t>
      </w:r>
    </w:p>
    <w:p w14:paraId="48CB5B98" w14:textId="77777777" w:rsidR="009E5FA1" w:rsidRPr="003E7BEE" w:rsidRDefault="009E5FA1" w:rsidP="003E7BEE"/>
    <w:p w14:paraId="3C85BC7F" w14:textId="584DD23E" w:rsidR="005F782B" w:rsidRDefault="009E0A6E" w:rsidP="005F782B">
      <w:pPr>
        <w:pStyle w:val="Heading2"/>
      </w:pPr>
      <w:r w:rsidRPr="009E0A6E">
        <w:t>GROUP - Get Groups</w:t>
      </w:r>
    </w:p>
    <w:p w14:paraId="719D2BA6" w14:textId="087BA8A3" w:rsidR="00AF4130" w:rsidRPr="00AF4130" w:rsidRDefault="009E0A6E" w:rsidP="00AF4130">
      <w:r w:rsidRPr="009E0A6E">
        <w:t>Returns a list of workspaces the user has access to</w:t>
      </w:r>
      <w:r w:rsidR="00FF7B78" w:rsidRPr="00FF7B78">
        <w:t>.</w:t>
      </w:r>
    </w:p>
    <w:p w14:paraId="35A08581" w14:textId="77777777" w:rsidR="00A843D6" w:rsidRDefault="00A843D6" w:rsidP="00AF4130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AF4130" w14:paraId="7279538D" w14:textId="77777777" w:rsidTr="00AF4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A2E65A0" w14:textId="77777777" w:rsidR="00AF4130" w:rsidRDefault="00AF4130" w:rsidP="00DE3B38">
            <w:r>
              <w:t>Parameter</w:t>
            </w:r>
          </w:p>
        </w:tc>
        <w:tc>
          <w:tcPr>
            <w:tcW w:w="1049" w:type="dxa"/>
          </w:tcPr>
          <w:p w14:paraId="10FD9B12" w14:textId="77777777" w:rsidR="00AF4130" w:rsidRPr="00AB4A58" w:rsidRDefault="00AF4130" w:rsidP="00AF4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6C32C340" w14:textId="77777777" w:rsidR="00AF4130" w:rsidRDefault="00AF4130" w:rsidP="00DE3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AF4130" w14:paraId="7C208BD2" w14:textId="77777777" w:rsidTr="00AF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387383E" w14:textId="62B35E2A" w:rsidR="00AF4130" w:rsidRDefault="009E0A6E" w:rsidP="00DE3B38">
            <w:r>
              <w:t>filter</w:t>
            </w:r>
          </w:p>
        </w:tc>
        <w:tc>
          <w:tcPr>
            <w:tcW w:w="1049" w:type="dxa"/>
          </w:tcPr>
          <w:p w14:paraId="65856B47" w14:textId="77777777" w:rsidR="00AF4130" w:rsidRPr="00AB4A58" w:rsidRDefault="00AF4130" w:rsidP="00AF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A716AF1" w14:textId="63E92C32" w:rsidR="00AF4130" w:rsidRPr="00FF7B78" w:rsidRDefault="009E0A6E" w:rsidP="00DE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Optional</w:t>
            </w:r>
            <w:r w:rsidR="00FF0643">
              <w:t xml:space="preserve"> - </w:t>
            </w:r>
            <w:r w:rsidRPr="009E0A6E">
              <w:t xml:space="preserve">Filters the results, based on a </w:t>
            </w:r>
            <w:proofErr w:type="spellStart"/>
            <w:r w:rsidRPr="009E0A6E">
              <w:t>boolean</w:t>
            </w:r>
            <w:proofErr w:type="spellEnd"/>
            <w:r w:rsidRPr="009E0A6E">
              <w:t xml:space="preserve"> condition with </w:t>
            </w:r>
            <w:proofErr w:type="spellStart"/>
            <w:r w:rsidRPr="009E0A6E">
              <w:t>odata</w:t>
            </w:r>
            <w:proofErr w:type="spellEnd"/>
            <w:r w:rsidRPr="009E0A6E">
              <w:t xml:space="preserve"> query</w:t>
            </w:r>
            <w:r w:rsidR="00FF7B78">
              <w:t>.</w:t>
            </w:r>
          </w:p>
        </w:tc>
      </w:tr>
      <w:tr w:rsidR="00FF7B78" w14:paraId="3E707218" w14:textId="77777777" w:rsidTr="00AF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C1537FF" w14:textId="378D550B" w:rsidR="00FF7B78" w:rsidRDefault="009E0A6E" w:rsidP="00DE3B38">
            <w:r>
              <w:t>top</w:t>
            </w:r>
          </w:p>
        </w:tc>
        <w:tc>
          <w:tcPr>
            <w:tcW w:w="1049" w:type="dxa"/>
          </w:tcPr>
          <w:p w14:paraId="2511E0B2" w14:textId="4440B327" w:rsidR="00FF7B78" w:rsidRDefault="0044325B" w:rsidP="00AF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9E5C2D7" w14:textId="32C82B2F" w:rsidR="00FF7B78" w:rsidRPr="00FF7B78" w:rsidRDefault="009E0A6E" w:rsidP="00DE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Optional</w:t>
            </w:r>
            <w:r w:rsidR="00FF0643">
              <w:t xml:space="preserve"> - </w:t>
            </w:r>
            <w:r w:rsidRPr="009E0A6E">
              <w:t>Returns only the first "n" results</w:t>
            </w:r>
            <w:r w:rsidR="00835131" w:rsidRPr="00835131">
              <w:t>.</w:t>
            </w:r>
          </w:p>
        </w:tc>
      </w:tr>
      <w:tr w:rsidR="00DC02CC" w14:paraId="0BCCC774" w14:textId="77777777" w:rsidTr="00AF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A6399F5" w14:textId="72EDDD23" w:rsidR="00DC02CC" w:rsidRDefault="009E0A6E" w:rsidP="00DE3B38">
            <w:r>
              <w:t>skip</w:t>
            </w:r>
          </w:p>
        </w:tc>
        <w:tc>
          <w:tcPr>
            <w:tcW w:w="1049" w:type="dxa"/>
          </w:tcPr>
          <w:p w14:paraId="5A1646A9" w14:textId="545A0B21" w:rsidR="00DC02CC" w:rsidRDefault="00DC02CC" w:rsidP="00AF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23A1A893" w14:textId="60B14A24" w:rsidR="00DC02CC" w:rsidRPr="00FF7B78" w:rsidRDefault="009E0A6E" w:rsidP="00DE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Optional</w:t>
            </w:r>
            <w:r w:rsidR="00FF0643">
              <w:t xml:space="preserve"> - </w:t>
            </w:r>
            <w:r w:rsidRPr="009E0A6E">
              <w:t>Skips the first "n" results</w:t>
            </w:r>
            <w:r w:rsidR="007D341C">
              <w:t>.</w:t>
            </w:r>
          </w:p>
        </w:tc>
      </w:tr>
    </w:tbl>
    <w:p w14:paraId="07A0E331" w14:textId="77777777" w:rsidR="00AF4130" w:rsidRPr="00AF4130" w:rsidRDefault="00AF4130" w:rsidP="00AF4130"/>
    <w:p w14:paraId="4238717E" w14:textId="77777777" w:rsidR="00A843D6" w:rsidRDefault="00A843D6" w:rsidP="00AF4130">
      <w:pPr>
        <w:pStyle w:val="Heading3"/>
      </w:pPr>
      <w:r>
        <w:t>Outputs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AF4130" w14:paraId="3484C902" w14:textId="77777777" w:rsidTr="0061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A66CC70" w14:textId="77777777" w:rsidR="00AF4130" w:rsidRDefault="00AF4130" w:rsidP="00DE3B38">
            <w:r>
              <w:t>Parameter</w:t>
            </w:r>
          </w:p>
        </w:tc>
        <w:tc>
          <w:tcPr>
            <w:tcW w:w="1098" w:type="dxa"/>
          </w:tcPr>
          <w:p w14:paraId="24BD9A1D" w14:textId="77777777" w:rsidR="00AF4130" w:rsidRPr="00AB4A58" w:rsidRDefault="00AF4130" w:rsidP="00DE3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18CE1192" w14:textId="77777777" w:rsidR="00AF4130" w:rsidRDefault="00AF4130" w:rsidP="00DE3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AF4130" w14:paraId="53E6885D" w14:textId="77777777" w:rsidTr="00617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52029B1" w14:textId="28926EC9" w:rsidR="00AF4130" w:rsidRDefault="002867F9" w:rsidP="00AF4130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1DEC4E95" w14:textId="60261597" w:rsidR="00AF4130" w:rsidRPr="00AB4A58" w:rsidRDefault="002867F9" w:rsidP="00AF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0D8F7775" w14:textId="6D0A55EE" w:rsidR="00AF4130" w:rsidRDefault="002867F9" w:rsidP="00AF4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FC3BEF" w14:paraId="740D30DC" w14:textId="77777777" w:rsidTr="00617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3B76BE6" w14:textId="239B69F7" w:rsidR="00FC3BEF" w:rsidRDefault="002867F9" w:rsidP="00AF4130">
            <w:r w:rsidRPr="00012598">
              <w:t>HTTP Status Code</w:t>
            </w:r>
          </w:p>
        </w:tc>
        <w:tc>
          <w:tcPr>
            <w:tcW w:w="1098" w:type="dxa"/>
          </w:tcPr>
          <w:p w14:paraId="0EB34D65" w14:textId="37A22C85" w:rsidR="00FC3BEF" w:rsidRDefault="002867F9" w:rsidP="00AF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0FACD251" w14:textId="558C3EB3" w:rsidR="00FC3BEF" w:rsidRDefault="002867F9" w:rsidP="00AF4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FC3BEF" w14:paraId="42A882FF" w14:textId="77777777" w:rsidTr="00617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1B4ED4A" w14:textId="08B6CE3F" w:rsidR="00FC3BEF" w:rsidRPr="00FC3BEF" w:rsidRDefault="002867F9" w:rsidP="00AF4130">
            <w:r w:rsidRPr="000E6EAD">
              <w:t>Response Headers</w:t>
            </w:r>
          </w:p>
        </w:tc>
        <w:tc>
          <w:tcPr>
            <w:tcW w:w="1098" w:type="dxa"/>
          </w:tcPr>
          <w:p w14:paraId="34FFFF88" w14:textId="1359871F" w:rsidR="00FC3BEF" w:rsidRDefault="002867F9" w:rsidP="00AF4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5BFAE177" w14:textId="0AE4D043" w:rsidR="00FC3BEF" w:rsidRDefault="0061763F" w:rsidP="00AF4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  <w:tr w:rsidR="003C249E" w14:paraId="26DA05AF" w14:textId="77777777" w:rsidTr="00617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06AE6D1" w14:textId="603D3DDE" w:rsidR="003C249E" w:rsidRPr="00FC3BEF" w:rsidRDefault="009E0A6E" w:rsidP="003C249E">
            <w:r w:rsidRPr="009E0A6E">
              <w:t>Groups</w:t>
            </w:r>
          </w:p>
        </w:tc>
        <w:tc>
          <w:tcPr>
            <w:tcW w:w="1098" w:type="dxa"/>
          </w:tcPr>
          <w:p w14:paraId="6025B199" w14:textId="22004F88" w:rsidR="003C249E" w:rsidRDefault="009E0A6E" w:rsidP="003C24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211B13F9" w14:textId="3C32BDCF" w:rsidR="003C249E" w:rsidRDefault="009E0A6E" w:rsidP="003C2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collection of the group.</w:t>
            </w:r>
          </w:p>
        </w:tc>
      </w:tr>
    </w:tbl>
    <w:p w14:paraId="67319742" w14:textId="77777777" w:rsidR="00AF4130" w:rsidRPr="00AF4130" w:rsidRDefault="00AF4130" w:rsidP="00AF4130"/>
    <w:p w14:paraId="1FDD33DD" w14:textId="45371220" w:rsidR="009E0A6E" w:rsidRDefault="009E0A6E" w:rsidP="009E0A6E">
      <w:pPr>
        <w:pStyle w:val="Heading2"/>
      </w:pPr>
      <w:r w:rsidRPr="009E0A6E">
        <w:t>GROUP - Get Group Users</w:t>
      </w:r>
    </w:p>
    <w:p w14:paraId="041B558B" w14:textId="493871C0" w:rsidR="009E0A6E" w:rsidRPr="00AF4130" w:rsidRDefault="009E0A6E" w:rsidP="009E0A6E">
      <w:r w:rsidRPr="009E0A6E">
        <w:t>Returns a list of users that have access to the specified workspace</w:t>
      </w:r>
      <w:r w:rsidRPr="00FF7B78">
        <w:t>.</w:t>
      </w:r>
    </w:p>
    <w:p w14:paraId="27AD6813" w14:textId="77777777" w:rsidR="009E0A6E" w:rsidRDefault="009E0A6E" w:rsidP="009E0A6E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9E0A6E" w14:paraId="6E39188D" w14:textId="77777777" w:rsidTr="009E0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27E6BAE" w14:textId="77777777" w:rsidR="009E0A6E" w:rsidRDefault="009E0A6E" w:rsidP="00B0458F">
            <w:r>
              <w:t>Parameter</w:t>
            </w:r>
          </w:p>
        </w:tc>
        <w:tc>
          <w:tcPr>
            <w:tcW w:w="1048" w:type="dxa"/>
          </w:tcPr>
          <w:p w14:paraId="06F5D6B2" w14:textId="77777777" w:rsidR="009E0A6E" w:rsidRPr="00AB4A58" w:rsidRDefault="009E0A6E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203A0E08" w14:textId="77777777" w:rsidR="009E0A6E" w:rsidRDefault="009E0A6E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9E0A6E" w14:paraId="106EEF3C" w14:textId="77777777" w:rsidTr="009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F6FDCA6" w14:textId="74E5EBAC" w:rsidR="009E0A6E" w:rsidRDefault="00F55BE2" w:rsidP="00B0458F">
            <w:r>
              <w:t>g</w:t>
            </w:r>
            <w:r w:rsidR="009E0A6E">
              <w:t>roup id</w:t>
            </w:r>
          </w:p>
        </w:tc>
        <w:tc>
          <w:tcPr>
            <w:tcW w:w="1048" w:type="dxa"/>
          </w:tcPr>
          <w:p w14:paraId="217096DC" w14:textId="77777777" w:rsidR="009E0A6E" w:rsidRPr="00AB4A58" w:rsidRDefault="009E0A6E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7758457E" w14:textId="2643C72D" w:rsidR="009E0A6E" w:rsidRPr="00FF7B78" w:rsidRDefault="00F55BE2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 w:rsidR="009E0A6E">
              <w:t xml:space="preserve"> </w:t>
            </w:r>
            <w:r>
              <w:t>–</w:t>
            </w:r>
            <w:r w:rsidR="009E0A6E">
              <w:t xml:space="preserve"> </w:t>
            </w:r>
            <w:r>
              <w:t>The workspace id</w:t>
            </w:r>
            <w:r w:rsidR="009E0A6E">
              <w:t>.</w:t>
            </w:r>
          </w:p>
        </w:tc>
      </w:tr>
    </w:tbl>
    <w:p w14:paraId="023C5EC7" w14:textId="77777777" w:rsidR="009E0A6E" w:rsidRPr="00AF4130" w:rsidRDefault="009E0A6E" w:rsidP="009E0A6E"/>
    <w:p w14:paraId="610CAB8B" w14:textId="77777777" w:rsidR="009E0A6E" w:rsidRDefault="009E0A6E" w:rsidP="009E0A6E">
      <w:pPr>
        <w:pStyle w:val="Heading3"/>
      </w:pPr>
      <w:r>
        <w:t>Outputs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9E0A6E" w14:paraId="727743DB" w14:textId="77777777" w:rsidTr="00B0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E1DD6A1" w14:textId="77777777" w:rsidR="009E0A6E" w:rsidRDefault="009E0A6E" w:rsidP="00B0458F">
            <w:r>
              <w:t>Parameter</w:t>
            </w:r>
          </w:p>
        </w:tc>
        <w:tc>
          <w:tcPr>
            <w:tcW w:w="1098" w:type="dxa"/>
          </w:tcPr>
          <w:p w14:paraId="19BFB4E2" w14:textId="77777777" w:rsidR="009E0A6E" w:rsidRPr="00AB4A58" w:rsidRDefault="009E0A6E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6A8B0622" w14:textId="77777777" w:rsidR="009E0A6E" w:rsidRDefault="009E0A6E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9E0A6E" w14:paraId="67C6951F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4730BE9" w14:textId="77777777" w:rsidR="009E0A6E" w:rsidRDefault="009E0A6E" w:rsidP="00B0458F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2C9CE474" w14:textId="77777777" w:rsidR="009E0A6E" w:rsidRPr="00AB4A58" w:rsidRDefault="009E0A6E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19F504D1" w14:textId="77777777" w:rsidR="009E0A6E" w:rsidRDefault="009E0A6E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9E0A6E" w14:paraId="510D2351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853C63D" w14:textId="77777777" w:rsidR="009E0A6E" w:rsidRDefault="009E0A6E" w:rsidP="00B0458F">
            <w:r w:rsidRPr="00012598">
              <w:t>HTTP Status Code</w:t>
            </w:r>
          </w:p>
        </w:tc>
        <w:tc>
          <w:tcPr>
            <w:tcW w:w="1098" w:type="dxa"/>
          </w:tcPr>
          <w:p w14:paraId="50E8F54A" w14:textId="77777777" w:rsidR="009E0A6E" w:rsidRDefault="009E0A6E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1416FDA3" w14:textId="77777777" w:rsidR="009E0A6E" w:rsidRDefault="009E0A6E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9E0A6E" w14:paraId="0C5F350A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010B0BF" w14:textId="77777777" w:rsidR="009E0A6E" w:rsidRPr="00FC3BEF" w:rsidRDefault="009E0A6E" w:rsidP="00B0458F">
            <w:r w:rsidRPr="000E6EAD">
              <w:t>Response Headers</w:t>
            </w:r>
          </w:p>
        </w:tc>
        <w:tc>
          <w:tcPr>
            <w:tcW w:w="1098" w:type="dxa"/>
          </w:tcPr>
          <w:p w14:paraId="1B594C75" w14:textId="77777777" w:rsidR="009E0A6E" w:rsidRDefault="009E0A6E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4BD6D967" w14:textId="77777777" w:rsidR="009E0A6E" w:rsidRDefault="009E0A6E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  <w:tr w:rsidR="009E0A6E" w14:paraId="776850C1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B827455" w14:textId="23BEE356" w:rsidR="009E0A6E" w:rsidRPr="00FC3BEF" w:rsidRDefault="00F55BE2" w:rsidP="00B0458F">
            <w:r w:rsidRPr="00F55BE2">
              <w:t>Group Users</w:t>
            </w:r>
          </w:p>
        </w:tc>
        <w:tc>
          <w:tcPr>
            <w:tcW w:w="1098" w:type="dxa"/>
          </w:tcPr>
          <w:p w14:paraId="16B5C775" w14:textId="77777777" w:rsidR="009E0A6E" w:rsidRDefault="009E0A6E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56B1A087" w14:textId="2BA36041" w:rsidR="009E0A6E" w:rsidRDefault="009E0A6E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collection of the group</w:t>
            </w:r>
            <w:r w:rsidR="00F55BE2">
              <w:t xml:space="preserve"> users</w:t>
            </w:r>
            <w:r>
              <w:t>.</w:t>
            </w:r>
          </w:p>
        </w:tc>
      </w:tr>
    </w:tbl>
    <w:p w14:paraId="77EEE3A9" w14:textId="77777777" w:rsidR="009E0A6E" w:rsidRPr="00AF4130" w:rsidRDefault="009E0A6E" w:rsidP="009E0A6E"/>
    <w:p w14:paraId="2E05EE84" w14:textId="77777777" w:rsidR="004562CD" w:rsidRDefault="004562CD">
      <w:pPr>
        <w:spacing w:after="160" w:line="259" w:lineRule="auto"/>
        <w:rPr>
          <w:rFonts w:ascii="Calibri" w:eastAsiaTheme="majorEastAsia" w:hAnsi="Calibri" w:cstheme="majorBidi"/>
          <w:color w:val="0F4B8F"/>
          <w:sz w:val="26"/>
          <w:szCs w:val="26"/>
        </w:rPr>
      </w:pPr>
      <w:r>
        <w:br w:type="page"/>
      </w:r>
    </w:p>
    <w:p w14:paraId="7D055CE7" w14:textId="0CDAB76D" w:rsidR="00F55BE2" w:rsidRDefault="00F55BE2" w:rsidP="00F55BE2">
      <w:pPr>
        <w:pStyle w:val="Heading2"/>
      </w:pPr>
      <w:bookmarkStart w:id="6" w:name="_Toc20919740"/>
      <w:r w:rsidRPr="00F55BE2">
        <w:lastRenderedPageBreak/>
        <w:t>GROUP - Create Group</w:t>
      </w:r>
    </w:p>
    <w:p w14:paraId="51CA0241" w14:textId="40CF0274" w:rsidR="00F55BE2" w:rsidRPr="00AF4130" w:rsidRDefault="00F55BE2" w:rsidP="00F55BE2">
      <w:r w:rsidRPr="00F55BE2">
        <w:t>Creates new workspace</w:t>
      </w:r>
      <w:r w:rsidRPr="00FF7B78">
        <w:t>.</w:t>
      </w:r>
    </w:p>
    <w:p w14:paraId="4DC546AA" w14:textId="77777777" w:rsidR="00F55BE2" w:rsidRDefault="00F55BE2" w:rsidP="00F55BE2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F55BE2" w14:paraId="10385545" w14:textId="77777777" w:rsidTr="00B0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434B370" w14:textId="77777777" w:rsidR="00F55BE2" w:rsidRDefault="00F55BE2" w:rsidP="00B0458F">
            <w:r>
              <w:t>Parameter</w:t>
            </w:r>
          </w:p>
        </w:tc>
        <w:tc>
          <w:tcPr>
            <w:tcW w:w="1049" w:type="dxa"/>
          </w:tcPr>
          <w:p w14:paraId="14D494B3" w14:textId="77777777" w:rsidR="00F55BE2" w:rsidRPr="00AB4A58" w:rsidRDefault="00F55BE2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3A5955AB" w14:textId="77777777" w:rsidR="00F55BE2" w:rsidRDefault="00F55BE2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F55BE2" w14:paraId="7CEF9B7D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C2BEADE" w14:textId="63AF71F5" w:rsidR="00F55BE2" w:rsidRDefault="00F55BE2" w:rsidP="00B0458F">
            <w:r>
              <w:t>name</w:t>
            </w:r>
          </w:p>
        </w:tc>
        <w:tc>
          <w:tcPr>
            <w:tcW w:w="1049" w:type="dxa"/>
          </w:tcPr>
          <w:p w14:paraId="1BDE2656" w14:textId="77777777" w:rsidR="00F55BE2" w:rsidRPr="00AB4A58" w:rsidRDefault="00F55BE2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47162FF" w14:textId="59FAFB73" w:rsidR="00F55BE2" w:rsidRPr="00FF7B78" w:rsidRDefault="00F55BE2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- </w:t>
            </w:r>
            <w:r w:rsidRPr="00F55BE2">
              <w:t>The name of the newly created group</w:t>
            </w:r>
            <w:r>
              <w:t>.</w:t>
            </w:r>
          </w:p>
        </w:tc>
      </w:tr>
    </w:tbl>
    <w:p w14:paraId="67829D02" w14:textId="77777777" w:rsidR="00F55BE2" w:rsidRPr="00AF4130" w:rsidRDefault="00F55BE2" w:rsidP="00F55BE2"/>
    <w:p w14:paraId="18CE473F" w14:textId="77777777" w:rsidR="00F55BE2" w:rsidRDefault="00F55BE2" w:rsidP="00F55BE2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F55BE2" w14:paraId="56F653AE" w14:textId="77777777" w:rsidTr="00F55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C8FF67B" w14:textId="77777777" w:rsidR="00F55BE2" w:rsidRDefault="00F55BE2" w:rsidP="00B0458F">
            <w:r>
              <w:t>Parameter</w:t>
            </w:r>
          </w:p>
        </w:tc>
        <w:tc>
          <w:tcPr>
            <w:tcW w:w="1098" w:type="dxa"/>
          </w:tcPr>
          <w:p w14:paraId="79EFA82B" w14:textId="77777777" w:rsidR="00F55BE2" w:rsidRPr="00AB4A58" w:rsidRDefault="00F55BE2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7A137181" w14:textId="77777777" w:rsidR="00F55BE2" w:rsidRDefault="00F55BE2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F55BE2" w14:paraId="2E39FEEF" w14:textId="77777777" w:rsidTr="00F55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2F510C1" w14:textId="77777777" w:rsidR="00F55BE2" w:rsidRDefault="00F55BE2" w:rsidP="00B0458F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4E908E16" w14:textId="77777777" w:rsidR="00F55BE2" w:rsidRPr="00AB4A58" w:rsidRDefault="00F55BE2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1AA7B0E5" w14:textId="77777777" w:rsidR="00F55BE2" w:rsidRDefault="00F55BE2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F55BE2" w14:paraId="2E0933DC" w14:textId="77777777" w:rsidTr="00F55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1F5E414" w14:textId="77777777" w:rsidR="00F55BE2" w:rsidRDefault="00F55BE2" w:rsidP="00B0458F">
            <w:r w:rsidRPr="00012598">
              <w:t>HTTP Status Code</w:t>
            </w:r>
          </w:p>
        </w:tc>
        <w:tc>
          <w:tcPr>
            <w:tcW w:w="1098" w:type="dxa"/>
          </w:tcPr>
          <w:p w14:paraId="513B9128" w14:textId="77777777" w:rsidR="00F55BE2" w:rsidRDefault="00F55BE2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753C86B8" w14:textId="77777777" w:rsidR="00F55BE2" w:rsidRDefault="00F55BE2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F55BE2" w14:paraId="2B467CC1" w14:textId="77777777" w:rsidTr="00F55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21751DE" w14:textId="77777777" w:rsidR="00F55BE2" w:rsidRPr="00FC3BEF" w:rsidRDefault="00F55BE2" w:rsidP="00B0458F">
            <w:r w:rsidRPr="000E6EAD">
              <w:t>Response Headers</w:t>
            </w:r>
          </w:p>
        </w:tc>
        <w:tc>
          <w:tcPr>
            <w:tcW w:w="1098" w:type="dxa"/>
          </w:tcPr>
          <w:p w14:paraId="43AC8E69" w14:textId="77777777" w:rsidR="00F55BE2" w:rsidRDefault="00F55BE2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4DE0270A" w14:textId="77777777" w:rsidR="00F55BE2" w:rsidRDefault="00F55BE2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590689A9" w14:textId="77777777" w:rsidR="00F55BE2" w:rsidRPr="00AF4130" w:rsidRDefault="00F55BE2" w:rsidP="00F55BE2"/>
    <w:p w14:paraId="41CBF37B" w14:textId="101EE2A4" w:rsidR="00F55BE2" w:rsidRDefault="00F55BE2" w:rsidP="00F55BE2">
      <w:pPr>
        <w:pStyle w:val="Heading2"/>
      </w:pPr>
      <w:r w:rsidRPr="00F55BE2">
        <w:t>GROUP - Delete Group</w:t>
      </w:r>
    </w:p>
    <w:p w14:paraId="484889FA" w14:textId="3B29FC98" w:rsidR="00F55BE2" w:rsidRPr="00AF4130" w:rsidRDefault="00F55BE2" w:rsidP="00F55BE2">
      <w:r w:rsidRPr="00F55BE2">
        <w:t>Deletes the specified workspace</w:t>
      </w:r>
      <w:r w:rsidRPr="00FF7B78">
        <w:t>.</w:t>
      </w:r>
    </w:p>
    <w:p w14:paraId="21E222EC" w14:textId="77777777" w:rsidR="00F55BE2" w:rsidRDefault="00F55BE2" w:rsidP="00F55BE2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F55BE2" w14:paraId="3779A4BA" w14:textId="77777777" w:rsidTr="00B0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B628F2C" w14:textId="77777777" w:rsidR="00F55BE2" w:rsidRDefault="00F55BE2" w:rsidP="00B0458F">
            <w:r>
              <w:t>Parameter</w:t>
            </w:r>
          </w:p>
        </w:tc>
        <w:tc>
          <w:tcPr>
            <w:tcW w:w="1049" w:type="dxa"/>
          </w:tcPr>
          <w:p w14:paraId="0F1B8A37" w14:textId="77777777" w:rsidR="00F55BE2" w:rsidRPr="00AB4A58" w:rsidRDefault="00F55BE2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2E9223F1" w14:textId="77777777" w:rsidR="00F55BE2" w:rsidRDefault="00F55BE2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F55BE2" w14:paraId="674963BC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0B134AF" w14:textId="487483A7" w:rsidR="00F55BE2" w:rsidRDefault="00F55BE2" w:rsidP="00B0458F">
            <w:r w:rsidRPr="00F55BE2">
              <w:t>group id</w:t>
            </w:r>
          </w:p>
        </w:tc>
        <w:tc>
          <w:tcPr>
            <w:tcW w:w="1049" w:type="dxa"/>
          </w:tcPr>
          <w:p w14:paraId="393EF17F" w14:textId="77777777" w:rsidR="00F55BE2" w:rsidRPr="00AB4A58" w:rsidRDefault="00F55BE2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EC35966" w14:textId="5E2BDF83" w:rsidR="00F55BE2" w:rsidRPr="00FF7B78" w:rsidRDefault="00F55BE2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– </w:t>
            </w:r>
            <w:r>
              <w:t>The workspace id.</w:t>
            </w:r>
          </w:p>
        </w:tc>
      </w:tr>
    </w:tbl>
    <w:p w14:paraId="058420A8" w14:textId="77777777" w:rsidR="00F55BE2" w:rsidRPr="00AF4130" w:rsidRDefault="00F55BE2" w:rsidP="00F55BE2"/>
    <w:p w14:paraId="38E57C16" w14:textId="77777777" w:rsidR="00F55BE2" w:rsidRDefault="00F55BE2" w:rsidP="00F55BE2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F55BE2" w14:paraId="6494E422" w14:textId="77777777" w:rsidTr="00B0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6D63487" w14:textId="77777777" w:rsidR="00F55BE2" w:rsidRDefault="00F55BE2" w:rsidP="00B0458F">
            <w:r>
              <w:t>Parameter</w:t>
            </w:r>
          </w:p>
        </w:tc>
        <w:tc>
          <w:tcPr>
            <w:tcW w:w="1098" w:type="dxa"/>
          </w:tcPr>
          <w:p w14:paraId="72AA0564" w14:textId="77777777" w:rsidR="00F55BE2" w:rsidRPr="00AB4A58" w:rsidRDefault="00F55BE2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7F9DD22C" w14:textId="77777777" w:rsidR="00F55BE2" w:rsidRDefault="00F55BE2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F55BE2" w14:paraId="328477AF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F00D9D2" w14:textId="77777777" w:rsidR="00F55BE2" w:rsidRDefault="00F55BE2" w:rsidP="00B0458F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1EB13597" w14:textId="77777777" w:rsidR="00F55BE2" w:rsidRPr="00AB4A58" w:rsidRDefault="00F55BE2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0F61B5B4" w14:textId="77777777" w:rsidR="00F55BE2" w:rsidRDefault="00F55BE2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F55BE2" w14:paraId="05B48849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EF03E62" w14:textId="77777777" w:rsidR="00F55BE2" w:rsidRDefault="00F55BE2" w:rsidP="00B0458F">
            <w:r w:rsidRPr="00012598">
              <w:t>HTTP Status Code</w:t>
            </w:r>
          </w:p>
        </w:tc>
        <w:tc>
          <w:tcPr>
            <w:tcW w:w="1098" w:type="dxa"/>
          </w:tcPr>
          <w:p w14:paraId="0195E5DC" w14:textId="77777777" w:rsidR="00F55BE2" w:rsidRDefault="00F55BE2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6E9FDB7F" w14:textId="77777777" w:rsidR="00F55BE2" w:rsidRDefault="00F55BE2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F55BE2" w14:paraId="77ACC385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9DCFBCF" w14:textId="77777777" w:rsidR="00F55BE2" w:rsidRPr="00FC3BEF" w:rsidRDefault="00F55BE2" w:rsidP="00B0458F">
            <w:r w:rsidRPr="000E6EAD">
              <w:t>Response Headers</w:t>
            </w:r>
          </w:p>
        </w:tc>
        <w:tc>
          <w:tcPr>
            <w:tcW w:w="1098" w:type="dxa"/>
          </w:tcPr>
          <w:p w14:paraId="2DB5233F" w14:textId="77777777" w:rsidR="00F55BE2" w:rsidRDefault="00F55BE2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1915E2DC" w14:textId="77777777" w:rsidR="00F55BE2" w:rsidRDefault="00F55BE2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39D5CEF6" w14:textId="77777777" w:rsidR="00F55BE2" w:rsidRPr="00AF4130" w:rsidRDefault="00F55BE2" w:rsidP="00F55BE2"/>
    <w:p w14:paraId="55F02D7E" w14:textId="15FE7E24" w:rsidR="00B0458F" w:rsidRDefault="00B0458F" w:rsidP="00B0458F">
      <w:pPr>
        <w:pStyle w:val="Heading2"/>
      </w:pPr>
      <w:r w:rsidRPr="00B0458F">
        <w:t>GROUP - Add Group User (Azure AD)</w:t>
      </w:r>
    </w:p>
    <w:p w14:paraId="7A0E2565" w14:textId="6679DDD3" w:rsidR="00B0458F" w:rsidRPr="00AF4130" w:rsidRDefault="00B0458F" w:rsidP="00B0458F">
      <w:r w:rsidRPr="00B0458F">
        <w:t>Grants the specified user permissions to the specified workspace</w:t>
      </w:r>
      <w:r w:rsidRPr="00FF7B78">
        <w:t>.</w:t>
      </w:r>
    </w:p>
    <w:p w14:paraId="0BBD96BF" w14:textId="77777777" w:rsidR="00B0458F" w:rsidRDefault="00B0458F" w:rsidP="00B0458F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B0458F" w14:paraId="62E78EE1" w14:textId="77777777" w:rsidTr="00B0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34CC507" w14:textId="77777777" w:rsidR="00B0458F" w:rsidRDefault="00B0458F" w:rsidP="00B0458F">
            <w:r>
              <w:t>Parameter</w:t>
            </w:r>
          </w:p>
        </w:tc>
        <w:tc>
          <w:tcPr>
            <w:tcW w:w="1049" w:type="dxa"/>
          </w:tcPr>
          <w:p w14:paraId="332F5464" w14:textId="77777777" w:rsidR="00B0458F" w:rsidRPr="00AB4A58" w:rsidRDefault="00B0458F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39C558AC" w14:textId="77777777" w:rsidR="00B0458F" w:rsidRDefault="00B0458F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B0458F" w14:paraId="46670F1E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8614A1E" w14:textId="77777777" w:rsidR="00B0458F" w:rsidRDefault="00B0458F" w:rsidP="00B0458F">
            <w:r w:rsidRPr="00F55BE2">
              <w:t>group id</w:t>
            </w:r>
          </w:p>
        </w:tc>
        <w:tc>
          <w:tcPr>
            <w:tcW w:w="1049" w:type="dxa"/>
          </w:tcPr>
          <w:p w14:paraId="77654ED1" w14:textId="77777777" w:rsidR="00B0458F" w:rsidRPr="00AB4A58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048D93AD" w14:textId="7859475F" w:rsidR="00B0458F" w:rsidRPr="00FF7B78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– </w:t>
            </w:r>
            <w:r w:rsidRPr="00B0458F">
              <w:t>The workspace id</w:t>
            </w:r>
            <w:r>
              <w:t>.</w:t>
            </w:r>
          </w:p>
        </w:tc>
      </w:tr>
      <w:tr w:rsidR="00B0458F" w14:paraId="066A3803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8F39ECA" w14:textId="0B3C3458" w:rsidR="00B0458F" w:rsidRPr="00F55BE2" w:rsidRDefault="00B0458F" w:rsidP="00B0458F">
            <w:r w:rsidRPr="00B0458F">
              <w:t>group access right</w:t>
            </w:r>
          </w:p>
        </w:tc>
        <w:tc>
          <w:tcPr>
            <w:tcW w:w="1049" w:type="dxa"/>
          </w:tcPr>
          <w:p w14:paraId="651FACB5" w14:textId="2A79EC36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0B31893A" w14:textId="0E1EA9C8" w:rsidR="00B0458F" w:rsidRP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- </w:t>
            </w:r>
            <w:r w:rsidRPr="00B0458F">
              <w:t>Access rights user has for the workspace</w:t>
            </w:r>
            <w:r>
              <w:t>.</w:t>
            </w:r>
          </w:p>
        </w:tc>
      </w:tr>
      <w:tr w:rsidR="00B0458F" w14:paraId="714019DE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2443E63" w14:textId="4E95E1FA" w:rsidR="00B0458F" w:rsidRPr="00F55BE2" w:rsidRDefault="00B0458F" w:rsidP="00B0458F">
            <w:r w:rsidRPr="00B0458F">
              <w:t>user email</w:t>
            </w:r>
          </w:p>
        </w:tc>
        <w:tc>
          <w:tcPr>
            <w:tcW w:w="1049" w:type="dxa"/>
          </w:tcPr>
          <w:p w14:paraId="3F1A45FD" w14:textId="525BF4C8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6DFBD5A5" w14:textId="5AB7EFCF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- </w:t>
            </w:r>
            <w:r w:rsidRPr="00B0458F">
              <w:t>Email address of the user</w:t>
            </w:r>
            <w:r>
              <w:t>.</w:t>
            </w:r>
          </w:p>
        </w:tc>
      </w:tr>
    </w:tbl>
    <w:p w14:paraId="7ABBBF5F" w14:textId="77777777" w:rsidR="00B0458F" w:rsidRPr="00AF4130" w:rsidRDefault="00B0458F" w:rsidP="00B0458F"/>
    <w:p w14:paraId="0FA998AD" w14:textId="77777777" w:rsidR="00B0458F" w:rsidRDefault="00B0458F" w:rsidP="00B0458F">
      <w:pPr>
        <w:pStyle w:val="Heading3"/>
      </w:pPr>
      <w:r>
        <w:lastRenderedPageBreak/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B0458F" w14:paraId="37AF8F9E" w14:textId="77777777" w:rsidTr="00B0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852CD61" w14:textId="77777777" w:rsidR="00B0458F" w:rsidRDefault="00B0458F" w:rsidP="00B0458F">
            <w:r>
              <w:t>Parameter</w:t>
            </w:r>
          </w:p>
        </w:tc>
        <w:tc>
          <w:tcPr>
            <w:tcW w:w="1098" w:type="dxa"/>
          </w:tcPr>
          <w:p w14:paraId="1B9E0CB5" w14:textId="77777777" w:rsidR="00B0458F" w:rsidRPr="00AB4A58" w:rsidRDefault="00B0458F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195A4902" w14:textId="77777777" w:rsidR="00B0458F" w:rsidRDefault="00B0458F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B0458F" w14:paraId="6F0CEA70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5257B96" w14:textId="77777777" w:rsidR="00B0458F" w:rsidRDefault="00B0458F" w:rsidP="00B0458F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6A030580" w14:textId="77777777" w:rsidR="00B0458F" w:rsidRPr="00AB4A58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10F701CE" w14:textId="77777777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B0458F" w14:paraId="4F9C99EA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D8ACA24" w14:textId="77777777" w:rsidR="00B0458F" w:rsidRDefault="00B0458F" w:rsidP="00B0458F">
            <w:r w:rsidRPr="00012598">
              <w:t>HTTP Status Code</w:t>
            </w:r>
          </w:p>
        </w:tc>
        <w:tc>
          <w:tcPr>
            <w:tcW w:w="1098" w:type="dxa"/>
          </w:tcPr>
          <w:p w14:paraId="30799FDF" w14:textId="77777777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44F6EADB" w14:textId="77777777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B0458F" w14:paraId="5D672D08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5C9955A" w14:textId="77777777" w:rsidR="00B0458F" w:rsidRPr="00FC3BEF" w:rsidRDefault="00B0458F" w:rsidP="00B0458F">
            <w:r w:rsidRPr="000E6EAD">
              <w:t>Response Headers</w:t>
            </w:r>
          </w:p>
        </w:tc>
        <w:tc>
          <w:tcPr>
            <w:tcW w:w="1098" w:type="dxa"/>
          </w:tcPr>
          <w:p w14:paraId="61737463" w14:textId="77777777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2544D9E0" w14:textId="77777777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5A3770C2" w14:textId="77777777" w:rsidR="00B0458F" w:rsidRPr="00AF4130" w:rsidRDefault="00B0458F" w:rsidP="00B0458F"/>
    <w:p w14:paraId="0D6E42CC" w14:textId="35F31AF3" w:rsidR="00B0458F" w:rsidRDefault="00B0458F" w:rsidP="00B0458F">
      <w:pPr>
        <w:pStyle w:val="Heading2"/>
      </w:pPr>
      <w:r w:rsidRPr="00B0458F">
        <w:t>GROUP - Add Group User (Service Principal)</w:t>
      </w:r>
    </w:p>
    <w:p w14:paraId="5A053EAF" w14:textId="4A25669E" w:rsidR="00B0458F" w:rsidRPr="00AF4130" w:rsidRDefault="00B0458F" w:rsidP="00B0458F">
      <w:r w:rsidRPr="00B0458F">
        <w:t>Grants the specified user permissions to the specified workspace.</w:t>
      </w:r>
    </w:p>
    <w:p w14:paraId="1642B0B8" w14:textId="77777777" w:rsidR="00B0458F" w:rsidRDefault="00B0458F" w:rsidP="00B0458F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B0458F" w14:paraId="7812D811" w14:textId="77777777" w:rsidTr="00B0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78240F6" w14:textId="77777777" w:rsidR="00B0458F" w:rsidRDefault="00B0458F" w:rsidP="00B0458F">
            <w:r>
              <w:t>Parameter</w:t>
            </w:r>
          </w:p>
        </w:tc>
        <w:tc>
          <w:tcPr>
            <w:tcW w:w="1049" w:type="dxa"/>
          </w:tcPr>
          <w:p w14:paraId="7B02E718" w14:textId="77777777" w:rsidR="00B0458F" w:rsidRPr="00AB4A58" w:rsidRDefault="00B0458F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396879BB" w14:textId="77777777" w:rsidR="00B0458F" w:rsidRDefault="00B0458F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B0458F" w14:paraId="4741865D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5F7FBEA" w14:textId="77777777" w:rsidR="00B0458F" w:rsidRDefault="00B0458F" w:rsidP="00B0458F">
            <w:r w:rsidRPr="00F55BE2">
              <w:t>group id</w:t>
            </w:r>
          </w:p>
        </w:tc>
        <w:tc>
          <w:tcPr>
            <w:tcW w:w="1049" w:type="dxa"/>
          </w:tcPr>
          <w:p w14:paraId="1587FDAD" w14:textId="77777777" w:rsidR="00B0458F" w:rsidRPr="00AB4A58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1D1B9C22" w14:textId="77777777" w:rsidR="00B0458F" w:rsidRPr="00FF7B78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– </w:t>
            </w:r>
            <w:r w:rsidRPr="00B0458F">
              <w:t>The workspace id</w:t>
            </w:r>
            <w:r>
              <w:t>.</w:t>
            </w:r>
          </w:p>
        </w:tc>
      </w:tr>
      <w:tr w:rsidR="00B0458F" w14:paraId="6E60A45C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7CC7899" w14:textId="77777777" w:rsidR="00B0458F" w:rsidRPr="00F55BE2" w:rsidRDefault="00B0458F" w:rsidP="00B0458F">
            <w:r w:rsidRPr="00B0458F">
              <w:t>group access right</w:t>
            </w:r>
          </w:p>
        </w:tc>
        <w:tc>
          <w:tcPr>
            <w:tcW w:w="1049" w:type="dxa"/>
          </w:tcPr>
          <w:p w14:paraId="3A3B651E" w14:textId="77777777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13A2FA15" w14:textId="77777777" w:rsidR="00B0458F" w:rsidRP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- </w:t>
            </w:r>
            <w:r w:rsidRPr="00B0458F">
              <w:t>Access rights user has for the workspace</w:t>
            </w:r>
            <w:r>
              <w:t>.</w:t>
            </w:r>
          </w:p>
        </w:tc>
      </w:tr>
      <w:tr w:rsidR="00B0458F" w14:paraId="466C2588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C8E4820" w14:textId="1B63B2EF" w:rsidR="00B0458F" w:rsidRPr="00F55BE2" w:rsidRDefault="00B0458F" w:rsidP="00B0458F">
            <w:r>
              <w:t>identifier</w:t>
            </w:r>
          </w:p>
        </w:tc>
        <w:tc>
          <w:tcPr>
            <w:tcW w:w="1049" w:type="dxa"/>
          </w:tcPr>
          <w:p w14:paraId="497199EA" w14:textId="77777777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262A78E1" w14:textId="5C9AF612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- </w:t>
            </w:r>
            <w:r w:rsidRPr="00B0458F">
              <w:t>Identifier of the principal</w:t>
            </w:r>
            <w:r>
              <w:t>.</w:t>
            </w:r>
          </w:p>
        </w:tc>
      </w:tr>
    </w:tbl>
    <w:p w14:paraId="1C77E54B" w14:textId="77777777" w:rsidR="00B0458F" w:rsidRPr="00AF4130" w:rsidRDefault="00B0458F" w:rsidP="00B0458F"/>
    <w:p w14:paraId="22051FFC" w14:textId="3EA4301C" w:rsidR="00B0458F" w:rsidRDefault="00B0458F" w:rsidP="00B0458F">
      <w:pPr>
        <w:pStyle w:val="Heading3"/>
      </w:pPr>
      <w:r>
        <w:t>Outputs</w:t>
      </w:r>
    </w:p>
    <w:tbl>
      <w:tblPr>
        <w:tblStyle w:val="BluePrismLightBorder-Accent1"/>
        <w:tblpPr w:leftFromText="180" w:rightFromText="180" w:vertAnchor="text" w:horzAnchor="margin" w:tblpY="63"/>
        <w:tblW w:w="0" w:type="auto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B0458F" w14:paraId="03E34F84" w14:textId="77777777" w:rsidTr="00B0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16ED76C" w14:textId="77777777" w:rsidR="00B0458F" w:rsidRDefault="00B0458F" w:rsidP="00B0458F">
            <w:r>
              <w:t>Parameter</w:t>
            </w:r>
          </w:p>
        </w:tc>
        <w:tc>
          <w:tcPr>
            <w:tcW w:w="1098" w:type="dxa"/>
          </w:tcPr>
          <w:p w14:paraId="244B2653" w14:textId="77777777" w:rsidR="00B0458F" w:rsidRPr="00AB4A58" w:rsidRDefault="00B0458F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7209FAB1" w14:textId="77777777" w:rsidR="00B0458F" w:rsidRDefault="00B0458F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B0458F" w14:paraId="1612D2F1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26E2E21" w14:textId="77777777" w:rsidR="00B0458F" w:rsidRDefault="00B0458F" w:rsidP="00B0458F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17EC8427" w14:textId="77777777" w:rsidR="00B0458F" w:rsidRPr="00AB4A58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67968FAD" w14:textId="77777777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B0458F" w14:paraId="7614FA7A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B331B06" w14:textId="77777777" w:rsidR="00B0458F" w:rsidRDefault="00B0458F" w:rsidP="00B0458F">
            <w:r w:rsidRPr="00012598">
              <w:t>HTTP Status Code</w:t>
            </w:r>
          </w:p>
        </w:tc>
        <w:tc>
          <w:tcPr>
            <w:tcW w:w="1098" w:type="dxa"/>
          </w:tcPr>
          <w:p w14:paraId="22A0AD38" w14:textId="77777777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0921F086" w14:textId="77777777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B0458F" w14:paraId="0C0B7DB0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DDA0432" w14:textId="77777777" w:rsidR="00B0458F" w:rsidRPr="00FC3BEF" w:rsidRDefault="00B0458F" w:rsidP="00B0458F">
            <w:r w:rsidRPr="000E6EAD">
              <w:t>Response Headers</w:t>
            </w:r>
          </w:p>
        </w:tc>
        <w:tc>
          <w:tcPr>
            <w:tcW w:w="1098" w:type="dxa"/>
          </w:tcPr>
          <w:p w14:paraId="4FDFBEF7" w14:textId="77777777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55ADEA89" w14:textId="77777777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7074ADCE" w14:textId="77777777" w:rsidR="00D4737B" w:rsidRDefault="00D4737B" w:rsidP="00D4737B">
      <w:pPr>
        <w:pStyle w:val="Heading2"/>
        <w:numPr>
          <w:ilvl w:val="0"/>
          <w:numId w:val="0"/>
        </w:numPr>
      </w:pPr>
    </w:p>
    <w:p w14:paraId="7CBB486A" w14:textId="77777777" w:rsidR="00D4737B" w:rsidRDefault="00D4737B">
      <w:pPr>
        <w:spacing w:after="160" w:line="259" w:lineRule="auto"/>
        <w:rPr>
          <w:rFonts w:ascii="Calibri" w:eastAsiaTheme="majorEastAsia" w:hAnsi="Calibri" w:cstheme="majorBidi"/>
          <w:color w:val="0F4B8F"/>
          <w:sz w:val="26"/>
          <w:szCs w:val="26"/>
        </w:rPr>
      </w:pPr>
      <w:r>
        <w:br w:type="page"/>
      </w:r>
    </w:p>
    <w:p w14:paraId="78599441" w14:textId="473CA60E" w:rsidR="00B0458F" w:rsidRDefault="00B0458F" w:rsidP="00B0458F">
      <w:pPr>
        <w:pStyle w:val="Heading2"/>
      </w:pPr>
      <w:r w:rsidRPr="00B0458F">
        <w:lastRenderedPageBreak/>
        <w:t xml:space="preserve">GROUP - Delete User </w:t>
      </w:r>
      <w:proofErr w:type="gramStart"/>
      <w:r w:rsidRPr="00B0458F">
        <w:t>In</w:t>
      </w:r>
      <w:proofErr w:type="gramEnd"/>
      <w:r w:rsidRPr="00B0458F">
        <w:t xml:space="preserve"> Group</w:t>
      </w:r>
    </w:p>
    <w:p w14:paraId="1F997B99" w14:textId="2E605574" w:rsidR="00B0458F" w:rsidRPr="00AF4130" w:rsidRDefault="00B0458F" w:rsidP="00B0458F">
      <w:r w:rsidRPr="00B0458F">
        <w:t>Deletes the specified user permissions from the specified workspace.</w:t>
      </w:r>
    </w:p>
    <w:p w14:paraId="5E276B55" w14:textId="77777777" w:rsidR="00B0458F" w:rsidRDefault="00B0458F" w:rsidP="00B0458F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B0458F" w14:paraId="2DB4EE43" w14:textId="77777777" w:rsidTr="00B0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94D720C" w14:textId="77777777" w:rsidR="00B0458F" w:rsidRDefault="00B0458F" w:rsidP="00B0458F">
            <w:r>
              <w:t>Parameter</w:t>
            </w:r>
          </w:p>
        </w:tc>
        <w:tc>
          <w:tcPr>
            <w:tcW w:w="1049" w:type="dxa"/>
          </w:tcPr>
          <w:p w14:paraId="1B1D0BDB" w14:textId="77777777" w:rsidR="00B0458F" w:rsidRPr="00AB4A58" w:rsidRDefault="00B0458F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445C8DB3" w14:textId="77777777" w:rsidR="00B0458F" w:rsidRDefault="00B0458F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B0458F" w14:paraId="1A9E8445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12538D7" w14:textId="77777777" w:rsidR="00B0458F" w:rsidRDefault="00B0458F" w:rsidP="00B0458F">
            <w:r w:rsidRPr="00F55BE2">
              <w:t>group id</w:t>
            </w:r>
          </w:p>
        </w:tc>
        <w:tc>
          <w:tcPr>
            <w:tcW w:w="1049" w:type="dxa"/>
          </w:tcPr>
          <w:p w14:paraId="5C0241EE" w14:textId="77777777" w:rsidR="00B0458F" w:rsidRPr="00AB4A58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5DA83FA5" w14:textId="77777777" w:rsidR="00B0458F" w:rsidRPr="00FF7B78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– </w:t>
            </w:r>
            <w:r w:rsidRPr="00B0458F">
              <w:t>The workspace id</w:t>
            </w:r>
            <w:r>
              <w:t>.</w:t>
            </w:r>
          </w:p>
        </w:tc>
      </w:tr>
      <w:tr w:rsidR="00B0458F" w14:paraId="43952E66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E45110D" w14:textId="049B0A98" w:rsidR="00B0458F" w:rsidRPr="00F55BE2" w:rsidRDefault="00D4737B" w:rsidP="00B0458F">
            <w:r>
              <w:t>user</w:t>
            </w:r>
          </w:p>
        </w:tc>
        <w:tc>
          <w:tcPr>
            <w:tcW w:w="1049" w:type="dxa"/>
          </w:tcPr>
          <w:p w14:paraId="4AABEC39" w14:textId="77777777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0923201" w14:textId="102CAC26" w:rsidR="00B0458F" w:rsidRP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- </w:t>
            </w:r>
            <w:r w:rsidR="00D4737B" w:rsidRPr="00D4737B">
              <w:t>The email address of the user or the service principal object id to delete</w:t>
            </w:r>
            <w:r>
              <w:t>.</w:t>
            </w:r>
          </w:p>
        </w:tc>
      </w:tr>
    </w:tbl>
    <w:p w14:paraId="3328D9E8" w14:textId="77777777" w:rsidR="00B0458F" w:rsidRPr="00AF4130" w:rsidRDefault="00B0458F" w:rsidP="00B0458F"/>
    <w:p w14:paraId="413C6FF9" w14:textId="2FE17C57" w:rsidR="00B0458F" w:rsidRDefault="00B0458F" w:rsidP="00B0458F">
      <w:pPr>
        <w:pStyle w:val="Heading3"/>
      </w:pPr>
      <w:r>
        <w:t>Outputs</w:t>
      </w:r>
    </w:p>
    <w:tbl>
      <w:tblPr>
        <w:tblStyle w:val="BluePrismLightBorder-Accent1"/>
        <w:tblpPr w:leftFromText="180" w:rightFromText="180" w:vertAnchor="text" w:horzAnchor="margin" w:tblpY="88"/>
        <w:tblW w:w="0" w:type="auto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B0458F" w14:paraId="615F8ADE" w14:textId="77777777" w:rsidTr="00B0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6AE3EEC" w14:textId="77777777" w:rsidR="00B0458F" w:rsidRDefault="00B0458F" w:rsidP="00B0458F">
            <w:r>
              <w:t>Parameter</w:t>
            </w:r>
          </w:p>
        </w:tc>
        <w:tc>
          <w:tcPr>
            <w:tcW w:w="1098" w:type="dxa"/>
          </w:tcPr>
          <w:p w14:paraId="15B0E4D7" w14:textId="77777777" w:rsidR="00B0458F" w:rsidRPr="00AB4A58" w:rsidRDefault="00B0458F" w:rsidP="00B04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3E47BE62" w14:textId="77777777" w:rsidR="00B0458F" w:rsidRDefault="00B0458F" w:rsidP="00B04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B0458F" w14:paraId="3C5B8F72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95F5B9D" w14:textId="77777777" w:rsidR="00B0458F" w:rsidRDefault="00B0458F" w:rsidP="00B0458F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4A4A5E44" w14:textId="77777777" w:rsidR="00B0458F" w:rsidRPr="00AB4A58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220F3471" w14:textId="77777777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B0458F" w14:paraId="0B5190D4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F9ACB54" w14:textId="77777777" w:rsidR="00B0458F" w:rsidRDefault="00B0458F" w:rsidP="00B0458F">
            <w:r w:rsidRPr="00012598">
              <w:t>HTTP Status Code</w:t>
            </w:r>
          </w:p>
        </w:tc>
        <w:tc>
          <w:tcPr>
            <w:tcW w:w="1098" w:type="dxa"/>
          </w:tcPr>
          <w:p w14:paraId="107710DD" w14:textId="77777777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42CE9C5E" w14:textId="77777777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B0458F" w14:paraId="0E3A1946" w14:textId="77777777" w:rsidTr="00B04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32DBDDA" w14:textId="77777777" w:rsidR="00B0458F" w:rsidRPr="00FC3BEF" w:rsidRDefault="00B0458F" w:rsidP="00B0458F">
            <w:r w:rsidRPr="000E6EAD">
              <w:t>Response Headers</w:t>
            </w:r>
          </w:p>
        </w:tc>
        <w:tc>
          <w:tcPr>
            <w:tcW w:w="1098" w:type="dxa"/>
          </w:tcPr>
          <w:p w14:paraId="1CD92DD0" w14:textId="77777777" w:rsidR="00B0458F" w:rsidRDefault="00B0458F" w:rsidP="00B045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52BF4154" w14:textId="77777777" w:rsidR="00B0458F" w:rsidRDefault="00B0458F" w:rsidP="00B04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786BE04E" w14:textId="5D891435" w:rsidR="00B0458F" w:rsidRDefault="00B0458F" w:rsidP="00B0458F"/>
    <w:p w14:paraId="6ED92977" w14:textId="11E9AFAA" w:rsidR="00B0458F" w:rsidRPr="00B0458F" w:rsidRDefault="00B0458F" w:rsidP="00B0458F"/>
    <w:p w14:paraId="5AC9EAAC" w14:textId="3F818281" w:rsidR="00D4737B" w:rsidRDefault="00D4737B" w:rsidP="00D4737B">
      <w:pPr>
        <w:pStyle w:val="Heading2"/>
      </w:pPr>
      <w:r w:rsidRPr="00D4737B">
        <w:t>GROUP - Update Group User (Azure AD)</w:t>
      </w:r>
    </w:p>
    <w:p w14:paraId="0F3C9D9B" w14:textId="0FD30909" w:rsidR="00D4737B" w:rsidRPr="00AF4130" w:rsidRDefault="00D4737B" w:rsidP="00D4737B">
      <w:r w:rsidRPr="00D4737B">
        <w:t>Update the specified user permissions to the specified workspace.</w:t>
      </w:r>
    </w:p>
    <w:p w14:paraId="237703F9" w14:textId="77777777" w:rsidR="00D4737B" w:rsidRDefault="00D4737B" w:rsidP="00D4737B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D4737B" w14:paraId="15F2B8BE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7E037EF" w14:textId="77777777" w:rsidR="00D4737B" w:rsidRDefault="00D4737B" w:rsidP="00623019">
            <w:r>
              <w:t>Parameter</w:t>
            </w:r>
          </w:p>
        </w:tc>
        <w:tc>
          <w:tcPr>
            <w:tcW w:w="1049" w:type="dxa"/>
          </w:tcPr>
          <w:p w14:paraId="5FCE8272" w14:textId="77777777" w:rsidR="00D4737B" w:rsidRPr="00AB4A58" w:rsidRDefault="00D4737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106F3937" w14:textId="77777777" w:rsidR="00D4737B" w:rsidRDefault="00D4737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4737B" w14:paraId="7ED48D4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BA6089F" w14:textId="5EDA91E1" w:rsidR="00D4737B" w:rsidRDefault="00D4737B" w:rsidP="00623019">
            <w:r>
              <w:t>group id</w:t>
            </w:r>
          </w:p>
        </w:tc>
        <w:tc>
          <w:tcPr>
            <w:tcW w:w="1049" w:type="dxa"/>
          </w:tcPr>
          <w:p w14:paraId="4BA58D0F" w14:textId="77777777" w:rsidR="00D4737B" w:rsidRPr="00AB4A58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2921555D" w14:textId="41A171EF" w:rsidR="00D4737B" w:rsidRPr="00FF7B78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– The workspace id.</w:t>
            </w:r>
          </w:p>
        </w:tc>
      </w:tr>
      <w:tr w:rsidR="00D4737B" w14:paraId="16DD069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B3BC07E" w14:textId="33FA8E35" w:rsidR="00D4737B" w:rsidRDefault="00D4737B" w:rsidP="00623019">
            <w:r>
              <w:t>group access right</w:t>
            </w:r>
          </w:p>
        </w:tc>
        <w:tc>
          <w:tcPr>
            <w:tcW w:w="1049" w:type="dxa"/>
          </w:tcPr>
          <w:p w14:paraId="7E547F81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0AAC80FC" w14:textId="30BE3DA0" w:rsidR="00D4737B" w:rsidRPr="00FF7B78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- </w:t>
            </w:r>
            <w:r w:rsidRPr="00D4737B">
              <w:t>Access rights user has for the workspace</w:t>
            </w:r>
            <w:r w:rsidRPr="00835131">
              <w:t>.</w:t>
            </w:r>
          </w:p>
        </w:tc>
      </w:tr>
      <w:tr w:rsidR="00D4737B" w14:paraId="088C615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85357F4" w14:textId="2131C804" w:rsidR="00D4737B" w:rsidRDefault="00D4737B" w:rsidP="00623019">
            <w:r>
              <w:t>user email</w:t>
            </w:r>
          </w:p>
        </w:tc>
        <w:tc>
          <w:tcPr>
            <w:tcW w:w="1049" w:type="dxa"/>
          </w:tcPr>
          <w:p w14:paraId="7061F7D7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796DE8E4" w14:textId="05815C88" w:rsidR="00D4737B" w:rsidRPr="00FF7B78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- </w:t>
            </w:r>
            <w:r w:rsidRPr="00D4737B">
              <w:t>Email address of the user</w:t>
            </w:r>
            <w:r>
              <w:t>.</w:t>
            </w:r>
          </w:p>
        </w:tc>
      </w:tr>
    </w:tbl>
    <w:p w14:paraId="0C7F6A2D" w14:textId="77777777" w:rsidR="00D4737B" w:rsidRPr="00AF4130" w:rsidRDefault="00D4737B" w:rsidP="00D4737B"/>
    <w:p w14:paraId="0F1907D5" w14:textId="77777777" w:rsidR="00D4737B" w:rsidRDefault="00D4737B" w:rsidP="00D4737B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D4737B" w14:paraId="136DE27C" w14:textId="77777777" w:rsidTr="00D47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E4E34CB" w14:textId="77777777" w:rsidR="00D4737B" w:rsidRDefault="00D4737B" w:rsidP="00623019">
            <w:r>
              <w:t>Parameter</w:t>
            </w:r>
          </w:p>
        </w:tc>
        <w:tc>
          <w:tcPr>
            <w:tcW w:w="1098" w:type="dxa"/>
          </w:tcPr>
          <w:p w14:paraId="294C355A" w14:textId="77777777" w:rsidR="00D4737B" w:rsidRPr="00AB4A58" w:rsidRDefault="00D4737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6BA77CDC" w14:textId="77777777" w:rsidR="00D4737B" w:rsidRDefault="00D4737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4737B" w14:paraId="3B53304B" w14:textId="77777777" w:rsidTr="00D47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9966B83" w14:textId="77777777" w:rsidR="00D4737B" w:rsidRDefault="00D4737B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1AA770D6" w14:textId="77777777" w:rsidR="00D4737B" w:rsidRPr="00AB4A58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24A0791E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D4737B" w14:paraId="34D33C73" w14:textId="77777777" w:rsidTr="00D47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1707029" w14:textId="77777777" w:rsidR="00D4737B" w:rsidRDefault="00D4737B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518B903D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7229489A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D4737B" w14:paraId="038B6167" w14:textId="77777777" w:rsidTr="00D47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6C2CF09" w14:textId="77777777" w:rsidR="00D4737B" w:rsidRPr="00FC3BEF" w:rsidRDefault="00D4737B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1A8D5C25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3C14C30B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34E75AEE" w14:textId="77777777" w:rsidR="00D4737B" w:rsidRPr="00AF4130" w:rsidRDefault="00D4737B" w:rsidP="00D4737B"/>
    <w:p w14:paraId="7BC9263F" w14:textId="77777777" w:rsidR="00D4737B" w:rsidRDefault="00D4737B">
      <w:pPr>
        <w:spacing w:after="160" w:line="259" w:lineRule="auto"/>
        <w:rPr>
          <w:rFonts w:ascii="Calibri" w:eastAsiaTheme="majorEastAsia" w:hAnsi="Calibri" w:cstheme="majorBidi"/>
          <w:color w:val="0F4B8F"/>
          <w:sz w:val="26"/>
          <w:szCs w:val="26"/>
        </w:rPr>
      </w:pPr>
      <w:r>
        <w:br w:type="page"/>
      </w:r>
    </w:p>
    <w:p w14:paraId="6E53EC54" w14:textId="56739579" w:rsidR="00D4737B" w:rsidRDefault="00D4737B" w:rsidP="00D4737B">
      <w:pPr>
        <w:pStyle w:val="Heading2"/>
      </w:pPr>
      <w:r w:rsidRPr="00D4737B">
        <w:lastRenderedPageBreak/>
        <w:t>GROUP - Update Group User (Service Principal)</w:t>
      </w:r>
    </w:p>
    <w:p w14:paraId="249E3D37" w14:textId="77777777" w:rsidR="00D4737B" w:rsidRPr="00AF4130" w:rsidRDefault="00D4737B" w:rsidP="00D4737B">
      <w:r w:rsidRPr="00D4737B">
        <w:t>Update the specified user permissions to the specified workspace.</w:t>
      </w:r>
    </w:p>
    <w:p w14:paraId="659F33A1" w14:textId="77777777" w:rsidR="00D4737B" w:rsidRDefault="00D4737B" w:rsidP="00D4737B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D4737B" w14:paraId="4F18A733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78CA0B9" w14:textId="77777777" w:rsidR="00D4737B" w:rsidRDefault="00D4737B" w:rsidP="00623019">
            <w:r>
              <w:t>Parameter</w:t>
            </w:r>
          </w:p>
        </w:tc>
        <w:tc>
          <w:tcPr>
            <w:tcW w:w="1049" w:type="dxa"/>
          </w:tcPr>
          <w:p w14:paraId="58FEAF00" w14:textId="77777777" w:rsidR="00D4737B" w:rsidRPr="00AB4A58" w:rsidRDefault="00D4737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3D8C6C04" w14:textId="77777777" w:rsidR="00D4737B" w:rsidRDefault="00D4737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4737B" w14:paraId="6D0A9BF2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FD32FE2" w14:textId="77777777" w:rsidR="00D4737B" w:rsidRDefault="00D4737B" w:rsidP="00623019">
            <w:r>
              <w:t>group id</w:t>
            </w:r>
          </w:p>
        </w:tc>
        <w:tc>
          <w:tcPr>
            <w:tcW w:w="1049" w:type="dxa"/>
          </w:tcPr>
          <w:p w14:paraId="63E0E191" w14:textId="77777777" w:rsidR="00D4737B" w:rsidRPr="00AB4A58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53A6A3E" w14:textId="77777777" w:rsidR="00D4737B" w:rsidRPr="00FF7B78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– The workspace id.</w:t>
            </w:r>
          </w:p>
        </w:tc>
      </w:tr>
      <w:tr w:rsidR="00D4737B" w14:paraId="76070539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B0D816F" w14:textId="77777777" w:rsidR="00D4737B" w:rsidRDefault="00D4737B" w:rsidP="00623019">
            <w:r>
              <w:t>group access right</w:t>
            </w:r>
          </w:p>
        </w:tc>
        <w:tc>
          <w:tcPr>
            <w:tcW w:w="1049" w:type="dxa"/>
          </w:tcPr>
          <w:p w14:paraId="602B562A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79957719" w14:textId="77777777" w:rsidR="00D4737B" w:rsidRPr="00FF7B78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- </w:t>
            </w:r>
            <w:r w:rsidRPr="00D4737B">
              <w:t>Access rights user has for the workspace</w:t>
            </w:r>
            <w:r w:rsidRPr="00835131">
              <w:t>.</w:t>
            </w:r>
          </w:p>
        </w:tc>
      </w:tr>
      <w:tr w:rsidR="00D4737B" w14:paraId="49A79143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6604163" w14:textId="59BA5345" w:rsidR="00D4737B" w:rsidRDefault="00D4737B" w:rsidP="00623019">
            <w:r w:rsidRPr="00D4737B">
              <w:t>identifier</w:t>
            </w:r>
          </w:p>
        </w:tc>
        <w:tc>
          <w:tcPr>
            <w:tcW w:w="1049" w:type="dxa"/>
          </w:tcPr>
          <w:p w14:paraId="35B9392C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1DD32E65" w14:textId="64611C7E" w:rsidR="00D4737B" w:rsidRPr="00FF7B78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- </w:t>
            </w:r>
            <w:r w:rsidRPr="00D4737B">
              <w:t>Identifier of the principal</w:t>
            </w:r>
            <w:r>
              <w:t>.</w:t>
            </w:r>
          </w:p>
        </w:tc>
      </w:tr>
    </w:tbl>
    <w:p w14:paraId="3C7C9680" w14:textId="77777777" w:rsidR="00D4737B" w:rsidRPr="00AF4130" w:rsidRDefault="00D4737B" w:rsidP="00D4737B"/>
    <w:p w14:paraId="12A67A34" w14:textId="77777777" w:rsidR="00D4737B" w:rsidRDefault="00D4737B" w:rsidP="00D4737B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D4737B" w14:paraId="46ECB2F3" w14:textId="77777777" w:rsidTr="00D47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7AADE3B" w14:textId="77777777" w:rsidR="00D4737B" w:rsidRDefault="00D4737B" w:rsidP="00623019">
            <w:r>
              <w:t>Parameter</w:t>
            </w:r>
          </w:p>
        </w:tc>
        <w:tc>
          <w:tcPr>
            <w:tcW w:w="1098" w:type="dxa"/>
          </w:tcPr>
          <w:p w14:paraId="111C3FE6" w14:textId="77777777" w:rsidR="00D4737B" w:rsidRPr="00AB4A58" w:rsidRDefault="00D4737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03CC1275" w14:textId="77777777" w:rsidR="00D4737B" w:rsidRDefault="00D4737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4737B" w14:paraId="7C944964" w14:textId="77777777" w:rsidTr="00D47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199E0B5" w14:textId="77777777" w:rsidR="00D4737B" w:rsidRDefault="00D4737B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074E3DB9" w14:textId="77777777" w:rsidR="00D4737B" w:rsidRPr="00AB4A58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5FA29E00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D4737B" w14:paraId="182D59E0" w14:textId="77777777" w:rsidTr="00D47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FD06C53" w14:textId="77777777" w:rsidR="00D4737B" w:rsidRDefault="00D4737B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59D894AD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64CC9998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D4737B" w14:paraId="1FAF9C53" w14:textId="77777777" w:rsidTr="00D47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EDDB14E" w14:textId="77777777" w:rsidR="00D4737B" w:rsidRPr="00FC3BEF" w:rsidRDefault="00D4737B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39E7C964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0C25C2D2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7D976D3E" w14:textId="77777777" w:rsidR="00D4737B" w:rsidRPr="00AF4130" w:rsidRDefault="00D4737B" w:rsidP="00D4737B"/>
    <w:p w14:paraId="0BD996BB" w14:textId="752B0EE0" w:rsidR="00D4737B" w:rsidRDefault="00D4737B" w:rsidP="00D4737B">
      <w:pPr>
        <w:pStyle w:val="Heading2"/>
      </w:pPr>
      <w:r w:rsidRPr="00D4737B">
        <w:t>USERS - Refresh User Permissions</w:t>
      </w:r>
    </w:p>
    <w:p w14:paraId="3578438C" w14:textId="25041040" w:rsidR="00D4737B" w:rsidRPr="00AF4130" w:rsidRDefault="00D4737B" w:rsidP="00D4737B">
      <w:r w:rsidRPr="00D4737B">
        <w:t>Refreshes user permissions in Power BI.</w:t>
      </w:r>
    </w:p>
    <w:p w14:paraId="61C433DD" w14:textId="77777777" w:rsidR="00D4737B" w:rsidRDefault="00D4737B" w:rsidP="00D4737B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D4737B" w14:paraId="496CB421" w14:textId="77777777" w:rsidTr="00D47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F06959A" w14:textId="77777777" w:rsidR="00D4737B" w:rsidRDefault="00D4737B" w:rsidP="00623019">
            <w:r>
              <w:t>Parameter</w:t>
            </w:r>
          </w:p>
        </w:tc>
        <w:tc>
          <w:tcPr>
            <w:tcW w:w="1048" w:type="dxa"/>
          </w:tcPr>
          <w:p w14:paraId="7AA6197F" w14:textId="77777777" w:rsidR="00D4737B" w:rsidRPr="00AB4A58" w:rsidRDefault="00D4737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512D1432" w14:textId="77777777" w:rsidR="00D4737B" w:rsidRDefault="00D4737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</w:tbl>
    <w:p w14:paraId="5F80F21C" w14:textId="77777777" w:rsidR="00D4737B" w:rsidRPr="00AF4130" w:rsidRDefault="00D4737B" w:rsidP="00D4737B"/>
    <w:p w14:paraId="70D50ECF" w14:textId="77777777" w:rsidR="00D4737B" w:rsidRDefault="00D4737B" w:rsidP="00D4737B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D4737B" w14:paraId="77493D2C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8A617F5" w14:textId="77777777" w:rsidR="00D4737B" w:rsidRDefault="00D4737B" w:rsidP="00623019">
            <w:r>
              <w:t>Parameter</w:t>
            </w:r>
          </w:p>
        </w:tc>
        <w:tc>
          <w:tcPr>
            <w:tcW w:w="1098" w:type="dxa"/>
          </w:tcPr>
          <w:p w14:paraId="56F1D61D" w14:textId="77777777" w:rsidR="00D4737B" w:rsidRPr="00AB4A58" w:rsidRDefault="00D4737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16AFF4A6" w14:textId="77777777" w:rsidR="00D4737B" w:rsidRDefault="00D4737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4737B" w14:paraId="4F55B754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FBCBC04" w14:textId="77777777" w:rsidR="00D4737B" w:rsidRDefault="00D4737B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1685C92F" w14:textId="77777777" w:rsidR="00D4737B" w:rsidRPr="00AB4A58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2583E0D9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D4737B" w14:paraId="26F9BAF6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666EAD5" w14:textId="77777777" w:rsidR="00D4737B" w:rsidRDefault="00D4737B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554BB4A2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545DA116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D4737B" w14:paraId="7614D668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5862D68" w14:textId="77777777" w:rsidR="00D4737B" w:rsidRPr="00FC3BEF" w:rsidRDefault="00D4737B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1788D7E9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77CFB30C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22AA3FAD" w14:textId="77777777" w:rsidR="00B0458F" w:rsidRDefault="00B0458F" w:rsidP="00B0458F">
      <w:pPr>
        <w:pStyle w:val="Heading1"/>
        <w:numPr>
          <w:ilvl w:val="0"/>
          <w:numId w:val="0"/>
        </w:numPr>
      </w:pPr>
    </w:p>
    <w:p w14:paraId="73BC419D" w14:textId="478BAF8F" w:rsidR="00D4737B" w:rsidRDefault="00D4737B" w:rsidP="00D4737B">
      <w:pPr>
        <w:pStyle w:val="Heading2"/>
      </w:pPr>
      <w:r w:rsidRPr="00D4737B">
        <w:t xml:space="preserve">ADMIN - Datasets </w:t>
      </w:r>
      <w:proofErr w:type="spellStart"/>
      <w:r w:rsidRPr="00D4737B">
        <w:t>GetDatasetsAsAdmin</w:t>
      </w:r>
      <w:proofErr w:type="spellEnd"/>
    </w:p>
    <w:p w14:paraId="182E0884" w14:textId="6B05E75B" w:rsidR="00D4737B" w:rsidRPr="00AF4130" w:rsidRDefault="00D4737B" w:rsidP="00D4737B">
      <w:r w:rsidRPr="00D4737B">
        <w:t>Returns a list of datasets for the organization.</w:t>
      </w:r>
    </w:p>
    <w:p w14:paraId="390979C2" w14:textId="77777777" w:rsidR="00D4737B" w:rsidRDefault="00D4737B" w:rsidP="00D4737B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D4737B" w14:paraId="23FA7177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B90DE18" w14:textId="77777777" w:rsidR="00D4737B" w:rsidRDefault="00D4737B" w:rsidP="00623019">
            <w:r>
              <w:t>Parameter</w:t>
            </w:r>
          </w:p>
        </w:tc>
        <w:tc>
          <w:tcPr>
            <w:tcW w:w="1049" w:type="dxa"/>
          </w:tcPr>
          <w:p w14:paraId="3FA517A9" w14:textId="77777777" w:rsidR="00D4737B" w:rsidRPr="00AB4A58" w:rsidRDefault="00D4737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3B89792C" w14:textId="77777777" w:rsidR="00D4737B" w:rsidRDefault="00D4737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4737B" w14:paraId="78389C81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9DFABF5" w14:textId="49AF0E40" w:rsidR="00D4737B" w:rsidRDefault="00D11C94" w:rsidP="00623019">
            <w:r>
              <w:t>filter</w:t>
            </w:r>
          </w:p>
        </w:tc>
        <w:tc>
          <w:tcPr>
            <w:tcW w:w="1049" w:type="dxa"/>
          </w:tcPr>
          <w:p w14:paraId="74D4CC03" w14:textId="77777777" w:rsidR="00D4737B" w:rsidRPr="00AB4A58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22A39284" w14:textId="126983CD" w:rsidR="00D4737B" w:rsidRPr="00FF7B78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– </w:t>
            </w:r>
            <w:r w:rsidR="0029189C" w:rsidRPr="0029189C">
              <w:t xml:space="preserve">Filters the results, based on a </w:t>
            </w:r>
            <w:proofErr w:type="spellStart"/>
            <w:r w:rsidR="0029189C" w:rsidRPr="0029189C">
              <w:t>boolean</w:t>
            </w:r>
            <w:proofErr w:type="spellEnd"/>
            <w:r w:rsidR="0029189C" w:rsidRPr="0029189C">
              <w:t xml:space="preserve"> condition</w:t>
            </w:r>
            <w:r>
              <w:t>.</w:t>
            </w:r>
          </w:p>
        </w:tc>
      </w:tr>
      <w:tr w:rsidR="00D4737B" w14:paraId="0EF870F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ED8F6CD" w14:textId="1353DC86" w:rsidR="00D4737B" w:rsidRDefault="00D11C94" w:rsidP="00623019">
            <w:r>
              <w:t>top</w:t>
            </w:r>
          </w:p>
        </w:tc>
        <w:tc>
          <w:tcPr>
            <w:tcW w:w="1049" w:type="dxa"/>
          </w:tcPr>
          <w:p w14:paraId="5480ECB7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710604F0" w14:textId="21D2EBD3" w:rsidR="00D4737B" w:rsidRPr="00FF7B78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- </w:t>
            </w:r>
            <w:r w:rsidR="0029189C" w:rsidRPr="0029189C">
              <w:t>Returns only the first n results</w:t>
            </w:r>
            <w:r w:rsidRPr="00835131">
              <w:t>.</w:t>
            </w:r>
          </w:p>
        </w:tc>
      </w:tr>
      <w:tr w:rsidR="00D4737B" w14:paraId="38A3C8E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C116381" w14:textId="1D91991E" w:rsidR="00D4737B" w:rsidRDefault="00D11C94" w:rsidP="00623019">
            <w:r>
              <w:t>skip</w:t>
            </w:r>
          </w:p>
        </w:tc>
        <w:tc>
          <w:tcPr>
            <w:tcW w:w="1049" w:type="dxa"/>
          </w:tcPr>
          <w:p w14:paraId="72232E2B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AAF0D73" w14:textId="2F88FADE" w:rsidR="00D4737B" w:rsidRPr="00FF7B78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- </w:t>
            </w:r>
            <w:r w:rsidR="0029189C" w:rsidRPr="0029189C">
              <w:t>Skips the first n results</w:t>
            </w:r>
            <w:r>
              <w:t>.</w:t>
            </w:r>
          </w:p>
        </w:tc>
      </w:tr>
    </w:tbl>
    <w:p w14:paraId="7E5FDEE5" w14:textId="77777777" w:rsidR="00D4737B" w:rsidRPr="00AF4130" w:rsidRDefault="00D4737B" w:rsidP="00D4737B"/>
    <w:p w14:paraId="3EF6FD3D" w14:textId="77777777" w:rsidR="00D4737B" w:rsidRDefault="00D4737B" w:rsidP="00D4737B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D4737B" w14:paraId="04EBDA25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45DE55A" w14:textId="77777777" w:rsidR="00D4737B" w:rsidRDefault="00D4737B" w:rsidP="00623019">
            <w:r>
              <w:t>Parameter</w:t>
            </w:r>
          </w:p>
        </w:tc>
        <w:tc>
          <w:tcPr>
            <w:tcW w:w="1098" w:type="dxa"/>
          </w:tcPr>
          <w:p w14:paraId="41347F84" w14:textId="77777777" w:rsidR="00D4737B" w:rsidRPr="00AB4A58" w:rsidRDefault="00D4737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160CD248" w14:textId="77777777" w:rsidR="00D4737B" w:rsidRDefault="00D4737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4737B" w14:paraId="5C944419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71C6394" w14:textId="77777777" w:rsidR="00D4737B" w:rsidRDefault="00D4737B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47251010" w14:textId="77777777" w:rsidR="00D4737B" w:rsidRPr="00AB4A58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73E613D8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D4737B" w14:paraId="045059C8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F054C06" w14:textId="77777777" w:rsidR="00D4737B" w:rsidRDefault="00D4737B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49424CF5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0F8F377C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D4737B" w14:paraId="656035B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990F6F2" w14:textId="77777777" w:rsidR="00D4737B" w:rsidRPr="00FC3BEF" w:rsidRDefault="00D4737B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695E589C" w14:textId="77777777" w:rsidR="00D4737B" w:rsidRDefault="00D4737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637A4970" w14:textId="77777777" w:rsidR="00D4737B" w:rsidRDefault="00D4737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2AD0EE2B" w14:textId="77777777" w:rsidR="0029189C" w:rsidRDefault="0029189C" w:rsidP="0029189C">
      <w:pPr>
        <w:pStyle w:val="Heading2"/>
        <w:numPr>
          <w:ilvl w:val="0"/>
          <w:numId w:val="0"/>
        </w:numPr>
      </w:pPr>
    </w:p>
    <w:p w14:paraId="7187D95E" w14:textId="4B6E08D4" w:rsidR="0029189C" w:rsidRDefault="0029189C" w:rsidP="0029189C">
      <w:pPr>
        <w:pStyle w:val="Heading2"/>
      </w:pPr>
      <w:r w:rsidRPr="0029189C">
        <w:t xml:space="preserve">ADMIN - Datasets </w:t>
      </w:r>
      <w:proofErr w:type="spellStart"/>
      <w:r w:rsidRPr="0029189C">
        <w:t>GetDatasetsInGroupAsAdmin</w:t>
      </w:r>
      <w:proofErr w:type="spellEnd"/>
    </w:p>
    <w:p w14:paraId="03AAD912" w14:textId="0191078C" w:rsidR="0029189C" w:rsidRPr="00AF4130" w:rsidRDefault="0029189C" w:rsidP="0029189C">
      <w:r w:rsidRPr="0029189C">
        <w:t>Returns a list of datasets from the specified workspace.</w:t>
      </w:r>
    </w:p>
    <w:p w14:paraId="4C564CFF" w14:textId="77777777" w:rsidR="0029189C" w:rsidRDefault="0029189C" w:rsidP="0029189C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29189C" w14:paraId="1DC30186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5D4BB17" w14:textId="77777777" w:rsidR="0029189C" w:rsidRDefault="0029189C" w:rsidP="00623019">
            <w:r>
              <w:t>Parameter</w:t>
            </w:r>
          </w:p>
        </w:tc>
        <w:tc>
          <w:tcPr>
            <w:tcW w:w="1049" w:type="dxa"/>
          </w:tcPr>
          <w:p w14:paraId="6D1A1CC5" w14:textId="77777777" w:rsidR="0029189C" w:rsidRPr="00AB4A58" w:rsidRDefault="0029189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1DCEB358" w14:textId="77777777" w:rsidR="0029189C" w:rsidRDefault="0029189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9189C" w14:paraId="098CB16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D1E4141" w14:textId="77777777" w:rsidR="0029189C" w:rsidRDefault="0029189C" w:rsidP="00623019">
            <w:r>
              <w:t>filter</w:t>
            </w:r>
          </w:p>
        </w:tc>
        <w:tc>
          <w:tcPr>
            <w:tcW w:w="1049" w:type="dxa"/>
          </w:tcPr>
          <w:p w14:paraId="6CBA30B4" w14:textId="77777777" w:rsidR="0029189C" w:rsidRPr="00AB4A58" w:rsidRDefault="0029189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DEB5E47" w14:textId="77777777" w:rsidR="0029189C" w:rsidRPr="00FF7B78" w:rsidRDefault="0029189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– </w:t>
            </w:r>
            <w:r w:rsidRPr="0029189C">
              <w:t xml:space="preserve">Filters the results, based on a </w:t>
            </w:r>
            <w:proofErr w:type="spellStart"/>
            <w:r w:rsidRPr="0029189C">
              <w:t>boolean</w:t>
            </w:r>
            <w:proofErr w:type="spellEnd"/>
            <w:r w:rsidRPr="0029189C">
              <w:t xml:space="preserve"> condition</w:t>
            </w:r>
            <w:r>
              <w:t>.</w:t>
            </w:r>
          </w:p>
        </w:tc>
      </w:tr>
      <w:tr w:rsidR="0029189C" w14:paraId="3AD9BFB9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57F37B9" w14:textId="77777777" w:rsidR="0029189C" w:rsidRDefault="0029189C" w:rsidP="00623019">
            <w:r>
              <w:t>top</w:t>
            </w:r>
          </w:p>
        </w:tc>
        <w:tc>
          <w:tcPr>
            <w:tcW w:w="1049" w:type="dxa"/>
          </w:tcPr>
          <w:p w14:paraId="2C89BCF4" w14:textId="77777777" w:rsidR="0029189C" w:rsidRDefault="0029189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B22A326" w14:textId="77777777" w:rsidR="0029189C" w:rsidRPr="00FF7B78" w:rsidRDefault="0029189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- </w:t>
            </w:r>
            <w:r w:rsidRPr="0029189C">
              <w:t>Returns only the first n results</w:t>
            </w:r>
            <w:r w:rsidRPr="00835131">
              <w:t>.</w:t>
            </w:r>
          </w:p>
        </w:tc>
      </w:tr>
      <w:tr w:rsidR="0029189C" w14:paraId="660BCB16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E9CEAA8" w14:textId="77777777" w:rsidR="0029189C" w:rsidRDefault="0029189C" w:rsidP="00623019">
            <w:r>
              <w:t>skip</w:t>
            </w:r>
          </w:p>
        </w:tc>
        <w:tc>
          <w:tcPr>
            <w:tcW w:w="1049" w:type="dxa"/>
          </w:tcPr>
          <w:p w14:paraId="74E30FB0" w14:textId="77777777" w:rsidR="0029189C" w:rsidRDefault="0029189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5DDB8EA" w14:textId="77777777" w:rsidR="0029189C" w:rsidRPr="00FF7B78" w:rsidRDefault="0029189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- </w:t>
            </w:r>
            <w:r w:rsidRPr="0029189C">
              <w:t>Skips the first n results</w:t>
            </w:r>
            <w:r>
              <w:t>.</w:t>
            </w:r>
          </w:p>
        </w:tc>
      </w:tr>
      <w:tr w:rsidR="0029189C" w14:paraId="2A2B18C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EC55EC9" w14:textId="3AC16A70" w:rsidR="0029189C" w:rsidRDefault="0029189C" w:rsidP="00623019">
            <w:r w:rsidRPr="0029189C">
              <w:t>group id</w:t>
            </w:r>
          </w:p>
        </w:tc>
        <w:tc>
          <w:tcPr>
            <w:tcW w:w="1049" w:type="dxa"/>
          </w:tcPr>
          <w:p w14:paraId="54D22FDE" w14:textId="1B645605" w:rsidR="0029189C" w:rsidRDefault="0029189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1E83323D" w14:textId="635EC82E" w:rsidR="0029189C" w:rsidRDefault="0029189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  <w:r>
              <w:t xml:space="preserve"> – The workspace id.</w:t>
            </w:r>
          </w:p>
        </w:tc>
      </w:tr>
      <w:tr w:rsidR="0029189C" w14:paraId="684E8275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287CC09" w14:textId="7B24EB9D" w:rsidR="0029189C" w:rsidRPr="0029189C" w:rsidRDefault="0029189C" w:rsidP="0029189C">
            <w:r>
              <w:t>expand</w:t>
            </w:r>
          </w:p>
        </w:tc>
        <w:tc>
          <w:tcPr>
            <w:tcW w:w="1049" w:type="dxa"/>
          </w:tcPr>
          <w:p w14:paraId="5EAB6489" w14:textId="6B5E2433" w:rsidR="0029189C" w:rsidRDefault="0029189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703CD1EE" w14:textId="7D557795" w:rsidR="0029189C" w:rsidRDefault="0029189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- </w:t>
            </w:r>
            <w:r w:rsidRPr="0029189C">
              <w:t>Expands related entities inline</w:t>
            </w:r>
            <w:r>
              <w:t>.</w:t>
            </w:r>
          </w:p>
        </w:tc>
      </w:tr>
    </w:tbl>
    <w:p w14:paraId="6D7B0247" w14:textId="77777777" w:rsidR="0029189C" w:rsidRPr="00AF4130" w:rsidRDefault="0029189C" w:rsidP="0029189C"/>
    <w:p w14:paraId="23133E3A" w14:textId="77777777" w:rsidR="0029189C" w:rsidRDefault="0029189C" w:rsidP="0029189C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29189C" w14:paraId="3E3D40A1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4470838" w14:textId="77777777" w:rsidR="0029189C" w:rsidRDefault="0029189C" w:rsidP="00623019">
            <w:r>
              <w:t>Parameter</w:t>
            </w:r>
          </w:p>
        </w:tc>
        <w:tc>
          <w:tcPr>
            <w:tcW w:w="1098" w:type="dxa"/>
          </w:tcPr>
          <w:p w14:paraId="24131B52" w14:textId="77777777" w:rsidR="0029189C" w:rsidRPr="00AB4A58" w:rsidRDefault="0029189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0C0BDD80" w14:textId="77777777" w:rsidR="0029189C" w:rsidRDefault="0029189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9189C" w14:paraId="54621C7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EE5451E" w14:textId="77777777" w:rsidR="0029189C" w:rsidRDefault="0029189C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4C996790" w14:textId="77777777" w:rsidR="0029189C" w:rsidRPr="00AB4A58" w:rsidRDefault="0029189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3426ED15" w14:textId="77777777" w:rsidR="0029189C" w:rsidRDefault="0029189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29189C" w14:paraId="668F274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2E9DE69" w14:textId="77777777" w:rsidR="0029189C" w:rsidRDefault="0029189C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7106474C" w14:textId="77777777" w:rsidR="0029189C" w:rsidRDefault="0029189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18EA10B1" w14:textId="77777777" w:rsidR="0029189C" w:rsidRDefault="0029189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29189C" w14:paraId="5FF5D28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CE37603" w14:textId="77777777" w:rsidR="0029189C" w:rsidRPr="00FC3BEF" w:rsidRDefault="0029189C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5D331E0A" w14:textId="77777777" w:rsidR="0029189C" w:rsidRDefault="0029189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0D145461" w14:textId="77777777" w:rsidR="0029189C" w:rsidRDefault="0029189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15B8E723" w14:textId="77777777" w:rsidR="0029189C" w:rsidRDefault="0029189C" w:rsidP="0029189C">
      <w:pPr>
        <w:pStyle w:val="Heading1"/>
        <w:numPr>
          <w:ilvl w:val="0"/>
          <w:numId w:val="0"/>
        </w:numPr>
      </w:pPr>
    </w:p>
    <w:p w14:paraId="570BB6F9" w14:textId="77777777" w:rsidR="002D1C8C" w:rsidRDefault="002D1C8C" w:rsidP="002D1C8C">
      <w:pPr>
        <w:pStyle w:val="Heading2"/>
        <w:sectPr w:rsidR="002D1C8C" w:rsidSect="007129E8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985" w:right="851" w:bottom="1304" w:left="851" w:header="284" w:footer="284" w:gutter="0"/>
          <w:pgNumType w:start="1"/>
          <w:cols w:space="708"/>
          <w:titlePg/>
          <w:docGrid w:linePitch="360"/>
        </w:sectPr>
      </w:pPr>
    </w:p>
    <w:p w14:paraId="4D595BE6" w14:textId="4AA27FC0" w:rsidR="002D1C8C" w:rsidRDefault="002D1C8C" w:rsidP="002D1C8C">
      <w:pPr>
        <w:pStyle w:val="Heading2"/>
      </w:pPr>
      <w:r w:rsidRPr="002D1C8C">
        <w:lastRenderedPageBreak/>
        <w:t xml:space="preserve">ADMIN - Datasets </w:t>
      </w:r>
      <w:proofErr w:type="spellStart"/>
      <w:r w:rsidRPr="002D1C8C">
        <w:t>GetDatasourcesAsAdmin</w:t>
      </w:r>
      <w:proofErr w:type="spellEnd"/>
    </w:p>
    <w:p w14:paraId="78275BE5" w14:textId="0975A6EA" w:rsidR="002D1C8C" w:rsidRPr="00AF4130" w:rsidRDefault="002D1C8C" w:rsidP="002D1C8C">
      <w:r w:rsidRPr="002D1C8C">
        <w:t xml:space="preserve">Returns a list of </w:t>
      </w:r>
      <w:proofErr w:type="spellStart"/>
      <w:r w:rsidRPr="002D1C8C">
        <w:t>datasources</w:t>
      </w:r>
      <w:proofErr w:type="spellEnd"/>
      <w:r w:rsidRPr="002D1C8C">
        <w:t xml:space="preserve"> for the specified dataset</w:t>
      </w:r>
      <w:r w:rsidRPr="00D4737B">
        <w:t>.</w:t>
      </w:r>
    </w:p>
    <w:p w14:paraId="18FD5C20" w14:textId="77777777" w:rsidR="002D1C8C" w:rsidRDefault="002D1C8C" w:rsidP="002D1C8C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2D1C8C" w14:paraId="3CE15087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AC3FBE2" w14:textId="77777777" w:rsidR="002D1C8C" w:rsidRDefault="002D1C8C" w:rsidP="00623019">
            <w:r>
              <w:t>Parameter</w:t>
            </w:r>
          </w:p>
        </w:tc>
        <w:tc>
          <w:tcPr>
            <w:tcW w:w="1049" w:type="dxa"/>
          </w:tcPr>
          <w:p w14:paraId="5BA2F926" w14:textId="77777777" w:rsidR="002D1C8C" w:rsidRPr="00AB4A58" w:rsidRDefault="002D1C8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163CFDCD" w14:textId="77777777" w:rsidR="002D1C8C" w:rsidRDefault="002D1C8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D1C8C" w14:paraId="5646CB5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ADB2795" w14:textId="499036C2" w:rsidR="002D1C8C" w:rsidRDefault="002D1C8C" w:rsidP="00623019">
            <w:r>
              <w:t>dataset id</w:t>
            </w:r>
          </w:p>
        </w:tc>
        <w:tc>
          <w:tcPr>
            <w:tcW w:w="1049" w:type="dxa"/>
          </w:tcPr>
          <w:p w14:paraId="348A3F1E" w14:textId="77777777" w:rsidR="002D1C8C" w:rsidRPr="00AB4A58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6A44062" w14:textId="7E87A90C" w:rsidR="002D1C8C" w:rsidRPr="00FF7B78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– The dataset id.</w:t>
            </w:r>
          </w:p>
        </w:tc>
      </w:tr>
    </w:tbl>
    <w:p w14:paraId="2C3FA776" w14:textId="77777777" w:rsidR="002D1C8C" w:rsidRPr="00AF4130" w:rsidRDefault="002D1C8C" w:rsidP="002D1C8C"/>
    <w:p w14:paraId="21082998" w14:textId="77777777" w:rsidR="002D1C8C" w:rsidRDefault="002D1C8C" w:rsidP="002D1C8C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2D1C8C" w14:paraId="2F22C5A7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13069E2" w14:textId="77777777" w:rsidR="002D1C8C" w:rsidRDefault="002D1C8C" w:rsidP="00623019">
            <w:r>
              <w:t>Parameter</w:t>
            </w:r>
          </w:p>
        </w:tc>
        <w:tc>
          <w:tcPr>
            <w:tcW w:w="1098" w:type="dxa"/>
          </w:tcPr>
          <w:p w14:paraId="495AEFBF" w14:textId="77777777" w:rsidR="002D1C8C" w:rsidRPr="00AB4A58" w:rsidRDefault="002D1C8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40AC5AC3" w14:textId="77777777" w:rsidR="002D1C8C" w:rsidRDefault="002D1C8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D1C8C" w14:paraId="2BC3D28D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4057733" w14:textId="77777777" w:rsidR="002D1C8C" w:rsidRDefault="002D1C8C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40BAD012" w14:textId="77777777" w:rsidR="002D1C8C" w:rsidRPr="00AB4A58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59CD15A2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2D1C8C" w14:paraId="1810F13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27137E1" w14:textId="77777777" w:rsidR="002D1C8C" w:rsidRDefault="002D1C8C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1C795F40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7747C9AD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2D1C8C" w14:paraId="4EC3E54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D030FD1" w14:textId="77777777" w:rsidR="002D1C8C" w:rsidRPr="00FC3BEF" w:rsidRDefault="002D1C8C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5982A548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040BABA1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4C3EB712" w14:textId="77777777" w:rsidR="002D1C8C" w:rsidRDefault="002D1C8C" w:rsidP="002D1C8C">
      <w:pPr>
        <w:pStyle w:val="Heading1"/>
        <w:numPr>
          <w:ilvl w:val="0"/>
          <w:numId w:val="0"/>
        </w:numPr>
      </w:pPr>
    </w:p>
    <w:p w14:paraId="226BB574" w14:textId="40200C09" w:rsidR="002D1C8C" w:rsidRDefault="002D1C8C" w:rsidP="002D1C8C">
      <w:pPr>
        <w:pStyle w:val="Heading2"/>
      </w:pPr>
      <w:r w:rsidRPr="002D1C8C">
        <w:t xml:space="preserve">ADMIN - Groups </w:t>
      </w:r>
      <w:proofErr w:type="spellStart"/>
      <w:r w:rsidRPr="002D1C8C">
        <w:t>AddUserAsAdmin</w:t>
      </w:r>
      <w:proofErr w:type="spellEnd"/>
      <w:r w:rsidRPr="002D1C8C">
        <w:t xml:space="preserve"> (Azure AD)</w:t>
      </w:r>
    </w:p>
    <w:p w14:paraId="191CE4B5" w14:textId="48AE3DDD" w:rsidR="002D1C8C" w:rsidRPr="00AF4130" w:rsidRDefault="002D1C8C" w:rsidP="002D1C8C">
      <w:r w:rsidRPr="002D1C8C">
        <w:t>Grants user permissions to the specified workspace</w:t>
      </w:r>
      <w:r w:rsidRPr="00D4737B">
        <w:t>.</w:t>
      </w:r>
    </w:p>
    <w:p w14:paraId="047EA4C3" w14:textId="77777777" w:rsidR="002D1C8C" w:rsidRDefault="002D1C8C" w:rsidP="002D1C8C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2D1C8C" w14:paraId="7327CFB0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9837860" w14:textId="77777777" w:rsidR="002D1C8C" w:rsidRDefault="002D1C8C" w:rsidP="00623019">
            <w:r>
              <w:t>Parameter</w:t>
            </w:r>
          </w:p>
        </w:tc>
        <w:tc>
          <w:tcPr>
            <w:tcW w:w="1049" w:type="dxa"/>
          </w:tcPr>
          <w:p w14:paraId="13ADC2CF" w14:textId="77777777" w:rsidR="002D1C8C" w:rsidRPr="00AB4A58" w:rsidRDefault="002D1C8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0C174111" w14:textId="77777777" w:rsidR="002D1C8C" w:rsidRDefault="002D1C8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D1C8C" w14:paraId="319B8318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9577AB6" w14:textId="3DFFF09F" w:rsidR="002D1C8C" w:rsidRDefault="002D1C8C" w:rsidP="00623019">
            <w:r>
              <w:t>group id</w:t>
            </w:r>
          </w:p>
        </w:tc>
        <w:tc>
          <w:tcPr>
            <w:tcW w:w="1049" w:type="dxa"/>
          </w:tcPr>
          <w:p w14:paraId="0C0B87FD" w14:textId="77777777" w:rsidR="002D1C8C" w:rsidRPr="00AB4A58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16CAFA8" w14:textId="48991229" w:rsidR="002D1C8C" w:rsidRPr="00FF7B78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– The workspace id.</w:t>
            </w:r>
          </w:p>
        </w:tc>
      </w:tr>
      <w:tr w:rsidR="002D1C8C" w14:paraId="36EA45F9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4B03582" w14:textId="4ABD22B4" w:rsidR="002D1C8C" w:rsidRDefault="002D1C8C" w:rsidP="00623019">
            <w:r>
              <w:t>user email</w:t>
            </w:r>
          </w:p>
        </w:tc>
        <w:tc>
          <w:tcPr>
            <w:tcW w:w="1049" w:type="dxa"/>
          </w:tcPr>
          <w:p w14:paraId="7701644F" w14:textId="0CDE0382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0B7231B9" w14:textId="1B11D2C2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Required -</w:t>
            </w:r>
            <w:r w:rsidRPr="002D1C8C">
              <w:t xml:space="preserve"> Email address of the user.</w:t>
            </w:r>
          </w:p>
        </w:tc>
      </w:tr>
      <w:tr w:rsidR="002D1C8C" w14:paraId="53D9E4DB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A9DF9BC" w14:textId="4E676B4C" w:rsidR="002D1C8C" w:rsidRDefault="002D1C8C" w:rsidP="00623019">
            <w:r>
              <w:t>group access right</w:t>
            </w:r>
          </w:p>
        </w:tc>
        <w:tc>
          <w:tcPr>
            <w:tcW w:w="1049" w:type="dxa"/>
          </w:tcPr>
          <w:p w14:paraId="49829E6D" w14:textId="055CEE22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304A27A" w14:textId="3A510AC5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- </w:t>
            </w:r>
            <w:r w:rsidRPr="002D1C8C">
              <w:t>Access rights user has for the workspace</w:t>
            </w:r>
            <w:r>
              <w:t>.</w:t>
            </w:r>
          </w:p>
        </w:tc>
      </w:tr>
    </w:tbl>
    <w:p w14:paraId="3600F900" w14:textId="77777777" w:rsidR="002D1C8C" w:rsidRPr="00AF4130" w:rsidRDefault="002D1C8C" w:rsidP="002D1C8C"/>
    <w:p w14:paraId="5E5D4133" w14:textId="77777777" w:rsidR="002D1C8C" w:rsidRDefault="002D1C8C" w:rsidP="002D1C8C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2D1C8C" w14:paraId="6D411037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A9B3751" w14:textId="77777777" w:rsidR="002D1C8C" w:rsidRDefault="002D1C8C" w:rsidP="00623019">
            <w:r>
              <w:t>Parameter</w:t>
            </w:r>
          </w:p>
        </w:tc>
        <w:tc>
          <w:tcPr>
            <w:tcW w:w="1098" w:type="dxa"/>
          </w:tcPr>
          <w:p w14:paraId="6FA5E694" w14:textId="77777777" w:rsidR="002D1C8C" w:rsidRPr="00AB4A58" w:rsidRDefault="002D1C8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4A8BB8E5" w14:textId="77777777" w:rsidR="002D1C8C" w:rsidRDefault="002D1C8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D1C8C" w14:paraId="0AC3C4D4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41804D0" w14:textId="77777777" w:rsidR="002D1C8C" w:rsidRDefault="002D1C8C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587DA30F" w14:textId="77777777" w:rsidR="002D1C8C" w:rsidRPr="00AB4A58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66E56E42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2D1C8C" w14:paraId="02B22C18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362AD3E" w14:textId="77777777" w:rsidR="002D1C8C" w:rsidRDefault="002D1C8C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4B9CEE27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5E6924B5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2D1C8C" w14:paraId="43521342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8523D42" w14:textId="77777777" w:rsidR="002D1C8C" w:rsidRPr="00FC3BEF" w:rsidRDefault="002D1C8C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5604CAB8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10E1D917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3EB9A4E4" w14:textId="77777777" w:rsidR="002D1C8C" w:rsidRDefault="002D1C8C" w:rsidP="002D1C8C">
      <w:pPr>
        <w:pStyle w:val="Heading1"/>
        <w:numPr>
          <w:ilvl w:val="0"/>
          <w:numId w:val="0"/>
        </w:numPr>
      </w:pPr>
    </w:p>
    <w:p w14:paraId="113D794B" w14:textId="77777777" w:rsidR="002D1C8C" w:rsidRDefault="002D1C8C" w:rsidP="002D1C8C">
      <w:pPr>
        <w:pStyle w:val="Heading2"/>
        <w:sectPr w:rsidR="002D1C8C" w:rsidSect="007129E8">
          <w:pgSz w:w="11907" w:h="16839" w:code="9"/>
          <w:pgMar w:top="1985" w:right="851" w:bottom="1304" w:left="851" w:header="284" w:footer="284" w:gutter="0"/>
          <w:pgNumType w:start="1"/>
          <w:cols w:space="708"/>
          <w:titlePg/>
          <w:docGrid w:linePitch="360"/>
        </w:sectPr>
      </w:pPr>
    </w:p>
    <w:p w14:paraId="48888C72" w14:textId="523B28EF" w:rsidR="002D1C8C" w:rsidRDefault="002D1C8C" w:rsidP="002D1C8C">
      <w:pPr>
        <w:pStyle w:val="Heading2"/>
      </w:pPr>
      <w:r w:rsidRPr="002D1C8C">
        <w:lastRenderedPageBreak/>
        <w:t xml:space="preserve">ADMIN - Groups </w:t>
      </w:r>
      <w:proofErr w:type="spellStart"/>
      <w:r w:rsidRPr="002D1C8C">
        <w:t>AddUserAsAdmin</w:t>
      </w:r>
      <w:proofErr w:type="spellEnd"/>
      <w:r w:rsidRPr="002D1C8C">
        <w:t xml:space="preserve"> (Service Principal)</w:t>
      </w:r>
    </w:p>
    <w:p w14:paraId="3980CB67" w14:textId="2E4F7C69" w:rsidR="002D1C8C" w:rsidRPr="00AF4130" w:rsidRDefault="002D1C8C" w:rsidP="002D1C8C">
      <w:r w:rsidRPr="002D1C8C">
        <w:t>Grants user permissions to the specified workspace</w:t>
      </w:r>
      <w:r w:rsidRPr="00D4737B">
        <w:t>.</w:t>
      </w:r>
    </w:p>
    <w:p w14:paraId="1D080E07" w14:textId="77777777" w:rsidR="002D1C8C" w:rsidRDefault="002D1C8C" w:rsidP="002D1C8C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2D1C8C" w14:paraId="66D661FE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90EF3B0" w14:textId="77777777" w:rsidR="002D1C8C" w:rsidRDefault="002D1C8C" w:rsidP="00623019">
            <w:r>
              <w:t>Parameter</w:t>
            </w:r>
          </w:p>
        </w:tc>
        <w:tc>
          <w:tcPr>
            <w:tcW w:w="1049" w:type="dxa"/>
          </w:tcPr>
          <w:p w14:paraId="2DA79C47" w14:textId="77777777" w:rsidR="002D1C8C" w:rsidRPr="00AB4A58" w:rsidRDefault="002D1C8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12231481" w14:textId="77777777" w:rsidR="002D1C8C" w:rsidRDefault="002D1C8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D1C8C" w14:paraId="27F2C471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97A31E7" w14:textId="77777777" w:rsidR="002D1C8C" w:rsidRDefault="002D1C8C" w:rsidP="00623019">
            <w:r>
              <w:t>group id</w:t>
            </w:r>
          </w:p>
        </w:tc>
        <w:tc>
          <w:tcPr>
            <w:tcW w:w="1049" w:type="dxa"/>
          </w:tcPr>
          <w:p w14:paraId="6FD94295" w14:textId="77777777" w:rsidR="002D1C8C" w:rsidRPr="00AB4A58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7CDC3BE5" w14:textId="77777777" w:rsidR="002D1C8C" w:rsidRPr="00FF7B78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– The workspace id.</w:t>
            </w:r>
          </w:p>
        </w:tc>
      </w:tr>
      <w:tr w:rsidR="002D1C8C" w14:paraId="0945C249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766ED75" w14:textId="0FB81A5A" w:rsidR="002D1C8C" w:rsidRDefault="002D1C8C" w:rsidP="00623019">
            <w:r>
              <w:t>identifier</w:t>
            </w:r>
          </w:p>
        </w:tc>
        <w:tc>
          <w:tcPr>
            <w:tcW w:w="1049" w:type="dxa"/>
          </w:tcPr>
          <w:p w14:paraId="32B06324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3D83A6A" w14:textId="57102FDC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Required -</w:t>
            </w:r>
            <w:r w:rsidRPr="002D1C8C">
              <w:t xml:space="preserve"> Identifier of the principal.</w:t>
            </w:r>
          </w:p>
        </w:tc>
      </w:tr>
      <w:tr w:rsidR="002D1C8C" w14:paraId="6CD02206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43B32D3" w14:textId="77777777" w:rsidR="002D1C8C" w:rsidRDefault="002D1C8C" w:rsidP="00623019">
            <w:r>
              <w:t>group access right</w:t>
            </w:r>
          </w:p>
        </w:tc>
        <w:tc>
          <w:tcPr>
            <w:tcW w:w="1049" w:type="dxa"/>
          </w:tcPr>
          <w:p w14:paraId="7E19AD5A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A1C5AB2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- </w:t>
            </w:r>
            <w:r w:rsidRPr="002D1C8C">
              <w:t>Access rights user has for the workspace</w:t>
            </w:r>
            <w:r>
              <w:t>.</w:t>
            </w:r>
          </w:p>
        </w:tc>
      </w:tr>
    </w:tbl>
    <w:p w14:paraId="07B62556" w14:textId="77777777" w:rsidR="002D1C8C" w:rsidRPr="00AF4130" w:rsidRDefault="002D1C8C" w:rsidP="002D1C8C"/>
    <w:p w14:paraId="71C3101B" w14:textId="77777777" w:rsidR="002D1C8C" w:rsidRDefault="002D1C8C" w:rsidP="002D1C8C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2D1C8C" w14:paraId="4E93B106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34DE107" w14:textId="77777777" w:rsidR="002D1C8C" w:rsidRDefault="002D1C8C" w:rsidP="00623019">
            <w:r>
              <w:t>Parameter</w:t>
            </w:r>
          </w:p>
        </w:tc>
        <w:tc>
          <w:tcPr>
            <w:tcW w:w="1098" w:type="dxa"/>
          </w:tcPr>
          <w:p w14:paraId="3DBEC83F" w14:textId="77777777" w:rsidR="002D1C8C" w:rsidRPr="00AB4A58" w:rsidRDefault="002D1C8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5B14F8A5" w14:textId="77777777" w:rsidR="002D1C8C" w:rsidRDefault="002D1C8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D1C8C" w14:paraId="1DFBE8D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2FB2047" w14:textId="77777777" w:rsidR="002D1C8C" w:rsidRDefault="002D1C8C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47120940" w14:textId="77777777" w:rsidR="002D1C8C" w:rsidRPr="00AB4A58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19F9C4B4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2D1C8C" w14:paraId="0BC9630F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41F289C" w14:textId="77777777" w:rsidR="002D1C8C" w:rsidRDefault="002D1C8C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1A65D997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5059456E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2D1C8C" w14:paraId="74D3A6C2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7E9DE9C" w14:textId="77777777" w:rsidR="002D1C8C" w:rsidRPr="00FC3BEF" w:rsidRDefault="002D1C8C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720DEE4C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1B7BBB78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76B15B35" w14:textId="77777777" w:rsidR="002D1C8C" w:rsidRDefault="002D1C8C" w:rsidP="002D1C8C">
      <w:pPr>
        <w:pStyle w:val="Heading1"/>
        <w:numPr>
          <w:ilvl w:val="0"/>
          <w:numId w:val="0"/>
        </w:numPr>
      </w:pPr>
    </w:p>
    <w:p w14:paraId="4923F752" w14:textId="207CF090" w:rsidR="002D1C8C" w:rsidRDefault="002D1C8C" w:rsidP="002D1C8C">
      <w:pPr>
        <w:pStyle w:val="Heading2"/>
      </w:pPr>
      <w:r w:rsidRPr="002D1C8C">
        <w:t xml:space="preserve">ADMIN - Groups </w:t>
      </w:r>
      <w:proofErr w:type="spellStart"/>
      <w:r w:rsidRPr="002D1C8C">
        <w:t>DeleteUserAsAdmin</w:t>
      </w:r>
      <w:proofErr w:type="spellEnd"/>
    </w:p>
    <w:p w14:paraId="03D3E6A6" w14:textId="5AA658BC" w:rsidR="002D1C8C" w:rsidRPr="00AF4130" w:rsidRDefault="002D1C8C" w:rsidP="002D1C8C">
      <w:r w:rsidRPr="002D1C8C">
        <w:t>Removes user permissions to the specified workspace.</w:t>
      </w:r>
    </w:p>
    <w:p w14:paraId="73442A52" w14:textId="77777777" w:rsidR="002D1C8C" w:rsidRDefault="002D1C8C" w:rsidP="002D1C8C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2D1C8C" w14:paraId="752B430B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9187896" w14:textId="77777777" w:rsidR="002D1C8C" w:rsidRDefault="002D1C8C" w:rsidP="00623019">
            <w:r>
              <w:t>Parameter</w:t>
            </w:r>
          </w:p>
        </w:tc>
        <w:tc>
          <w:tcPr>
            <w:tcW w:w="1049" w:type="dxa"/>
          </w:tcPr>
          <w:p w14:paraId="5AD6E270" w14:textId="77777777" w:rsidR="002D1C8C" w:rsidRPr="00AB4A58" w:rsidRDefault="002D1C8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00B9DBA0" w14:textId="77777777" w:rsidR="002D1C8C" w:rsidRDefault="002D1C8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D1C8C" w14:paraId="0EA6CB53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7B7E680" w14:textId="77777777" w:rsidR="002D1C8C" w:rsidRDefault="002D1C8C" w:rsidP="00623019">
            <w:r>
              <w:t>group id</w:t>
            </w:r>
          </w:p>
        </w:tc>
        <w:tc>
          <w:tcPr>
            <w:tcW w:w="1049" w:type="dxa"/>
          </w:tcPr>
          <w:p w14:paraId="051271EE" w14:textId="77777777" w:rsidR="002D1C8C" w:rsidRPr="00AB4A58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2FA95822" w14:textId="77777777" w:rsidR="002D1C8C" w:rsidRPr="00FF7B78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>
              <w:t xml:space="preserve"> – The workspace id.</w:t>
            </w:r>
          </w:p>
        </w:tc>
      </w:tr>
      <w:tr w:rsidR="002D1C8C" w14:paraId="0A989BAE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FD2E0C2" w14:textId="0F870069" w:rsidR="002D1C8C" w:rsidRDefault="002D1C8C" w:rsidP="00623019">
            <w:r>
              <w:t>user</w:t>
            </w:r>
          </w:p>
        </w:tc>
        <w:tc>
          <w:tcPr>
            <w:tcW w:w="1049" w:type="dxa"/>
          </w:tcPr>
          <w:p w14:paraId="48052F65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09F80305" w14:textId="6A9EAD0F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Required -</w:t>
            </w:r>
            <w:r w:rsidRPr="002D1C8C">
              <w:t xml:space="preserve"> The user principal name (UPN) of the user to remove (usually the user's email or service principal identifier)</w:t>
            </w:r>
            <w:r>
              <w:t>.</w:t>
            </w:r>
          </w:p>
        </w:tc>
      </w:tr>
    </w:tbl>
    <w:p w14:paraId="58C9B2BB" w14:textId="77777777" w:rsidR="002D1C8C" w:rsidRPr="00AF4130" w:rsidRDefault="002D1C8C" w:rsidP="002D1C8C"/>
    <w:p w14:paraId="4CDA9D67" w14:textId="77777777" w:rsidR="002D1C8C" w:rsidRDefault="002D1C8C" w:rsidP="002D1C8C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2D1C8C" w14:paraId="408CBDE5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9D560B7" w14:textId="77777777" w:rsidR="002D1C8C" w:rsidRDefault="002D1C8C" w:rsidP="00623019">
            <w:r>
              <w:t>Parameter</w:t>
            </w:r>
          </w:p>
        </w:tc>
        <w:tc>
          <w:tcPr>
            <w:tcW w:w="1098" w:type="dxa"/>
          </w:tcPr>
          <w:p w14:paraId="09EC46B1" w14:textId="77777777" w:rsidR="002D1C8C" w:rsidRPr="00AB4A58" w:rsidRDefault="002D1C8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4860B1AB" w14:textId="77777777" w:rsidR="002D1C8C" w:rsidRDefault="002D1C8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D1C8C" w14:paraId="3F09EBE3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25DCCAF" w14:textId="77777777" w:rsidR="002D1C8C" w:rsidRDefault="002D1C8C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13825541" w14:textId="77777777" w:rsidR="002D1C8C" w:rsidRPr="00AB4A58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0A0D65E0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2D1C8C" w14:paraId="4010D799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7AAB2F10" w14:textId="77777777" w:rsidR="002D1C8C" w:rsidRDefault="002D1C8C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14398395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7D79ADE3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2D1C8C" w14:paraId="37DD8FE5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12BE56B" w14:textId="77777777" w:rsidR="002D1C8C" w:rsidRPr="00FC3BEF" w:rsidRDefault="002D1C8C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6C0D15BB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4D079B4C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49E62380" w14:textId="77777777" w:rsidR="002D1C8C" w:rsidRDefault="002D1C8C" w:rsidP="002D1C8C">
      <w:pPr>
        <w:pStyle w:val="Heading1"/>
        <w:numPr>
          <w:ilvl w:val="0"/>
          <w:numId w:val="0"/>
        </w:numPr>
      </w:pPr>
    </w:p>
    <w:p w14:paraId="4A4F9BE2" w14:textId="77777777" w:rsidR="002D1C8C" w:rsidRDefault="002D1C8C" w:rsidP="002D1C8C">
      <w:pPr>
        <w:pStyle w:val="Heading2"/>
        <w:sectPr w:rsidR="002D1C8C" w:rsidSect="007129E8">
          <w:pgSz w:w="11907" w:h="16839" w:code="9"/>
          <w:pgMar w:top="1985" w:right="851" w:bottom="1304" w:left="851" w:header="284" w:footer="284" w:gutter="0"/>
          <w:pgNumType w:start="1"/>
          <w:cols w:space="708"/>
          <w:titlePg/>
          <w:docGrid w:linePitch="360"/>
        </w:sectPr>
      </w:pPr>
    </w:p>
    <w:p w14:paraId="7CDA7B4A" w14:textId="02A5D012" w:rsidR="002D1C8C" w:rsidRDefault="002D1C8C" w:rsidP="002D1C8C">
      <w:pPr>
        <w:pStyle w:val="Heading2"/>
      </w:pPr>
      <w:r w:rsidRPr="002D1C8C">
        <w:lastRenderedPageBreak/>
        <w:t xml:space="preserve">ADMIN - Groups </w:t>
      </w:r>
      <w:proofErr w:type="spellStart"/>
      <w:r w:rsidRPr="002D1C8C">
        <w:t>GetGroupsAsAdmin</w:t>
      </w:r>
      <w:proofErr w:type="spellEnd"/>
    </w:p>
    <w:p w14:paraId="64B8C316" w14:textId="77777777" w:rsidR="002D1C8C" w:rsidRPr="00AF4130" w:rsidRDefault="002D1C8C" w:rsidP="002D1C8C">
      <w:r w:rsidRPr="002D1C8C">
        <w:t>Removes user permissions to the specified workspace.</w:t>
      </w:r>
    </w:p>
    <w:p w14:paraId="1F2110EA" w14:textId="77777777" w:rsidR="002D1C8C" w:rsidRDefault="002D1C8C" w:rsidP="002D1C8C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2D1C8C" w14:paraId="3D7DE27C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292A664" w14:textId="77777777" w:rsidR="002D1C8C" w:rsidRDefault="002D1C8C" w:rsidP="00623019">
            <w:r>
              <w:t>Parameter</w:t>
            </w:r>
          </w:p>
        </w:tc>
        <w:tc>
          <w:tcPr>
            <w:tcW w:w="1049" w:type="dxa"/>
          </w:tcPr>
          <w:p w14:paraId="5F062BCF" w14:textId="77777777" w:rsidR="002D1C8C" w:rsidRPr="00AB4A58" w:rsidRDefault="002D1C8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0ACB8A1B" w14:textId="77777777" w:rsidR="002D1C8C" w:rsidRDefault="002D1C8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D1C8C" w14:paraId="096B1034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1667D20" w14:textId="6768DBED" w:rsidR="002D1C8C" w:rsidRDefault="00740021" w:rsidP="00623019">
            <w:r>
              <w:t>filter</w:t>
            </w:r>
          </w:p>
        </w:tc>
        <w:tc>
          <w:tcPr>
            <w:tcW w:w="1049" w:type="dxa"/>
          </w:tcPr>
          <w:p w14:paraId="73DAF270" w14:textId="77777777" w:rsidR="002D1C8C" w:rsidRPr="00AB4A58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193AD45" w14:textId="34B26B49" w:rsidR="002D1C8C" w:rsidRPr="00FF7B78" w:rsidRDefault="00663DB8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Optional </w:t>
            </w:r>
            <w:r>
              <w:t>–</w:t>
            </w:r>
            <w:r w:rsidR="002D1C8C">
              <w:t xml:space="preserve"> </w:t>
            </w:r>
            <w:r w:rsidR="00747647" w:rsidRPr="00747647">
              <w:t xml:space="preserve">Filters the results based on a </w:t>
            </w:r>
            <w:proofErr w:type="spellStart"/>
            <w:r w:rsidR="00747647" w:rsidRPr="00747647">
              <w:t>boolean</w:t>
            </w:r>
            <w:proofErr w:type="spellEnd"/>
            <w:r w:rsidR="00747647" w:rsidRPr="00747647">
              <w:t xml:space="preserve"> condition</w:t>
            </w:r>
            <w:r w:rsidR="002D1C8C">
              <w:t>.</w:t>
            </w:r>
          </w:p>
        </w:tc>
      </w:tr>
      <w:tr w:rsidR="002D1C8C" w14:paraId="7F7D47F8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B595016" w14:textId="1E410769" w:rsidR="002D1C8C" w:rsidRDefault="00740021" w:rsidP="00623019">
            <w:r>
              <w:t>top</w:t>
            </w:r>
          </w:p>
        </w:tc>
        <w:tc>
          <w:tcPr>
            <w:tcW w:w="1049" w:type="dxa"/>
          </w:tcPr>
          <w:p w14:paraId="5C625AD8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443FE3D" w14:textId="1F9A4D4B" w:rsidR="002D1C8C" w:rsidRDefault="00747647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Optional</w:t>
            </w:r>
            <w:r w:rsidR="002D1C8C">
              <w:rPr>
                <w:b/>
                <w:bCs/>
              </w:rPr>
              <w:t xml:space="preserve"> -</w:t>
            </w:r>
            <w:r w:rsidR="002D1C8C" w:rsidRPr="002D1C8C">
              <w:t xml:space="preserve"> </w:t>
            </w:r>
            <w:r w:rsidRPr="00747647">
              <w:t>Returns only the first n results. This parameter is mandatory and must be in the range of 1-5000</w:t>
            </w:r>
            <w:r w:rsidR="002D1C8C">
              <w:t>.</w:t>
            </w:r>
          </w:p>
        </w:tc>
      </w:tr>
      <w:tr w:rsidR="00740021" w14:paraId="148077EF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171ADD0" w14:textId="69ED6354" w:rsidR="00740021" w:rsidRDefault="00740021" w:rsidP="00623019">
            <w:r>
              <w:t>skip</w:t>
            </w:r>
          </w:p>
        </w:tc>
        <w:tc>
          <w:tcPr>
            <w:tcW w:w="1049" w:type="dxa"/>
          </w:tcPr>
          <w:p w14:paraId="2125D81C" w14:textId="3BE263C5" w:rsidR="00740021" w:rsidRDefault="00740021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3E071F4" w14:textId="100C2EEF" w:rsidR="00740021" w:rsidRPr="00747647" w:rsidRDefault="003A4646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Optional</w:t>
            </w:r>
            <w:r w:rsidR="00747647">
              <w:rPr>
                <w:b/>
                <w:bCs/>
              </w:rPr>
              <w:t xml:space="preserve"> </w:t>
            </w:r>
            <w:r w:rsidR="00747647">
              <w:t xml:space="preserve">- </w:t>
            </w:r>
            <w:r w:rsidR="00747647" w:rsidRPr="00747647">
              <w:t>Skips the first n results. Use with top to fetch results beyond the first 5000.</w:t>
            </w:r>
          </w:p>
        </w:tc>
      </w:tr>
      <w:tr w:rsidR="00740021" w14:paraId="1525777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1204A6A" w14:textId="35FD3AB3" w:rsidR="00740021" w:rsidRDefault="00740021" w:rsidP="00623019">
            <w:r>
              <w:t>expand</w:t>
            </w:r>
          </w:p>
        </w:tc>
        <w:tc>
          <w:tcPr>
            <w:tcW w:w="1049" w:type="dxa"/>
          </w:tcPr>
          <w:p w14:paraId="0ED3A565" w14:textId="665FC8DA" w:rsidR="00740021" w:rsidRDefault="00747647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687CC1D8" w14:textId="4BB7A07A" w:rsidR="00740021" w:rsidRPr="00747647" w:rsidRDefault="00747647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Optional </w:t>
            </w:r>
            <w:r>
              <w:t xml:space="preserve">- </w:t>
            </w:r>
            <w:r w:rsidRPr="00747647">
              <w:t>Expands related entities inline, receives a comma-separated list of data types. Supported: users, reports, dashboards, datasets, dataflows</w:t>
            </w:r>
          </w:p>
        </w:tc>
      </w:tr>
    </w:tbl>
    <w:p w14:paraId="043EDED2" w14:textId="77777777" w:rsidR="002D1C8C" w:rsidRPr="00AF4130" w:rsidRDefault="002D1C8C" w:rsidP="002D1C8C"/>
    <w:p w14:paraId="7AF6DD27" w14:textId="77777777" w:rsidR="002D1C8C" w:rsidRDefault="002D1C8C" w:rsidP="002D1C8C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2D1C8C" w14:paraId="18CAFF75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6B8F0A37" w14:textId="77777777" w:rsidR="002D1C8C" w:rsidRDefault="002D1C8C" w:rsidP="00623019">
            <w:r>
              <w:t>Parameter</w:t>
            </w:r>
          </w:p>
        </w:tc>
        <w:tc>
          <w:tcPr>
            <w:tcW w:w="1098" w:type="dxa"/>
          </w:tcPr>
          <w:p w14:paraId="6987D34B" w14:textId="77777777" w:rsidR="002D1C8C" w:rsidRPr="00AB4A58" w:rsidRDefault="002D1C8C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1AC1D311" w14:textId="77777777" w:rsidR="002D1C8C" w:rsidRDefault="002D1C8C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2D1C8C" w14:paraId="631E452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EB6DB89" w14:textId="77777777" w:rsidR="002D1C8C" w:rsidRDefault="002D1C8C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0810DACF" w14:textId="77777777" w:rsidR="002D1C8C" w:rsidRPr="00AB4A58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09A6E7FB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2D1C8C" w14:paraId="216EDA9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B50A3A5" w14:textId="77777777" w:rsidR="002D1C8C" w:rsidRDefault="002D1C8C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7FA2B1AD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1F8737A8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2D1C8C" w14:paraId="17DCB968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4C55D74" w14:textId="77777777" w:rsidR="002D1C8C" w:rsidRPr="00FC3BEF" w:rsidRDefault="002D1C8C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129EE942" w14:textId="77777777" w:rsidR="002D1C8C" w:rsidRDefault="002D1C8C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756752B4" w14:textId="77777777" w:rsidR="002D1C8C" w:rsidRDefault="002D1C8C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09C1818F" w14:textId="77777777" w:rsidR="002D1C8C" w:rsidRDefault="002D1C8C" w:rsidP="002D1C8C">
      <w:pPr>
        <w:pStyle w:val="Heading1"/>
        <w:numPr>
          <w:ilvl w:val="0"/>
          <w:numId w:val="0"/>
        </w:numPr>
      </w:pPr>
    </w:p>
    <w:p w14:paraId="7C137BAF" w14:textId="2B3CA230" w:rsidR="00747647" w:rsidRDefault="003A4646" w:rsidP="00747647">
      <w:pPr>
        <w:pStyle w:val="Heading2"/>
      </w:pPr>
      <w:r w:rsidRPr="003A4646">
        <w:t xml:space="preserve">ADMIN - Groups </w:t>
      </w:r>
      <w:proofErr w:type="spellStart"/>
      <w:r w:rsidRPr="003A4646">
        <w:t>RestoreDeletedGroupAsAdmin</w:t>
      </w:r>
      <w:proofErr w:type="spellEnd"/>
    </w:p>
    <w:p w14:paraId="127CD9DE" w14:textId="3E7152F4" w:rsidR="00747647" w:rsidRPr="00AF4130" w:rsidRDefault="003A4646" w:rsidP="00747647">
      <w:r w:rsidRPr="003A4646">
        <w:t>Restores a deleted workspace.</w:t>
      </w:r>
    </w:p>
    <w:p w14:paraId="5ABEE5B3" w14:textId="77777777" w:rsidR="00747647" w:rsidRDefault="00747647" w:rsidP="00747647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747647" w14:paraId="2CB596DB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87EEBE0" w14:textId="77777777" w:rsidR="00747647" w:rsidRDefault="00747647" w:rsidP="00623019">
            <w:r>
              <w:t>Parameter</w:t>
            </w:r>
          </w:p>
        </w:tc>
        <w:tc>
          <w:tcPr>
            <w:tcW w:w="1049" w:type="dxa"/>
          </w:tcPr>
          <w:p w14:paraId="682BE722" w14:textId="77777777" w:rsidR="00747647" w:rsidRPr="00AB4A58" w:rsidRDefault="00747647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774EFFBB" w14:textId="77777777" w:rsidR="00747647" w:rsidRDefault="00747647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747647" w14:paraId="678F837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D691504" w14:textId="2D6EB7B1" w:rsidR="00747647" w:rsidRDefault="003A4646" w:rsidP="00623019">
            <w:r>
              <w:t>group id</w:t>
            </w:r>
          </w:p>
        </w:tc>
        <w:tc>
          <w:tcPr>
            <w:tcW w:w="1049" w:type="dxa"/>
          </w:tcPr>
          <w:p w14:paraId="535822E7" w14:textId="77777777" w:rsidR="00747647" w:rsidRPr="00AB4A58" w:rsidRDefault="00747647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773FD9B2" w14:textId="10B86377" w:rsidR="00747647" w:rsidRPr="00FF7B78" w:rsidRDefault="0014294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 –</w:t>
            </w:r>
            <w:r w:rsidR="00747647">
              <w:t xml:space="preserve"> </w:t>
            </w:r>
            <w:r>
              <w:t>The workspace id</w:t>
            </w:r>
            <w:r w:rsidR="00747647">
              <w:t>.</w:t>
            </w:r>
          </w:p>
        </w:tc>
      </w:tr>
      <w:tr w:rsidR="00747647" w14:paraId="6FAF51B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7B2509C" w14:textId="2CFD960A" w:rsidR="00747647" w:rsidRDefault="003A4646" w:rsidP="003A4646">
            <w:pPr>
              <w:tabs>
                <w:tab w:val="center" w:pos="1068"/>
              </w:tabs>
            </w:pPr>
            <w:r>
              <w:t>name</w:t>
            </w:r>
          </w:p>
        </w:tc>
        <w:tc>
          <w:tcPr>
            <w:tcW w:w="1049" w:type="dxa"/>
          </w:tcPr>
          <w:p w14:paraId="5ECB19E2" w14:textId="77777777" w:rsidR="00747647" w:rsidRDefault="00747647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30ACC932" w14:textId="6D2C6872" w:rsidR="00747647" w:rsidRDefault="0014294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  <w:r w:rsidR="00747647">
              <w:rPr>
                <w:b/>
                <w:bCs/>
              </w:rPr>
              <w:t xml:space="preserve"> -</w:t>
            </w:r>
            <w:r w:rsidR="00747647" w:rsidRPr="002D1C8C">
              <w:t xml:space="preserve"> </w:t>
            </w:r>
            <w:r w:rsidRPr="0014294B">
              <w:t>The name of the group to be restored.</w:t>
            </w:r>
          </w:p>
        </w:tc>
      </w:tr>
      <w:tr w:rsidR="00747647" w14:paraId="1AF204B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3DDB490" w14:textId="4CC944FF" w:rsidR="00747647" w:rsidRDefault="003A4646" w:rsidP="00623019">
            <w:r>
              <w:t>email</w:t>
            </w:r>
          </w:p>
        </w:tc>
        <w:tc>
          <w:tcPr>
            <w:tcW w:w="1049" w:type="dxa"/>
          </w:tcPr>
          <w:p w14:paraId="5B64DA3E" w14:textId="77777777" w:rsidR="00747647" w:rsidRDefault="00747647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71565DF" w14:textId="445A818B" w:rsidR="00747647" w:rsidRPr="00747647" w:rsidRDefault="00F732E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Required</w:t>
            </w:r>
            <w:r w:rsidR="00747647">
              <w:rPr>
                <w:b/>
                <w:bCs/>
              </w:rPr>
              <w:t xml:space="preserve"> </w:t>
            </w:r>
            <w:r w:rsidR="00747647">
              <w:t xml:space="preserve">- </w:t>
            </w:r>
            <w:r w:rsidRPr="00F732EB">
              <w:t>The email address of the owner of the group to be restored.</w:t>
            </w:r>
          </w:p>
        </w:tc>
      </w:tr>
    </w:tbl>
    <w:p w14:paraId="732C674C" w14:textId="77777777" w:rsidR="00747647" w:rsidRPr="00AF4130" w:rsidRDefault="00747647" w:rsidP="00747647"/>
    <w:p w14:paraId="0983C91F" w14:textId="77777777" w:rsidR="00747647" w:rsidRDefault="00747647" w:rsidP="00747647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747647" w14:paraId="3AB236AC" w14:textId="77777777" w:rsidTr="00F73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FC75D24" w14:textId="77777777" w:rsidR="00747647" w:rsidRDefault="00747647" w:rsidP="00623019">
            <w:r>
              <w:t>Parameter</w:t>
            </w:r>
          </w:p>
        </w:tc>
        <w:tc>
          <w:tcPr>
            <w:tcW w:w="1098" w:type="dxa"/>
          </w:tcPr>
          <w:p w14:paraId="3E4CEE5E" w14:textId="77777777" w:rsidR="00747647" w:rsidRPr="00AB4A58" w:rsidRDefault="00747647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28616025" w14:textId="77777777" w:rsidR="00747647" w:rsidRDefault="00747647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747647" w14:paraId="463AC986" w14:textId="77777777" w:rsidTr="00F73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1E8260B" w14:textId="77777777" w:rsidR="00747647" w:rsidRDefault="00747647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220871BA" w14:textId="77777777" w:rsidR="00747647" w:rsidRPr="00AB4A58" w:rsidRDefault="00747647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38FFBE78" w14:textId="77777777" w:rsidR="00747647" w:rsidRDefault="00747647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747647" w14:paraId="01E20C22" w14:textId="77777777" w:rsidTr="00F73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85201E7" w14:textId="77777777" w:rsidR="00747647" w:rsidRDefault="00747647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5D1FEE28" w14:textId="77777777" w:rsidR="00747647" w:rsidRDefault="00747647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2D005C4F" w14:textId="77777777" w:rsidR="00747647" w:rsidRDefault="00747647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747647" w14:paraId="41835BD9" w14:textId="77777777" w:rsidTr="00F73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7F82820" w14:textId="77777777" w:rsidR="00747647" w:rsidRPr="00FC3BEF" w:rsidRDefault="00747647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6628412C" w14:textId="77777777" w:rsidR="00747647" w:rsidRDefault="00747647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315914E5" w14:textId="77777777" w:rsidR="00747647" w:rsidRDefault="00747647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415BEF64" w14:textId="3242130E" w:rsidR="00F732EB" w:rsidRDefault="00F732EB" w:rsidP="00F732EB">
      <w:pPr>
        <w:pStyle w:val="Heading2"/>
      </w:pPr>
      <w:r w:rsidRPr="00F732EB">
        <w:lastRenderedPageBreak/>
        <w:t xml:space="preserve">ADMIN - Groups </w:t>
      </w:r>
      <w:proofErr w:type="spellStart"/>
      <w:r w:rsidRPr="00F732EB">
        <w:t>UpdateGroupAsAdmin</w:t>
      </w:r>
      <w:proofErr w:type="spellEnd"/>
    </w:p>
    <w:p w14:paraId="7EFBB899" w14:textId="101FB09B" w:rsidR="00F732EB" w:rsidRPr="00AF4130" w:rsidRDefault="00F732EB" w:rsidP="00F732EB">
      <w:r w:rsidRPr="00F732EB">
        <w:t>Updates the specified workspace properties</w:t>
      </w:r>
      <w:r w:rsidRPr="002D1C8C">
        <w:t>.</w:t>
      </w:r>
    </w:p>
    <w:p w14:paraId="19E5CDA8" w14:textId="77777777" w:rsidR="00F732EB" w:rsidRDefault="00F732EB" w:rsidP="00F732EB">
      <w:pPr>
        <w:pStyle w:val="Heading3"/>
      </w:pPr>
      <w:r>
        <w:t>Inputs</w:t>
      </w:r>
    </w:p>
    <w:tbl>
      <w:tblPr>
        <w:tblStyle w:val="BluePrismLightBorder-Accent1"/>
        <w:tblW w:w="0" w:type="auto"/>
        <w:tblLook w:val="06A0" w:firstRow="1" w:lastRow="0" w:firstColumn="1" w:lastColumn="0" w:noHBand="1" w:noVBand="1"/>
      </w:tblPr>
      <w:tblGrid>
        <w:gridCol w:w="2353"/>
        <w:gridCol w:w="1049"/>
        <w:gridCol w:w="6803"/>
      </w:tblGrid>
      <w:tr w:rsidR="00F732EB" w14:paraId="6516FC8A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200F541D" w14:textId="77777777" w:rsidR="00F732EB" w:rsidRDefault="00F732EB" w:rsidP="00623019">
            <w:r>
              <w:t>Parameter</w:t>
            </w:r>
          </w:p>
        </w:tc>
        <w:tc>
          <w:tcPr>
            <w:tcW w:w="1049" w:type="dxa"/>
          </w:tcPr>
          <w:p w14:paraId="071AAB37" w14:textId="77777777" w:rsidR="00F732EB" w:rsidRPr="00AB4A58" w:rsidRDefault="00F732E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803" w:type="dxa"/>
          </w:tcPr>
          <w:p w14:paraId="252705D1" w14:textId="77777777" w:rsidR="00F732EB" w:rsidRDefault="00F732E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F732EB" w14:paraId="2E69009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DE31D43" w14:textId="0D90A425" w:rsidR="00F732EB" w:rsidRDefault="00F732EB" w:rsidP="00623019">
            <w:r>
              <w:t>group id</w:t>
            </w:r>
          </w:p>
        </w:tc>
        <w:tc>
          <w:tcPr>
            <w:tcW w:w="1049" w:type="dxa"/>
          </w:tcPr>
          <w:p w14:paraId="4CE67918" w14:textId="77777777" w:rsidR="00F732EB" w:rsidRPr="00AB4A58" w:rsidRDefault="00F732E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40C05AD2" w14:textId="2B1132FA" w:rsidR="00F732EB" w:rsidRPr="00FF7B78" w:rsidRDefault="00F732E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>The workspace id</w:t>
            </w:r>
            <w:r>
              <w:t>.</w:t>
            </w:r>
          </w:p>
        </w:tc>
      </w:tr>
      <w:tr w:rsidR="00F732EB" w14:paraId="39D26A4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D491DBE" w14:textId="1EEB151B" w:rsidR="00F732EB" w:rsidRDefault="00F732EB" w:rsidP="00623019">
            <w:r>
              <w:t>name</w:t>
            </w:r>
          </w:p>
        </w:tc>
        <w:tc>
          <w:tcPr>
            <w:tcW w:w="1049" w:type="dxa"/>
          </w:tcPr>
          <w:p w14:paraId="4906B6EC" w14:textId="77777777" w:rsidR="00F732EB" w:rsidRDefault="00F732E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21A45EB8" w14:textId="786F927C" w:rsidR="00F732EB" w:rsidRDefault="00F732E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Required -</w:t>
            </w:r>
            <w:r w:rsidRPr="002D1C8C">
              <w:t xml:space="preserve"> </w:t>
            </w:r>
            <w:r w:rsidRPr="00F732EB">
              <w:t>The group name</w:t>
            </w:r>
            <w:r>
              <w:t>.</w:t>
            </w:r>
          </w:p>
        </w:tc>
      </w:tr>
      <w:tr w:rsidR="00F732EB" w14:paraId="2EFD04AE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844BAF4" w14:textId="77A97F6B" w:rsidR="00F732EB" w:rsidRDefault="00F732EB" w:rsidP="00623019">
            <w:r>
              <w:t>description</w:t>
            </w:r>
          </w:p>
        </w:tc>
        <w:tc>
          <w:tcPr>
            <w:tcW w:w="1049" w:type="dxa"/>
          </w:tcPr>
          <w:p w14:paraId="5FC4F835" w14:textId="77777777" w:rsidR="00F732EB" w:rsidRDefault="00F732E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803" w:type="dxa"/>
          </w:tcPr>
          <w:p w14:paraId="2272F3BB" w14:textId="585E7653" w:rsidR="00F732EB" w:rsidRPr="00747647" w:rsidRDefault="00F732E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- </w:t>
            </w:r>
            <w:r w:rsidRPr="00F732EB">
              <w:t>The group description. Available only for admin API calls</w:t>
            </w:r>
            <w:r w:rsidRPr="00747647">
              <w:t>.</w:t>
            </w:r>
          </w:p>
        </w:tc>
      </w:tr>
    </w:tbl>
    <w:p w14:paraId="390837C0" w14:textId="77777777" w:rsidR="00F732EB" w:rsidRPr="00AF4130" w:rsidRDefault="00F732EB" w:rsidP="00F732EB"/>
    <w:p w14:paraId="0B4F9533" w14:textId="77777777" w:rsidR="00F732EB" w:rsidRDefault="00F732EB" w:rsidP="00F732EB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F732EB" w14:paraId="4CA7B268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71B6DD8" w14:textId="77777777" w:rsidR="00F732EB" w:rsidRDefault="00F732EB" w:rsidP="00623019">
            <w:r>
              <w:t>Parameter</w:t>
            </w:r>
          </w:p>
        </w:tc>
        <w:tc>
          <w:tcPr>
            <w:tcW w:w="1098" w:type="dxa"/>
          </w:tcPr>
          <w:p w14:paraId="4251A04E" w14:textId="77777777" w:rsidR="00F732EB" w:rsidRPr="00AB4A58" w:rsidRDefault="00F732E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507FA9F3" w14:textId="77777777" w:rsidR="00F732EB" w:rsidRDefault="00F732E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F732EB" w14:paraId="62E8C3F2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8742588" w14:textId="77777777" w:rsidR="00F732EB" w:rsidRDefault="00F732EB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7AD0C5DE" w14:textId="77777777" w:rsidR="00F732EB" w:rsidRPr="00AB4A58" w:rsidRDefault="00F732E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3643D254" w14:textId="77777777" w:rsidR="00F732EB" w:rsidRDefault="00F732E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F732EB" w14:paraId="549ABF39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6B1F62E" w14:textId="77777777" w:rsidR="00F732EB" w:rsidRDefault="00F732EB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443DFF54" w14:textId="77777777" w:rsidR="00F732EB" w:rsidRDefault="00F732E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19791156" w14:textId="77777777" w:rsidR="00F732EB" w:rsidRDefault="00F732E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F732EB" w14:paraId="7CBAA5C6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FA6C346" w14:textId="77777777" w:rsidR="00F732EB" w:rsidRPr="00FC3BEF" w:rsidRDefault="00F732EB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4B9E3EE7" w14:textId="77777777" w:rsidR="00F732EB" w:rsidRDefault="00F732E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10E00208" w14:textId="77777777" w:rsidR="00F732EB" w:rsidRDefault="00F732E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1F7697F7" w14:textId="77777777" w:rsidR="00F732EB" w:rsidRDefault="00F732EB" w:rsidP="00F732EB">
      <w:pPr>
        <w:pStyle w:val="Heading1"/>
        <w:numPr>
          <w:ilvl w:val="0"/>
          <w:numId w:val="0"/>
        </w:numPr>
      </w:pPr>
    </w:p>
    <w:p w14:paraId="10927E8E" w14:textId="69F5886D" w:rsidR="00F732EB" w:rsidRDefault="00F732EB" w:rsidP="00F732EB">
      <w:pPr>
        <w:pStyle w:val="Heading2"/>
      </w:pPr>
      <w:r w:rsidRPr="00F732EB">
        <w:t>REPORT - Get Reports</w:t>
      </w:r>
    </w:p>
    <w:p w14:paraId="5F0DC9D4" w14:textId="0841D184" w:rsidR="00F732EB" w:rsidRPr="00AF4130" w:rsidRDefault="00F732EB" w:rsidP="00F732EB">
      <w:r w:rsidRPr="00F732EB">
        <w:t>Returns a list of reports from "My Workspace"</w:t>
      </w:r>
      <w:r w:rsidRPr="002D1C8C">
        <w:t>.</w:t>
      </w:r>
    </w:p>
    <w:p w14:paraId="2F04A55B" w14:textId="77777777" w:rsidR="00F732EB" w:rsidRDefault="00F732EB" w:rsidP="00F732EB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F732EB" w14:paraId="567C04DF" w14:textId="77777777" w:rsidTr="00F73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04857A4" w14:textId="77777777" w:rsidR="00F732EB" w:rsidRDefault="00F732EB" w:rsidP="00623019">
            <w:r>
              <w:t>Parameter</w:t>
            </w:r>
          </w:p>
        </w:tc>
        <w:tc>
          <w:tcPr>
            <w:tcW w:w="1048" w:type="dxa"/>
          </w:tcPr>
          <w:p w14:paraId="525728A3" w14:textId="77777777" w:rsidR="00F732EB" w:rsidRPr="00AB4A58" w:rsidRDefault="00F732E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74BECAEE" w14:textId="77777777" w:rsidR="00F732EB" w:rsidRDefault="00F732E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</w:tbl>
    <w:p w14:paraId="44EB8A39" w14:textId="77777777" w:rsidR="00F732EB" w:rsidRPr="00AF4130" w:rsidRDefault="00F732EB" w:rsidP="00F732EB"/>
    <w:p w14:paraId="1B228068" w14:textId="77777777" w:rsidR="00F732EB" w:rsidRDefault="00F732EB" w:rsidP="00F732EB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F732EB" w14:paraId="43A17EE3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5A4C524" w14:textId="77777777" w:rsidR="00F732EB" w:rsidRDefault="00F732EB" w:rsidP="00623019">
            <w:r>
              <w:t>Parameter</w:t>
            </w:r>
          </w:p>
        </w:tc>
        <w:tc>
          <w:tcPr>
            <w:tcW w:w="1098" w:type="dxa"/>
          </w:tcPr>
          <w:p w14:paraId="6D2BA1C2" w14:textId="77777777" w:rsidR="00F732EB" w:rsidRPr="00AB4A58" w:rsidRDefault="00F732EB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3DE98BB5" w14:textId="77777777" w:rsidR="00F732EB" w:rsidRDefault="00F732EB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F732EB" w14:paraId="1A7395C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58DA607" w14:textId="77777777" w:rsidR="00F732EB" w:rsidRDefault="00F732EB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46273309" w14:textId="77777777" w:rsidR="00F732EB" w:rsidRPr="00AB4A58" w:rsidRDefault="00F732E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68DDA799" w14:textId="77777777" w:rsidR="00F732EB" w:rsidRDefault="00F732E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F732EB" w14:paraId="07AB430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F462DDD" w14:textId="77777777" w:rsidR="00F732EB" w:rsidRDefault="00F732EB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225A5C11" w14:textId="77777777" w:rsidR="00F732EB" w:rsidRDefault="00F732E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7F8AB769" w14:textId="77777777" w:rsidR="00F732EB" w:rsidRDefault="00F732E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F732EB" w14:paraId="4350DB33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50378EE7" w14:textId="77777777" w:rsidR="00F732EB" w:rsidRPr="00FC3BEF" w:rsidRDefault="00F732EB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7E721D90" w14:textId="77777777" w:rsidR="00F732EB" w:rsidRDefault="00F732EB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7AE521DB" w14:textId="77777777" w:rsidR="00F732EB" w:rsidRDefault="00F732EB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0FF60B1F" w14:textId="77777777" w:rsidR="00F732EB" w:rsidRDefault="00F732EB" w:rsidP="00F732EB">
      <w:pPr>
        <w:pStyle w:val="Heading1"/>
        <w:numPr>
          <w:ilvl w:val="0"/>
          <w:numId w:val="0"/>
        </w:numPr>
      </w:pPr>
    </w:p>
    <w:p w14:paraId="2789F3D0" w14:textId="77777777" w:rsidR="003E1D59" w:rsidRDefault="003E1D59" w:rsidP="003E1D59">
      <w:pPr>
        <w:pStyle w:val="Heading2"/>
        <w:sectPr w:rsidR="003E1D59" w:rsidSect="007129E8">
          <w:pgSz w:w="11907" w:h="16839" w:code="9"/>
          <w:pgMar w:top="1985" w:right="851" w:bottom="1304" w:left="851" w:header="284" w:footer="284" w:gutter="0"/>
          <w:pgNumType w:start="1"/>
          <w:cols w:space="708"/>
          <w:titlePg/>
          <w:docGrid w:linePitch="360"/>
        </w:sectPr>
      </w:pPr>
    </w:p>
    <w:p w14:paraId="2E99032D" w14:textId="5DCEF435" w:rsidR="003E1D59" w:rsidRDefault="003E1D59" w:rsidP="003E1D59">
      <w:pPr>
        <w:pStyle w:val="Heading2"/>
      </w:pPr>
      <w:r w:rsidRPr="003E1D59">
        <w:lastRenderedPageBreak/>
        <w:t xml:space="preserve">REPORT - Get Reports </w:t>
      </w:r>
      <w:proofErr w:type="gramStart"/>
      <w:r w:rsidRPr="003E1D59">
        <w:t>In</w:t>
      </w:r>
      <w:proofErr w:type="gramEnd"/>
      <w:r w:rsidRPr="003E1D59">
        <w:t xml:space="preserve"> Group</w:t>
      </w:r>
    </w:p>
    <w:p w14:paraId="3F1BA6DF" w14:textId="19F6119D" w:rsidR="003E1D59" w:rsidRPr="00AF4130" w:rsidRDefault="00E134F3" w:rsidP="003E1D59">
      <w:r w:rsidRPr="00E134F3">
        <w:t>Returns a list of reports from the specified workspace.</w:t>
      </w:r>
    </w:p>
    <w:p w14:paraId="22DD8477" w14:textId="77777777" w:rsidR="003E1D59" w:rsidRDefault="003E1D59" w:rsidP="003E1D59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3E1D59" w14:paraId="7CED61D3" w14:textId="77777777" w:rsidTr="00DB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72F9FB3" w14:textId="77777777" w:rsidR="003E1D59" w:rsidRDefault="003E1D59" w:rsidP="00623019">
            <w:r>
              <w:t>Parameter</w:t>
            </w:r>
          </w:p>
        </w:tc>
        <w:tc>
          <w:tcPr>
            <w:tcW w:w="1048" w:type="dxa"/>
          </w:tcPr>
          <w:p w14:paraId="690E6107" w14:textId="77777777" w:rsidR="003E1D59" w:rsidRPr="00AB4A58" w:rsidRDefault="003E1D5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67AD42ED" w14:textId="77777777" w:rsidR="003E1D59" w:rsidRDefault="003E1D5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3E1D59" w14:paraId="59F68A1F" w14:textId="77777777" w:rsidTr="00DB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9CED2CA" w14:textId="77777777" w:rsidR="003E1D59" w:rsidRDefault="003E1D59" w:rsidP="00623019">
            <w:r>
              <w:t>group id</w:t>
            </w:r>
          </w:p>
        </w:tc>
        <w:tc>
          <w:tcPr>
            <w:tcW w:w="1048" w:type="dxa"/>
          </w:tcPr>
          <w:p w14:paraId="4E796207" w14:textId="77777777" w:rsidR="003E1D59" w:rsidRPr="00AB4A58" w:rsidRDefault="003E1D5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21B28DCC" w14:textId="77777777" w:rsidR="003E1D59" w:rsidRPr="00FF7B78" w:rsidRDefault="003E1D5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>The workspace id</w:t>
            </w:r>
            <w:r>
              <w:t>.</w:t>
            </w:r>
          </w:p>
        </w:tc>
      </w:tr>
    </w:tbl>
    <w:p w14:paraId="4FCE3521" w14:textId="77777777" w:rsidR="003E1D59" w:rsidRPr="00AF4130" w:rsidRDefault="003E1D59" w:rsidP="003E1D59"/>
    <w:p w14:paraId="34D9234F" w14:textId="77777777" w:rsidR="003E1D59" w:rsidRDefault="003E1D59" w:rsidP="003E1D59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3E1D59" w14:paraId="42AD767A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092C4BE5" w14:textId="77777777" w:rsidR="003E1D59" w:rsidRDefault="003E1D59" w:rsidP="00623019">
            <w:r>
              <w:t>Parameter</w:t>
            </w:r>
          </w:p>
        </w:tc>
        <w:tc>
          <w:tcPr>
            <w:tcW w:w="1098" w:type="dxa"/>
          </w:tcPr>
          <w:p w14:paraId="03683A88" w14:textId="77777777" w:rsidR="003E1D59" w:rsidRPr="00AB4A58" w:rsidRDefault="003E1D5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509A1892" w14:textId="77777777" w:rsidR="003E1D59" w:rsidRDefault="003E1D5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3E1D59" w14:paraId="7BF00119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3A6ED35" w14:textId="77777777" w:rsidR="003E1D59" w:rsidRDefault="003E1D59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05E6B74A" w14:textId="77777777" w:rsidR="003E1D59" w:rsidRPr="00AB4A58" w:rsidRDefault="003E1D5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7F124BB9" w14:textId="77777777" w:rsidR="003E1D59" w:rsidRDefault="003E1D5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3E1D59" w14:paraId="6844AC51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16716E4" w14:textId="77777777" w:rsidR="003E1D59" w:rsidRDefault="003E1D59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2AE5F794" w14:textId="77777777" w:rsidR="003E1D59" w:rsidRDefault="003E1D5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5357BEEF" w14:textId="77777777" w:rsidR="003E1D59" w:rsidRDefault="003E1D5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3E1D59" w14:paraId="3D4C2416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2D9382EF" w14:textId="77777777" w:rsidR="003E1D59" w:rsidRPr="00FC3BEF" w:rsidRDefault="003E1D59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0F12C6B2" w14:textId="77777777" w:rsidR="003E1D59" w:rsidRDefault="003E1D5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5E5D5329" w14:textId="77777777" w:rsidR="003E1D59" w:rsidRDefault="003E1D5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2D1131D1" w14:textId="77777777" w:rsidR="003E1D59" w:rsidRDefault="003E1D59" w:rsidP="003E1D59">
      <w:pPr>
        <w:pStyle w:val="Heading1"/>
        <w:numPr>
          <w:ilvl w:val="0"/>
          <w:numId w:val="0"/>
        </w:numPr>
      </w:pPr>
    </w:p>
    <w:p w14:paraId="02497003" w14:textId="1A83BEA1" w:rsidR="00DB03E3" w:rsidRDefault="00DB03E3" w:rsidP="00DB03E3">
      <w:pPr>
        <w:pStyle w:val="Heading2"/>
      </w:pPr>
      <w:r w:rsidRPr="00DB03E3">
        <w:t>REPORT - Get Report</w:t>
      </w:r>
    </w:p>
    <w:p w14:paraId="565ADE82" w14:textId="125DA130" w:rsidR="00DB03E3" w:rsidRPr="00AF4130" w:rsidRDefault="00DB03E3" w:rsidP="00DB03E3">
      <w:r w:rsidRPr="00DB03E3">
        <w:t>Returns the specified report from "My Workspace".</w:t>
      </w:r>
    </w:p>
    <w:p w14:paraId="7716FCA3" w14:textId="77777777" w:rsidR="00DB03E3" w:rsidRDefault="00DB03E3" w:rsidP="00DB03E3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DB03E3" w14:paraId="77FDCB5A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7E70122" w14:textId="77777777" w:rsidR="00DB03E3" w:rsidRDefault="00DB03E3" w:rsidP="00623019">
            <w:r>
              <w:t>Parameter</w:t>
            </w:r>
          </w:p>
        </w:tc>
        <w:tc>
          <w:tcPr>
            <w:tcW w:w="1048" w:type="dxa"/>
          </w:tcPr>
          <w:p w14:paraId="04236260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5C81BB5D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08D2BBB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E6F4377" w14:textId="0322820E" w:rsidR="00DB03E3" w:rsidRDefault="00DB03E3" w:rsidP="00623019">
            <w:r>
              <w:t>report id</w:t>
            </w:r>
          </w:p>
        </w:tc>
        <w:tc>
          <w:tcPr>
            <w:tcW w:w="1048" w:type="dxa"/>
          </w:tcPr>
          <w:p w14:paraId="6D7C0B2A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4AC5296B" w14:textId="2E63F6EA" w:rsidR="00DB03E3" w:rsidRPr="00FF7B78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</w:tbl>
    <w:p w14:paraId="1778777C" w14:textId="77777777" w:rsidR="00DB03E3" w:rsidRPr="00AF4130" w:rsidRDefault="00DB03E3" w:rsidP="00DB03E3"/>
    <w:p w14:paraId="038C8A45" w14:textId="77777777" w:rsidR="00DB03E3" w:rsidRDefault="00DB03E3" w:rsidP="00DB03E3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41"/>
        <w:gridCol w:w="1098"/>
        <w:gridCol w:w="6746"/>
      </w:tblGrid>
      <w:tr w:rsidR="00DB03E3" w14:paraId="2742504F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41A131B6" w14:textId="77777777" w:rsidR="00DB03E3" w:rsidRDefault="00DB03E3" w:rsidP="00623019">
            <w:r>
              <w:t>Parameter</w:t>
            </w:r>
          </w:p>
        </w:tc>
        <w:tc>
          <w:tcPr>
            <w:tcW w:w="1098" w:type="dxa"/>
          </w:tcPr>
          <w:p w14:paraId="5FFCF93E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46" w:type="dxa"/>
          </w:tcPr>
          <w:p w14:paraId="06F2AF78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3CA15581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60FA5A4" w14:textId="77777777" w:rsidR="00DB03E3" w:rsidRDefault="00DB03E3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11524E3C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1D901C7B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DB03E3" w14:paraId="41AA0F55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1459FFE5" w14:textId="77777777" w:rsidR="00DB03E3" w:rsidRDefault="00DB03E3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5BBAB959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46" w:type="dxa"/>
          </w:tcPr>
          <w:p w14:paraId="25657E46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DB03E3" w14:paraId="20407C66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</w:tcPr>
          <w:p w14:paraId="341B09CB" w14:textId="77777777" w:rsidR="00DB03E3" w:rsidRPr="00FC3BEF" w:rsidRDefault="00DB03E3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0C538964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46" w:type="dxa"/>
          </w:tcPr>
          <w:p w14:paraId="7BCA703B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64F11D5C" w14:textId="77777777" w:rsidR="00DB03E3" w:rsidRDefault="00DB03E3" w:rsidP="00DB03E3">
      <w:pPr>
        <w:pStyle w:val="Heading1"/>
        <w:numPr>
          <w:ilvl w:val="0"/>
          <w:numId w:val="0"/>
        </w:numPr>
      </w:pPr>
    </w:p>
    <w:p w14:paraId="67E15C6B" w14:textId="77777777" w:rsidR="00DB03E3" w:rsidRDefault="00DB03E3" w:rsidP="00DB03E3">
      <w:pPr>
        <w:pStyle w:val="Heading2"/>
        <w:sectPr w:rsidR="00DB03E3" w:rsidSect="007129E8">
          <w:pgSz w:w="11907" w:h="16839" w:code="9"/>
          <w:pgMar w:top="1985" w:right="851" w:bottom="1304" w:left="851" w:header="284" w:footer="284" w:gutter="0"/>
          <w:pgNumType w:start="1"/>
          <w:cols w:space="708"/>
          <w:titlePg/>
          <w:docGrid w:linePitch="360"/>
        </w:sectPr>
      </w:pPr>
    </w:p>
    <w:p w14:paraId="556D8D14" w14:textId="271DBEB1" w:rsidR="00DB03E3" w:rsidRDefault="00DB03E3" w:rsidP="00DB03E3">
      <w:pPr>
        <w:pStyle w:val="Heading2"/>
      </w:pPr>
      <w:r w:rsidRPr="00DB03E3">
        <w:lastRenderedPageBreak/>
        <w:t xml:space="preserve">REPORT - Get Report </w:t>
      </w:r>
      <w:proofErr w:type="gramStart"/>
      <w:r w:rsidRPr="00DB03E3">
        <w:t>In</w:t>
      </w:r>
      <w:proofErr w:type="gramEnd"/>
      <w:r w:rsidRPr="00DB03E3">
        <w:t xml:space="preserve"> Group</w:t>
      </w:r>
    </w:p>
    <w:p w14:paraId="66CA2BBA" w14:textId="0ED7411C" w:rsidR="00DB03E3" w:rsidRPr="00AF4130" w:rsidRDefault="00DB03E3" w:rsidP="00DB03E3">
      <w:r w:rsidRPr="00DB03E3">
        <w:t>Returns the specified report from the specified workspace.</w:t>
      </w:r>
    </w:p>
    <w:p w14:paraId="74FC7B40" w14:textId="77777777" w:rsidR="00DB03E3" w:rsidRDefault="00DB03E3" w:rsidP="00DB03E3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DB03E3" w14:paraId="3BF857E5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51129AF" w14:textId="77777777" w:rsidR="00DB03E3" w:rsidRDefault="00DB03E3" w:rsidP="00623019">
            <w:r>
              <w:t>Parameter</w:t>
            </w:r>
          </w:p>
        </w:tc>
        <w:tc>
          <w:tcPr>
            <w:tcW w:w="1048" w:type="dxa"/>
          </w:tcPr>
          <w:p w14:paraId="4E78D38C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0C588BD0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1AAA1E9B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150C1E9" w14:textId="77777777" w:rsidR="00DB03E3" w:rsidRDefault="00DB03E3" w:rsidP="00623019">
            <w:r>
              <w:t>report id</w:t>
            </w:r>
          </w:p>
        </w:tc>
        <w:tc>
          <w:tcPr>
            <w:tcW w:w="1048" w:type="dxa"/>
          </w:tcPr>
          <w:p w14:paraId="522BD9B1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774B312A" w14:textId="77777777" w:rsidR="00DB03E3" w:rsidRPr="00FF7B78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  <w:tr w:rsidR="00DB03E3" w14:paraId="4BA16BEE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7C2B0FD" w14:textId="08DF61E7" w:rsidR="00DB03E3" w:rsidRDefault="00DB03E3" w:rsidP="00623019">
            <w:r>
              <w:t>group id</w:t>
            </w:r>
          </w:p>
        </w:tc>
        <w:tc>
          <w:tcPr>
            <w:tcW w:w="1048" w:type="dxa"/>
          </w:tcPr>
          <w:p w14:paraId="030CD4F2" w14:textId="6978E2FB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1E520548" w14:textId="13EC0FAA" w:rsidR="00DB03E3" w:rsidRP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– </w:t>
            </w:r>
            <w:r>
              <w:t>The workspace id.</w:t>
            </w:r>
          </w:p>
        </w:tc>
      </w:tr>
    </w:tbl>
    <w:p w14:paraId="0B64EE03" w14:textId="77777777" w:rsidR="00DB03E3" w:rsidRPr="00AF4130" w:rsidRDefault="00DB03E3" w:rsidP="00DB03E3"/>
    <w:p w14:paraId="3A0BAA6E" w14:textId="1B7873FE" w:rsidR="00DB03E3" w:rsidRDefault="00DB03E3" w:rsidP="00DB03E3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DB03E3" w14:paraId="549C633D" w14:textId="77777777" w:rsidTr="00DB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0CAC4A1" w14:textId="77777777" w:rsidR="00DB03E3" w:rsidRDefault="00DB03E3" w:rsidP="00623019">
            <w:r>
              <w:t>Parameter</w:t>
            </w:r>
          </w:p>
        </w:tc>
        <w:tc>
          <w:tcPr>
            <w:tcW w:w="1098" w:type="dxa"/>
          </w:tcPr>
          <w:p w14:paraId="2DE64542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75FBB6B0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15C9C0B2" w14:textId="77777777" w:rsidTr="00DB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E980B2E" w14:textId="77777777" w:rsidR="00DB03E3" w:rsidRDefault="00DB03E3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79F1AC63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476F5983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DB03E3" w14:paraId="41C5EEE2" w14:textId="77777777" w:rsidTr="00DB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7F238CA" w14:textId="77777777" w:rsidR="00DB03E3" w:rsidRDefault="00DB03E3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22798C34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2C04733E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DB03E3" w14:paraId="7E436AF7" w14:textId="77777777" w:rsidTr="00DB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16A3A61" w14:textId="77777777" w:rsidR="00DB03E3" w:rsidRPr="00FC3BEF" w:rsidRDefault="00DB03E3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434E72C1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339535F3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7706A99E" w14:textId="55A60423" w:rsidR="00DB03E3" w:rsidRDefault="00DB03E3" w:rsidP="00DB03E3"/>
    <w:p w14:paraId="5CF9A8BA" w14:textId="77777777" w:rsidR="00DB03E3" w:rsidRPr="00DB03E3" w:rsidRDefault="00DB03E3" w:rsidP="00DB03E3"/>
    <w:p w14:paraId="7E71F7C3" w14:textId="4FE8504F" w:rsidR="00DB03E3" w:rsidRDefault="00DB03E3" w:rsidP="00DB03E3">
      <w:pPr>
        <w:pStyle w:val="Heading2"/>
      </w:pPr>
      <w:r w:rsidRPr="00DB03E3">
        <w:t>REPORT - Clone Report</w:t>
      </w:r>
    </w:p>
    <w:p w14:paraId="753AF995" w14:textId="7876ECC2" w:rsidR="00DB03E3" w:rsidRPr="00AF4130" w:rsidRDefault="00DB03E3" w:rsidP="00DB03E3">
      <w:r w:rsidRPr="00DB03E3">
        <w:t>Clones the specified report from "My Workspace".</w:t>
      </w:r>
    </w:p>
    <w:p w14:paraId="7285D22C" w14:textId="77777777" w:rsidR="00DB03E3" w:rsidRDefault="00DB03E3" w:rsidP="00DB03E3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DB03E3" w14:paraId="4064DFBA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2DCC45E" w14:textId="77777777" w:rsidR="00DB03E3" w:rsidRDefault="00DB03E3" w:rsidP="00623019">
            <w:r>
              <w:t>Parameter</w:t>
            </w:r>
          </w:p>
        </w:tc>
        <w:tc>
          <w:tcPr>
            <w:tcW w:w="1048" w:type="dxa"/>
          </w:tcPr>
          <w:p w14:paraId="3A6610A8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7899D3F2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23E3842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8E7C34D" w14:textId="77777777" w:rsidR="00DB03E3" w:rsidRDefault="00DB03E3" w:rsidP="00623019">
            <w:r>
              <w:t>report id</w:t>
            </w:r>
          </w:p>
        </w:tc>
        <w:tc>
          <w:tcPr>
            <w:tcW w:w="1048" w:type="dxa"/>
          </w:tcPr>
          <w:p w14:paraId="6E3C4DEA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1A860E69" w14:textId="77777777" w:rsidR="00DB03E3" w:rsidRPr="00FF7B78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  <w:tr w:rsidR="00DB03E3" w14:paraId="5EA68B2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A507905" w14:textId="7CF45913" w:rsidR="00DB03E3" w:rsidRDefault="00DB03E3" w:rsidP="00623019">
            <w:r>
              <w:t>name</w:t>
            </w:r>
          </w:p>
        </w:tc>
        <w:tc>
          <w:tcPr>
            <w:tcW w:w="1048" w:type="dxa"/>
          </w:tcPr>
          <w:p w14:paraId="2C3F93E7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1E19CBA7" w14:textId="23FC8F32" w:rsidR="00DB03E3" w:rsidRP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– </w:t>
            </w:r>
            <w:r w:rsidRPr="00DB03E3">
              <w:t>The new report name</w:t>
            </w:r>
            <w:r>
              <w:t>.</w:t>
            </w:r>
          </w:p>
        </w:tc>
      </w:tr>
      <w:tr w:rsidR="00DB03E3" w14:paraId="6E635F6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AD8CFBF" w14:textId="5C5C6EEF" w:rsidR="00DB03E3" w:rsidRDefault="00DB03E3" w:rsidP="00623019">
            <w:r w:rsidRPr="00DB03E3">
              <w:t>target workspace id</w:t>
            </w:r>
          </w:p>
        </w:tc>
        <w:tc>
          <w:tcPr>
            <w:tcW w:w="1048" w:type="dxa"/>
          </w:tcPr>
          <w:p w14:paraId="5AA6A34F" w14:textId="70B8249B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45D3EE22" w14:textId="187EFB85" w:rsidR="00DB03E3" w:rsidRP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Optional - </w:t>
            </w:r>
            <w:r w:rsidRPr="00DB03E3">
              <w:t>parameter for specifying the target workspace id</w:t>
            </w:r>
          </w:p>
        </w:tc>
      </w:tr>
      <w:tr w:rsidR="00DB03E3" w14:paraId="079BEAB4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BCEF14A" w14:textId="6B9DEDFD" w:rsidR="00DB03E3" w:rsidRDefault="00DB03E3" w:rsidP="00DB03E3">
            <w:pPr>
              <w:spacing w:after="0"/>
            </w:pPr>
            <w:r>
              <w:t>target model id</w:t>
            </w:r>
          </w:p>
        </w:tc>
        <w:tc>
          <w:tcPr>
            <w:tcW w:w="1048" w:type="dxa"/>
          </w:tcPr>
          <w:p w14:paraId="2D0B8C69" w14:textId="6A4EEBC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2F165A88" w14:textId="4EA79D2D" w:rsidR="00DB03E3" w:rsidRP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Optional - </w:t>
            </w:r>
            <w:r w:rsidRPr="00DB03E3">
              <w:t>parameter for specifying the target associated dataset id.</w:t>
            </w:r>
          </w:p>
        </w:tc>
      </w:tr>
    </w:tbl>
    <w:p w14:paraId="36343313" w14:textId="77777777" w:rsidR="00DB03E3" w:rsidRPr="00AF4130" w:rsidRDefault="00DB03E3" w:rsidP="00DB03E3"/>
    <w:p w14:paraId="0B9841B0" w14:textId="77777777" w:rsidR="00DB03E3" w:rsidRDefault="00DB03E3" w:rsidP="00DB03E3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DB03E3" w14:paraId="7C32F1CC" w14:textId="77777777" w:rsidTr="00DB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B1CB1FC" w14:textId="77777777" w:rsidR="00DB03E3" w:rsidRDefault="00DB03E3" w:rsidP="00623019">
            <w:r>
              <w:t>Parameter</w:t>
            </w:r>
          </w:p>
        </w:tc>
        <w:tc>
          <w:tcPr>
            <w:tcW w:w="1098" w:type="dxa"/>
          </w:tcPr>
          <w:p w14:paraId="46E50177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5A7601E1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0BB13849" w14:textId="77777777" w:rsidTr="00DB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9730FE0" w14:textId="77777777" w:rsidR="00DB03E3" w:rsidRDefault="00DB03E3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5E34EC73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2F5FDD15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DB03E3" w14:paraId="738308F6" w14:textId="77777777" w:rsidTr="00DB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8C91134" w14:textId="77777777" w:rsidR="00DB03E3" w:rsidRDefault="00DB03E3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44A5B2B6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23C5BA26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DB03E3" w14:paraId="65918757" w14:textId="77777777" w:rsidTr="00DB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4FBB850" w14:textId="77777777" w:rsidR="00DB03E3" w:rsidRPr="00FC3BEF" w:rsidRDefault="00DB03E3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47DA7AC0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23A3FF9A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1ABBACE1" w14:textId="77777777" w:rsidR="00DB03E3" w:rsidRDefault="00DB03E3" w:rsidP="00DB03E3"/>
    <w:p w14:paraId="774029B3" w14:textId="77777777" w:rsidR="00DB03E3" w:rsidRDefault="00DB03E3" w:rsidP="00DB03E3">
      <w:pPr>
        <w:pStyle w:val="Heading2"/>
        <w:sectPr w:rsidR="00DB03E3" w:rsidSect="007129E8">
          <w:pgSz w:w="11907" w:h="16839" w:code="9"/>
          <w:pgMar w:top="1985" w:right="851" w:bottom="1304" w:left="851" w:header="284" w:footer="284" w:gutter="0"/>
          <w:pgNumType w:start="1"/>
          <w:cols w:space="708"/>
          <w:titlePg/>
          <w:docGrid w:linePitch="360"/>
        </w:sectPr>
      </w:pPr>
    </w:p>
    <w:p w14:paraId="0CED5361" w14:textId="2BFEE4F0" w:rsidR="00DB03E3" w:rsidRDefault="00DB03E3" w:rsidP="00DB03E3">
      <w:pPr>
        <w:pStyle w:val="Heading2"/>
      </w:pPr>
      <w:r w:rsidRPr="00DB03E3">
        <w:lastRenderedPageBreak/>
        <w:t xml:space="preserve">REPORT - Clone Report </w:t>
      </w:r>
      <w:proofErr w:type="gramStart"/>
      <w:r w:rsidRPr="00DB03E3">
        <w:t>In</w:t>
      </w:r>
      <w:proofErr w:type="gramEnd"/>
      <w:r w:rsidRPr="00DB03E3">
        <w:t xml:space="preserve"> Group</w:t>
      </w:r>
    </w:p>
    <w:p w14:paraId="07A45AF4" w14:textId="7A498D17" w:rsidR="00DB03E3" w:rsidRPr="00AF4130" w:rsidRDefault="00DB03E3" w:rsidP="00DB03E3">
      <w:r w:rsidRPr="00DB03E3">
        <w:t>Clones the specified report from the specified workspace.</w:t>
      </w:r>
    </w:p>
    <w:p w14:paraId="4741E449" w14:textId="77777777" w:rsidR="00DB03E3" w:rsidRDefault="00DB03E3" w:rsidP="00DB03E3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10" w:type="dxa"/>
        <w:tblLook w:val="06A0" w:firstRow="1" w:lastRow="0" w:firstColumn="1" w:lastColumn="0" w:noHBand="1" w:noVBand="1"/>
      </w:tblPr>
      <w:tblGrid>
        <w:gridCol w:w="2350"/>
        <w:gridCol w:w="1048"/>
        <w:gridCol w:w="6787"/>
      </w:tblGrid>
      <w:tr w:rsidR="00DB03E3" w14:paraId="506C155E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5DF8D5A" w14:textId="77777777" w:rsidR="00DB03E3" w:rsidRDefault="00DB03E3" w:rsidP="00623019">
            <w:r>
              <w:t>Parameter</w:t>
            </w:r>
          </w:p>
        </w:tc>
        <w:tc>
          <w:tcPr>
            <w:tcW w:w="1048" w:type="dxa"/>
          </w:tcPr>
          <w:p w14:paraId="2C3E7E74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87" w:type="dxa"/>
          </w:tcPr>
          <w:p w14:paraId="7485E9ED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758C899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D7CA31E" w14:textId="77777777" w:rsidR="00DB03E3" w:rsidRDefault="00DB03E3" w:rsidP="00623019">
            <w:r>
              <w:t>report id</w:t>
            </w:r>
          </w:p>
        </w:tc>
        <w:tc>
          <w:tcPr>
            <w:tcW w:w="1048" w:type="dxa"/>
          </w:tcPr>
          <w:p w14:paraId="118AAC4A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10004610" w14:textId="77777777" w:rsidR="00DB03E3" w:rsidRPr="00FF7B78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  <w:tr w:rsidR="00DB03E3" w14:paraId="2D6FFFC7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A735223" w14:textId="735C9842" w:rsidR="00DB03E3" w:rsidRDefault="00DB03E3" w:rsidP="00623019">
            <w:r>
              <w:t>group id</w:t>
            </w:r>
          </w:p>
        </w:tc>
        <w:tc>
          <w:tcPr>
            <w:tcW w:w="1048" w:type="dxa"/>
          </w:tcPr>
          <w:p w14:paraId="2522CE66" w14:textId="0A961582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4354F60C" w14:textId="4297B5B4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– </w:t>
            </w:r>
            <w:r w:rsidRPr="00DB03E3">
              <w:t>The workspace id.</w:t>
            </w:r>
          </w:p>
        </w:tc>
      </w:tr>
      <w:tr w:rsidR="00DB03E3" w14:paraId="5C7E0671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B880F8C" w14:textId="77777777" w:rsidR="00DB03E3" w:rsidRDefault="00DB03E3" w:rsidP="00623019">
            <w:r>
              <w:t>name</w:t>
            </w:r>
          </w:p>
        </w:tc>
        <w:tc>
          <w:tcPr>
            <w:tcW w:w="1048" w:type="dxa"/>
          </w:tcPr>
          <w:p w14:paraId="1DC93AAA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4BDC4634" w14:textId="77777777" w:rsidR="00DB03E3" w:rsidRP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– </w:t>
            </w:r>
            <w:r w:rsidRPr="00DB03E3">
              <w:t>The new report name</w:t>
            </w:r>
            <w:r>
              <w:t>.</w:t>
            </w:r>
          </w:p>
        </w:tc>
      </w:tr>
      <w:tr w:rsidR="00DB03E3" w14:paraId="5AA0DDD9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9C9F6D0" w14:textId="77777777" w:rsidR="00DB03E3" w:rsidRDefault="00DB03E3" w:rsidP="00623019">
            <w:r w:rsidRPr="00DB03E3">
              <w:t>target workspace id</w:t>
            </w:r>
          </w:p>
        </w:tc>
        <w:tc>
          <w:tcPr>
            <w:tcW w:w="1048" w:type="dxa"/>
          </w:tcPr>
          <w:p w14:paraId="040E7AA2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3A835000" w14:textId="77777777" w:rsidR="00DB03E3" w:rsidRP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Optional - </w:t>
            </w:r>
            <w:r w:rsidRPr="00DB03E3">
              <w:t>parameter for specifying the target workspace id</w:t>
            </w:r>
          </w:p>
        </w:tc>
      </w:tr>
      <w:tr w:rsidR="00DB03E3" w14:paraId="05A21D31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86BC378" w14:textId="77777777" w:rsidR="00DB03E3" w:rsidRDefault="00DB03E3" w:rsidP="00623019">
            <w:pPr>
              <w:spacing w:after="0"/>
            </w:pPr>
            <w:r>
              <w:t>target model id</w:t>
            </w:r>
          </w:p>
        </w:tc>
        <w:tc>
          <w:tcPr>
            <w:tcW w:w="1048" w:type="dxa"/>
          </w:tcPr>
          <w:p w14:paraId="0936B32E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87" w:type="dxa"/>
          </w:tcPr>
          <w:p w14:paraId="1284A45C" w14:textId="77777777" w:rsidR="00DB03E3" w:rsidRP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Optional - </w:t>
            </w:r>
            <w:r w:rsidRPr="00DB03E3">
              <w:t>parameter for specifying the target associated dataset id.</w:t>
            </w:r>
          </w:p>
        </w:tc>
      </w:tr>
    </w:tbl>
    <w:p w14:paraId="37468405" w14:textId="77777777" w:rsidR="00DB03E3" w:rsidRPr="00AF4130" w:rsidRDefault="00DB03E3" w:rsidP="00DB03E3"/>
    <w:p w14:paraId="27437588" w14:textId="77777777" w:rsidR="00DB03E3" w:rsidRDefault="00DB03E3" w:rsidP="00DB03E3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DB03E3" w14:paraId="4F2AA809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200A158" w14:textId="77777777" w:rsidR="00DB03E3" w:rsidRDefault="00DB03E3" w:rsidP="00623019">
            <w:r>
              <w:t>Parameter</w:t>
            </w:r>
          </w:p>
        </w:tc>
        <w:tc>
          <w:tcPr>
            <w:tcW w:w="1098" w:type="dxa"/>
          </w:tcPr>
          <w:p w14:paraId="4D3A9CFC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5CA55E97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119B902F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27D51AA" w14:textId="77777777" w:rsidR="00DB03E3" w:rsidRDefault="00DB03E3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0CB2ABEC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3D7A22F3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DB03E3" w14:paraId="6EE1FCB4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7F70EA1" w14:textId="77777777" w:rsidR="00DB03E3" w:rsidRDefault="00DB03E3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7BF8E8C3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17067C79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DB03E3" w14:paraId="1F12F14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EA881EB" w14:textId="77777777" w:rsidR="00DB03E3" w:rsidRPr="00FC3BEF" w:rsidRDefault="00DB03E3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518D1060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2BBA2465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34BF5902" w14:textId="77777777" w:rsidR="00DB03E3" w:rsidRDefault="00DB03E3" w:rsidP="00DB03E3"/>
    <w:p w14:paraId="3E666AE4" w14:textId="6F0750DB" w:rsidR="00DB03E3" w:rsidRDefault="00DB03E3" w:rsidP="00DB03E3">
      <w:pPr>
        <w:pStyle w:val="Heading2"/>
      </w:pPr>
      <w:r w:rsidRPr="00DB03E3">
        <w:t>REPORT - Delete Report</w:t>
      </w:r>
    </w:p>
    <w:p w14:paraId="7A1F8611" w14:textId="2FACFE8F" w:rsidR="00DB03E3" w:rsidRPr="00AF4130" w:rsidRDefault="00DB03E3" w:rsidP="00DB03E3">
      <w:r w:rsidRPr="00DB03E3">
        <w:t>Deletes the specified report from "My Workspace</w:t>
      </w:r>
      <w:proofErr w:type="gramStart"/>
      <w:r w:rsidRPr="00DB03E3">
        <w:t>"..</w:t>
      </w:r>
      <w:proofErr w:type="gramEnd"/>
    </w:p>
    <w:p w14:paraId="266720D4" w14:textId="77777777" w:rsidR="00DB03E3" w:rsidRDefault="00DB03E3" w:rsidP="00DB03E3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9"/>
        <w:gridCol w:w="1047"/>
        <w:gridCol w:w="6779"/>
      </w:tblGrid>
      <w:tr w:rsidR="00DB03E3" w14:paraId="4A11BE78" w14:textId="77777777" w:rsidTr="00DB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D633929" w14:textId="77777777" w:rsidR="00DB03E3" w:rsidRDefault="00DB03E3" w:rsidP="00623019">
            <w:r>
              <w:t>Parameter</w:t>
            </w:r>
          </w:p>
        </w:tc>
        <w:tc>
          <w:tcPr>
            <w:tcW w:w="1047" w:type="dxa"/>
          </w:tcPr>
          <w:p w14:paraId="4294B30F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79" w:type="dxa"/>
          </w:tcPr>
          <w:p w14:paraId="5DA62622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5B529437" w14:textId="77777777" w:rsidTr="00DB0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25C4CC73" w14:textId="77777777" w:rsidR="00DB03E3" w:rsidRDefault="00DB03E3" w:rsidP="00623019">
            <w:r>
              <w:t>report id</w:t>
            </w:r>
          </w:p>
        </w:tc>
        <w:tc>
          <w:tcPr>
            <w:tcW w:w="1047" w:type="dxa"/>
          </w:tcPr>
          <w:p w14:paraId="09E41CDD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0F340FE6" w14:textId="77777777" w:rsidR="00DB03E3" w:rsidRPr="00FF7B78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</w:tbl>
    <w:p w14:paraId="6C543D7C" w14:textId="77777777" w:rsidR="00DB03E3" w:rsidRPr="00AF4130" w:rsidRDefault="00DB03E3" w:rsidP="00DB03E3"/>
    <w:p w14:paraId="76C7A080" w14:textId="77777777" w:rsidR="00DB03E3" w:rsidRDefault="00DB03E3" w:rsidP="00DB03E3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DB03E3" w14:paraId="0C636DC2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365426A" w14:textId="77777777" w:rsidR="00DB03E3" w:rsidRDefault="00DB03E3" w:rsidP="00623019">
            <w:r>
              <w:t>Parameter</w:t>
            </w:r>
          </w:p>
        </w:tc>
        <w:tc>
          <w:tcPr>
            <w:tcW w:w="1098" w:type="dxa"/>
          </w:tcPr>
          <w:p w14:paraId="3EB1B659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42AD4601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579326F0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D765356" w14:textId="77777777" w:rsidR="00DB03E3" w:rsidRDefault="00DB03E3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1F67FC5C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73492165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DB03E3" w14:paraId="2AC1E09F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34999C8" w14:textId="77777777" w:rsidR="00DB03E3" w:rsidRDefault="00DB03E3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799D6A44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2702A006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DB03E3" w14:paraId="39E7D09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AD2F074" w14:textId="77777777" w:rsidR="00DB03E3" w:rsidRPr="00FC3BEF" w:rsidRDefault="00DB03E3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395F70ED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1D7C0566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0D3A86C7" w14:textId="77777777" w:rsidR="00DB03E3" w:rsidRDefault="00DB03E3" w:rsidP="00DB03E3"/>
    <w:p w14:paraId="51B48209" w14:textId="77777777" w:rsidR="00DB03E3" w:rsidRDefault="00DB03E3" w:rsidP="00DB03E3">
      <w:pPr>
        <w:pStyle w:val="Heading2"/>
        <w:sectPr w:rsidR="00DB03E3" w:rsidSect="007129E8">
          <w:pgSz w:w="11907" w:h="16839" w:code="9"/>
          <w:pgMar w:top="1985" w:right="851" w:bottom="1304" w:left="851" w:header="284" w:footer="284" w:gutter="0"/>
          <w:pgNumType w:start="1"/>
          <w:cols w:space="708"/>
          <w:titlePg/>
          <w:docGrid w:linePitch="360"/>
        </w:sectPr>
      </w:pPr>
    </w:p>
    <w:p w14:paraId="6195CDE3" w14:textId="40452D09" w:rsidR="00DB03E3" w:rsidRDefault="00A123B5" w:rsidP="00DB03E3">
      <w:pPr>
        <w:pStyle w:val="Heading2"/>
      </w:pPr>
      <w:r w:rsidRPr="00A123B5">
        <w:lastRenderedPageBreak/>
        <w:t xml:space="preserve">REPORT - Delete Report </w:t>
      </w:r>
      <w:proofErr w:type="gramStart"/>
      <w:r w:rsidRPr="00A123B5">
        <w:t>In</w:t>
      </w:r>
      <w:proofErr w:type="gramEnd"/>
      <w:r w:rsidRPr="00A123B5">
        <w:t xml:space="preserve"> Group</w:t>
      </w:r>
    </w:p>
    <w:p w14:paraId="4B0864F1" w14:textId="327EA4CA" w:rsidR="00DB03E3" w:rsidRPr="00AF4130" w:rsidRDefault="00A123B5" w:rsidP="00DB03E3">
      <w:r w:rsidRPr="00A123B5">
        <w:t>Deletes the specified report from the specified workspace</w:t>
      </w:r>
      <w:r w:rsidR="00DB03E3" w:rsidRPr="00DB03E3">
        <w:t>.</w:t>
      </w:r>
    </w:p>
    <w:p w14:paraId="1C154579" w14:textId="77777777" w:rsidR="00DB03E3" w:rsidRDefault="00DB03E3" w:rsidP="00DB03E3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9"/>
        <w:gridCol w:w="1047"/>
        <w:gridCol w:w="6779"/>
      </w:tblGrid>
      <w:tr w:rsidR="00DB03E3" w14:paraId="11EF60EF" w14:textId="77777777" w:rsidTr="00A1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7716F737" w14:textId="77777777" w:rsidR="00DB03E3" w:rsidRDefault="00DB03E3" w:rsidP="00623019">
            <w:r>
              <w:t>Parameter</w:t>
            </w:r>
          </w:p>
        </w:tc>
        <w:tc>
          <w:tcPr>
            <w:tcW w:w="1047" w:type="dxa"/>
          </w:tcPr>
          <w:p w14:paraId="4716E507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79" w:type="dxa"/>
          </w:tcPr>
          <w:p w14:paraId="545D14AF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6CF12A19" w14:textId="77777777" w:rsidTr="00A1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27665EC2" w14:textId="77777777" w:rsidR="00DB03E3" w:rsidRDefault="00DB03E3" w:rsidP="00623019">
            <w:r>
              <w:t>report id</w:t>
            </w:r>
          </w:p>
        </w:tc>
        <w:tc>
          <w:tcPr>
            <w:tcW w:w="1047" w:type="dxa"/>
          </w:tcPr>
          <w:p w14:paraId="1D4DF938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535E8A6C" w14:textId="77777777" w:rsidR="00DB03E3" w:rsidRPr="00FF7B78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  <w:tr w:rsidR="00DB03E3" w14:paraId="658B782C" w14:textId="77777777" w:rsidTr="00A12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7AE8EB41" w14:textId="77777777" w:rsidR="00DB03E3" w:rsidRDefault="00DB03E3" w:rsidP="00623019">
            <w:r>
              <w:t>group id</w:t>
            </w:r>
          </w:p>
        </w:tc>
        <w:tc>
          <w:tcPr>
            <w:tcW w:w="1047" w:type="dxa"/>
          </w:tcPr>
          <w:p w14:paraId="5496054A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1A55B849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– </w:t>
            </w:r>
            <w:r w:rsidRPr="00DB03E3">
              <w:t>The workspace id.</w:t>
            </w:r>
          </w:p>
        </w:tc>
      </w:tr>
    </w:tbl>
    <w:p w14:paraId="5891F738" w14:textId="77777777" w:rsidR="00DB03E3" w:rsidRPr="00AF4130" w:rsidRDefault="00DB03E3" w:rsidP="00DB03E3"/>
    <w:p w14:paraId="72C6041F" w14:textId="77777777" w:rsidR="00DB03E3" w:rsidRDefault="00DB03E3" w:rsidP="00DB03E3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DB03E3" w14:paraId="68517AF1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198FEDE" w14:textId="77777777" w:rsidR="00DB03E3" w:rsidRDefault="00DB03E3" w:rsidP="00623019">
            <w:r>
              <w:t>Parameter</w:t>
            </w:r>
          </w:p>
        </w:tc>
        <w:tc>
          <w:tcPr>
            <w:tcW w:w="1098" w:type="dxa"/>
          </w:tcPr>
          <w:p w14:paraId="557649D0" w14:textId="77777777" w:rsidR="00DB03E3" w:rsidRPr="00AB4A58" w:rsidRDefault="00DB03E3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35FA8F1F" w14:textId="77777777" w:rsidR="00DB03E3" w:rsidRDefault="00DB03E3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DB03E3" w14:paraId="5E1E3177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8E651DC" w14:textId="77777777" w:rsidR="00DB03E3" w:rsidRDefault="00DB03E3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56DF2463" w14:textId="77777777" w:rsidR="00DB03E3" w:rsidRPr="00AB4A58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4983BE09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DB03E3" w14:paraId="4D6562EB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75C8609" w14:textId="77777777" w:rsidR="00DB03E3" w:rsidRDefault="00DB03E3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438EDF03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5B0E4477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DB03E3" w14:paraId="28F4BFA8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590BB78" w14:textId="77777777" w:rsidR="00DB03E3" w:rsidRPr="00FC3BEF" w:rsidRDefault="00DB03E3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5C74CC39" w14:textId="77777777" w:rsidR="00DB03E3" w:rsidRDefault="00DB03E3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07CB9A8D" w14:textId="77777777" w:rsidR="00DB03E3" w:rsidRDefault="00DB03E3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50695EDB" w14:textId="77777777" w:rsidR="00DB03E3" w:rsidRDefault="00DB03E3" w:rsidP="00DB03E3"/>
    <w:p w14:paraId="0DD695D6" w14:textId="7792B46D" w:rsidR="00A123B5" w:rsidRDefault="00623019" w:rsidP="00A123B5">
      <w:pPr>
        <w:pStyle w:val="Heading2"/>
      </w:pPr>
      <w:r w:rsidRPr="00623019">
        <w:t>REPORT - Export Report</w:t>
      </w:r>
    </w:p>
    <w:p w14:paraId="7C3EF6D9" w14:textId="48D19F06" w:rsidR="00A123B5" w:rsidRPr="00AF4130" w:rsidRDefault="00623019" w:rsidP="00A123B5">
      <w:r w:rsidRPr="00623019">
        <w:t>Exports the specified report from "My Workspace" to a .</w:t>
      </w:r>
      <w:proofErr w:type="spellStart"/>
      <w:r w:rsidRPr="00623019">
        <w:t>pbix</w:t>
      </w:r>
      <w:proofErr w:type="spellEnd"/>
      <w:r w:rsidRPr="00623019">
        <w:t xml:space="preserve"> file</w:t>
      </w:r>
      <w:r w:rsidR="00A123B5" w:rsidRPr="00DB03E3">
        <w:t>.</w:t>
      </w:r>
    </w:p>
    <w:p w14:paraId="1690E74F" w14:textId="77777777" w:rsidR="00A123B5" w:rsidRDefault="00A123B5" w:rsidP="00A123B5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9"/>
        <w:gridCol w:w="1047"/>
        <w:gridCol w:w="6779"/>
      </w:tblGrid>
      <w:tr w:rsidR="00A123B5" w14:paraId="0F663C15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0067A92" w14:textId="77777777" w:rsidR="00A123B5" w:rsidRDefault="00A123B5" w:rsidP="00623019">
            <w:r>
              <w:t>Parameter</w:t>
            </w:r>
          </w:p>
        </w:tc>
        <w:tc>
          <w:tcPr>
            <w:tcW w:w="1047" w:type="dxa"/>
          </w:tcPr>
          <w:p w14:paraId="239907B6" w14:textId="77777777" w:rsidR="00A123B5" w:rsidRPr="00AB4A58" w:rsidRDefault="00A123B5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79" w:type="dxa"/>
          </w:tcPr>
          <w:p w14:paraId="40C98E55" w14:textId="77777777" w:rsidR="00A123B5" w:rsidRDefault="00A123B5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A123B5" w14:paraId="50894F8F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601BA601" w14:textId="77777777" w:rsidR="00A123B5" w:rsidRDefault="00A123B5" w:rsidP="00623019">
            <w:r>
              <w:t>report id</w:t>
            </w:r>
          </w:p>
        </w:tc>
        <w:tc>
          <w:tcPr>
            <w:tcW w:w="1047" w:type="dxa"/>
          </w:tcPr>
          <w:p w14:paraId="1FBC4CEE" w14:textId="77777777" w:rsidR="00A123B5" w:rsidRPr="00AB4A58" w:rsidRDefault="00A123B5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15E014C4" w14:textId="77777777" w:rsidR="00A123B5" w:rsidRPr="00FF7B78" w:rsidRDefault="00A123B5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</w:tbl>
    <w:p w14:paraId="38DD433F" w14:textId="77777777" w:rsidR="00A123B5" w:rsidRPr="00AF4130" w:rsidRDefault="00A123B5" w:rsidP="00A123B5"/>
    <w:p w14:paraId="1B699A63" w14:textId="77777777" w:rsidR="00A123B5" w:rsidRDefault="00A123B5" w:rsidP="00A123B5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A123B5" w14:paraId="7C50BB89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D547AEB" w14:textId="77777777" w:rsidR="00A123B5" w:rsidRDefault="00A123B5" w:rsidP="00623019">
            <w:r>
              <w:t>Parameter</w:t>
            </w:r>
          </w:p>
        </w:tc>
        <w:tc>
          <w:tcPr>
            <w:tcW w:w="1098" w:type="dxa"/>
          </w:tcPr>
          <w:p w14:paraId="6CFC50A0" w14:textId="77777777" w:rsidR="00A123B5" w:rsidRPr="00AB4A58" w:rsidRDefault="00A123B5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26AE005D" w14:textId="77777777" w:rsidR="00A123B5" w:rsidRDefault="00A123B5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A123B5" w14:paraId="21D6F4B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037691C" w14:textId="77777777" w:rsidR="00A123B5" w:rsidRDefault="00A123B5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28C83835" w14:textId="77777777" w:rsidR="00A123B5" w:rsidRPr="00AB4A58" w:rsidRDefault="00A123B5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24210559" w14:textId="77777777" w:rsidR="00A123B5" w:rsidRDefault="00A123B5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A123B5" w14:paraId="5189505E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E779C20" w14:textId="77777777" w:rsidR="00A123B5" w:rsidRDefault="00A123B5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5DAD4A92" w14:textId="77777777" w:rsidR="00A123B5" w:rsidRDefault="00A123B5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5C129FCD" w14:textId="77777777" w:rsidR="00A123B5" w:rsidRDefault="00A123B5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A123B5" w14:paraId="0F4E9EA9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BDCF846" w14:textId="77777777" w:rsidR="00A123B5" w:rsidRPr="00FC3BEF" w:rsidRDefault="00A123B5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072D4BE8" w14:textId="77777777" w:rsidR="00A123B5" w:rsidRDefault="00A123B5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6FC5B8C7" w14:textId="77777777" w:rsidR="00A123B5" w:rsidRDefault="00A123B5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56297051" w14:textId="77777777" w:rsidR="00A123B5" w:rsidRDefault="00A123B5" w:rsidP="00A123B5"/>
    <w:p w14:paraId="6833BDB9" w14:textId="77777777" w:rsidR="00623019" w:rsidRDefault="00623019" w:rsidP="00623019">
      <w:pPr>
        <w:pStyle w:val="Heading2"/>
        <w:sectPr w:rsidR="00623019" w:rsidSect="007129E8">
          <w:pgSz w:w="11907" w:h="16839" w:code="9"/>
          <w:pgMar w:top="1985" w:right="851" w:bottom="1304" w:left="851" w:header="284" w:footer="284" w:gutter="0"/>
          <w:pgNumType w:start="1"/>
          <w:cols w:space="708"/>
          <w:titlePg/>
          <w:docGrid w:linePitch="360"/>
        </w:sectPr>
      </w:pPr>
    </w:p>
    <w:p w14:paraId="0EC6E1AC" w14:textId="3BD4A7BC" w:rsidR="00623019" w:rsidRDefault="00623019" w:rsidP="00623019">
      <w:pPr>
        <w:pStyle w:val="Heading2"/>
      </w:pPr>
      <w:r w:rsidRPr="00623019">
        <w:lastRenderedPageBreak/>
        <w:t xml:space="preserve">REPORT - Export Report </w:t>
      </w:r>
      <w:proofErr w:type="gramStart"/>
      <w:r w:rsidRPr="00623019">
        <w:t>In</w:t>
      </w:r>
      <w:proofErr w:type="gramEnd"/>
      <w:r w:rsidRPr="00623019">
        <w:t xml:space="preserve"> Group</w:t>
      </w:r>
    </w:p>
    <w:p w14:paraId="7ECC4C76" w14:textId="0553521D" w:rsidR="00623019" w:rsidRPr="00AF4130" w:rsidRDefault="00623019" w:rsidP="00623019">
      <w:r w:rsidRPr="00623019">
        <w:t>Exports the specified report from the specified workspace to a .</w:t>
      </w:r>
      <w:proofErr w:type="spellStart"/>
      <w:r w:rsidRPr="00623019">
        <w:t>pbix</w:t>
      </w:r>
      <w:proofErr w:type="spellEnd"/>
      <w:r w:rsidRPr="00623019">
        <w:t xml:space="preserve"> file.</w:t>
      </w:r>
    </w:p>
    <w:p w14:paraId="7E9E47EB" w14:textId="77777777" w:rsidR="00623019" w:rsidRDefault="00623019" w:rsidP="00623019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9"/>
        <w:gridCol w:w="1047"/>
        <w:gridCol w:w="6779"/>
      </w:tblGrid>
      <w:tr w:rsidR="00623019" w14:paraId="26333AFE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193A08B8" w14:textId="77777777" w:rsidR="00623019" w:rsidRDefault="00623019" w:rsidP="00623019">
            <w:r>
              <w:t>Parameter</w:t>
            </w:r>
          </w:p>
        </w:tc>
        <w:tc>
          <w:tcPr>
            <w:tcW w:w="1047" w:type="dxa"/>
          </w:tcPr>
          <w:p w14:paraId="626D488B" w14:textId="77777777" w:rsidR="00623019" w:rsidRPr="00AB4A58" w:rsidRDefault="0062301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79" w:type="dxa"/>
          </w:tcPr>
          <w:p w14:paraId="1584E433" w14:textId="77777777" w:rsidR="00623019" w:rsidRDefault="0062301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23019" w14:paraId="2D17E451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166ADA2C" w14:textId="77777777" w:rsidR="00623019" w:rsidRDefault="00623019" w:rsidP="00623019">
            <w:r>
              <w:t>report id</w:t>
            </w:r>
          </w:p>
        </w:tc>
        <w:tc>
          <w:tcPr>
            <w:tcW w:w="1047" w:type="dxa"/>
          </w:tcPr>
          <w:p w14:paraId="1C4090CB" w14:textId="77777777" w:rsidR="00623019" w:rsidRPr="00AB4A58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73FF882C" w14:textId="77777777" w:rsidR="00623019" w:rsidRPr="00FF7B78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  <w:tr w:rsidR="00623019" w14:paraId="0A224D73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70E39B8E" w14:textId="61A35A10" w:rsidR="00623019" w:rsidRDefault="00623019" w:rsidP="00623019">
            <w:r>
              <w:t>group id</w:t>
            </w:r>
          </w:p>
        </w:tc>
        <w:tc>
          <w:tcPr>
            <w:tcW w:w="1047" w:type="dxa"/>
          </w:tcPr>
          <w:p w14:paraId="66D388ED" w14:textId="52C2FE2A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5C38CD21" w14:textId="1D9D6FBF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– </w:t>
            </w:r>
            <w:r w:rsidRPr="00DB03E3">
              <w:t>The workspace id.</w:t>
            </w:r>
          </w:p>
        </w:tc>
      </w:tr>
    </w:tbl>
    <w:p w14:paraId="089EB34C" w14:textId="77777777" w:rsidR="00623019" w:rsidRPr="00AF4130" w:rsidRDefault="00623019" w:rsidP="00623019"/>
    <w:p w14:paraId="4B51231B" w14:textId="77777777" w:rsidR="00623019" w:rsidRDefault="00623019" w:rsidP="00623019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623019" w14:paraId="5A812D62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2BC9B01" w14:textId="77777777" w:rsidR="00623019" w:rsidRDefault="00623019" w:rsidP="00623019">
            <w:r>
              <w:t>Parameter</w:t>
            </w:r>
          </w:p>
        </w:tc>
        <w:tc>
          <w:tcPr>
            <w:tcW w:w="1098" w:type="dxa"/>
          </w:tcPr>
          <w:p w14:paraId="189320D3" w14:textId="77777777" w:rsidR="00623019" w:rsidRPr="00AB4A58" w:rsidRDefault="0062301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5F5EFF9E" w14:textId="77777777" w:rsidR="00623019" w:rsidRDefault="0062301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23019" w14:paraId="3049AAFF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8B6F267" w14:textId="77777777" w:rsidR="00623019" w:rsidRDefault="00623019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0D7E1F2E" w14:textId="77777777" w:rsidR="00623019" w:rsidRPr="00AB4A58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3A7EDF4F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623019" w14:paraId="665C804B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531D58D" w14:textId="77777777" w:rsidR="00623019" w:rsidRDefault="00623019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33DA3EB1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56A3D62E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623019" w14:paraId="437CC943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5B2B86F" w14:textId="77777777" w:rsidR="00623019" w:rsidRPr="00FC3BEF" w:rsidRDefault="00623019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345A1F1D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00687C7F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2541E0DE" w14:textId="77777777" w:rsidR="00623019" w:rsidRDefault="00623019" w:rsidP="00623019"/>
    <w:p w14:paraId="3056BEE5" w14:textId="3DD916C8" w:rsidR="00623019" w:rsidRDefault="00623019" w:rsidP="00623019">
      <w:pPr>
        <w:pStyle w:val="Heading2"/>
      </w:pPr>
      <w:r w:rsidRPr="00623019">
        <w:t>REPORT - Get Pages</w:t>
      </w:r>
    </w:p>
    <w:p w14:paraId="0AE63501" w14:textId="2A600AF3" w:rsidR="00623019" w:rsidRPr="00AF4130" w:rsidRDefault="00623019" w:rsidP="00623019">
      <w:r w:rsidRPr="00623019">
        <w:t>Returns a list of pages within the specified report from "My Workspace".</w:t>
      </w:r>
    </w:p>
    <w:p w14:paraId="3C8C2AB9" w14:textId="77777777" w:rsidR="00623019" w:rsidRDefault="00623019" w:rsidP="00623019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30" w:type="dxa"/>
        <w:tblLook w:val="06A0" w:firstRow="1" w:lastRow="0" w:firstColumn="1" w:lastColumn="0" w:noHBand="1" w:noVBand="1"/>
      </w:tblPr>
      <w:tblGrid>
        <w:gridCol w:w="2348"/>
        <w:gridCol w:w="1046"/>
        <w:gridCol w:w="6771"/>
      </w:tblGrid>
      <w:tr w:rsidR="00623019" w14:paraId="59151373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84FE05C" w14:textId="77777777" w:rsidR="00623019" w:rsidRDefault="00623019" w:rsidP="00623019">
            <w:r>
              <w:t>Parameter</w:t>
            </w:r>
          </w:p>
        </w:tc>
        <w:tc>
          <w:tcPr>
            <w:tcW w:w="1046" w:type="dxa"/>
          </w:tcPr>
          <w:p w14:paraId="5B5F0B80" w14:textId="77777777" w:rsidR="00623019" w:rsidRPr="00AB4A58" w:rsidRDefault="0062301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71" w:type="dxa"/>
          </w:tcPr>
          <w:p w14:paraId="684924C9" w14:textId="77777777" w:rsidR="00623019" w:rsidRDefault="0062301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23019" w14:paraId="437A5AC7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18981A37" w14:textId="77777777" w:rsidR="00623019" w:rsidRDefault="00623019" w:rsidP="00623019">
            <w:r>
              <w:t>report id</w:t>
            </w:r>
          </w:p>
        </w:tc>
        <w:tc>
          <w:tcPr>
            <w:tcW w:w="1046" w:type="dxa"/>
          </w:tcPr>
          <w:p w14:paraId="1E3277FD" w14:textId="77777777" w:rsidR="00623019" w:rsidRPr="00AB4A58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1" w:type="dxa"/>
          </w:tcPr>
          <w:p w14:paraId="1131EDBE" w14:textId="77777777" w:rsidR="00623019" w:rsidRPr="00FF7B78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</w:tbl>
    <w:p w14:paraId="2F0A85EF" w14:textId="77777777" w:rsidR="00623019" w:rsidRPr="00AF4130" w:rsidRDefault="00623019" w:rsidP="00623019"/>
    <w:p w14:paraId="41C0FD9D" w14:textId="77777777" w:rsidR="00623019" w:rsidRDefault="00623019" w:rsidP="00623019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623019" w14:paraId="5AB90A14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3CE3712" w14:textId="77777777" w:rsidR="00623019" w:rsidRDefault="00623019" w:rsidP="00623019">
            <w:r>
              <w:t>Parameter</w:t>
            </w:r>
          </w:p>
        </w:tc>
        <w:tc>
          <w:tcPr>
            <w:tcW w:w="1098" w:type="dxa"/>
          </w:tcPr>
          <w:p w14:paraId="39236882" w14:textId="77777777" w:rsidR="00623019" w:rsidRPr="00AB4A58" w:rsidRDefault="0062301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1E6D1B32" w14:textId="77777777" w:rsidR="00623019" w:rsidRDefault="0062301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23019" w14:paraId="2A49D115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7C494F5" w14:textId="77777777" w:rsidR="00623019" w:rsidRDefault="00623019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1B933FDE" w14:textId="77777777" w:rsidR="00623019" w:rsidRPr="00AB4A58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7B05D859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623019" w14:paraId="2AF7F65F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E6EB1E" w14:textId="77777777" w:rsidR="00623019" w:rsidRDefault="00623019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71D6CB97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584D5D0F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623019" w14:paraId="3F614A01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5B35FE6" w14:textId="77777777" w:rsidR="00623019" w:rsidRPr="00FC3BEF" w:rsidRDefault="00623019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4D72B5AC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44B06D63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1260D671" w14:textId="77777777" w:rsidR="00623019" w:rsidRDefault="00623019" w:rsidP="00623019"/>
    <w:p w14:paraId="3A93534D" w14:textId="77777777" w:rsidR="00623019" w:rsidRDefault="00623019" w:rsidP="00623019">
      <w:pPr>
        <w:pStyle w:val="Heading2"/>
        <w:sectPr w:rsidR="00623019" w:rsidSect="007129E8">
          <w:pgSz w:w="11907" w:h="16839" w:code="9"/>
          <w:pgMar w:top="1985" w:right="851" w:bottom="1304" w:left="851" w:header="284" w:footer="284" w:gutter="0"/>
          <w:pgNumType w:start="1"/>
          <w:cols w:space="708"/>
          <w:titlePg/>
          <w:docGrid w:linePitch="360"/>
        </w:sectPr>
      </w:pPr>
    </w:p>
    <w:p w14:paraId="16C4B0E7" w14:textId="7F1DF029" w:rsidR="00623019" w:rsidRDefault="00623019" w:rsidP="00623019">
      <w:pPr>
        <w:pStyle w:val="Heading2"/>
      </w:pPr>
      <w:r w:rsidRPr="00623019">
        <w:lastRenderedPageBreak/>
        <w:t xml:space="preserve">REPORT - Get Pages </w:t>
      </w:r>
      <w:proofErr w:type="gramStart"/>
      <w:r w:rsidRPr="00623019">
        <w:t>In</w:t>
      </w:r>
      <w:proofErr w:type="gramEnd"/>
      <w:r w:rsidRPr="00623019">
        <w:t xml:space="preserve"> Group</w:t>
      </w:r>
    </w:p>
    <w:p w14:paraId="12C33D33" w14:textId="398003C8" w:rsidR="00623019" w:rsidRPr="00AF4130" w:rsidRDefault="00623019" w:rsidP="00623019">
      <w:r w:rsidRPr="00623019">
        <w:t>Returns a list of pages within the specified report from the specified workspace.</w:t>
      </w:r>
    </w:p>
    <w:p w14:paraId="670F989A" w14:textId="77777777" w:rsidR="00623019" w:rsidRDefault="00623019" w:rsidP="00623019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9"/>
        <w:gridCol w:w="1047"/>
        <w:gridCol w:w="6779"/>
      </w:tblGrid>
      <w:tr w:rsidR="00623019" w14:paraId="616D08BF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C5E4C4C" w14:textId="77777777" w:rsidR="00623019" w:rsidRDefault="00623019" w:rsidP="00623019">
            <w:r>
              <w:t>Parameter</w:t>
            </w:r>
          </w:p>
        </w:tc>
        <w:tc>
          <w:tcPr>
            <w:tcW w:w="1047" w:type="dxa"/>
          </w:tcPr>
          <w:p w14:paraId="28A1DF38" w14:textId="77777777" w:rsidR="00623019" w:rsidRPr="00AB4A58" w:rsidRDefault="0062301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79" w:type="dxa"/>
          </w:tcPr>
          <w:p w14:paraId="64FD387D" w14:textId="77777777" w:rsidR="00623019" w:rsidRDefault="0062301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23019" w14:paraId="464B805F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2EF57276" w14:textId="77777777" w:rsidR="00623019" w:rsidRDefault="00623019" w:rsidP="00623019">
            <w:r>
              <w:t>report id</w:t>
            </w:r>
          </w:p>
        </w:tc>
        <w:tc>
          <w:tcPr>
            <w:tcW w:w="1047" w:type="dxa"/>
          </w:tcPr>
          <w:p w14:paraId="1934E200" w14:textId="77777777" w:rsidR="00623019" w:rsidRPr="00AB4A58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1CCED845" w14:textId="77777777" w:rsidR="00623019" w:rsidRPr="00FF7B78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  <w:tr w:rsidR="00623019" w14:paraId="4427697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98883EB" w14:textId="77777777" w:rsidR="00623019" w:rsidRDefault="00623019" w:rsidP="00623019">
            <w:r>
              <w:t>group id</w:t>
            </w:r>
          </w:p>
        </w:tc>
        <w:tc>
          <w:tcPr>
            <w:tcW w:w="1047" w:type="dxa"/>
          </w:tcPr>
          <w:p w14:paraId="6539AC2E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708F4A6F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– </w:t>
            </w:r>
            <w:r w:rsidRPr="00DB03E3">
              <w:t>The workspace id.</w:t>
            </w:r>
          </w:p>
        </w:tc>
      </w:tr>
    </w:tbl>
    <w:p w14:paraId="37064F8D" w14:textId="77777777" w:rsidR="00623019" w:rsidRPr="00AF4130" w:rsidRDefault="00623019" w:rsidP="00623019"/>
    <w:p w14:paraId="0826B316" w14:textId="77777777" w:rsidR="00623019" w:rsidRDefault="00623019" w:rsidP="00623019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623019" w14:paraId="5E09377B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FB104D2" w14:textId="77777777" w:rsidR="00623019" w:rsidRDefault="00623019" w:rsidP="00623019">
            <w:r>
              <w:t>Parameter</w:t>
            </w:r>
          </w:p>
        </w:tc>
        <w:tc>
          <w:tcPr>
            <w:tcW w:w="1098" w:type="dxa"/>
          </w:tcPr>
          <w:p w14:paraId="5512BE1C" w14:textId="77777777" w:rsidR="00623019" w:rsidRPr="00AB4A58" w:rsidRDefault="0062301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4B141F7F" w14:textId="77777777" w:rsidR="00623019" w:rsidRDefault="0062301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23019" w14:paraId="051BE0F2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2A25C8D" w14:textId="77777777" w:rsidR="00623019" w:rsidRDefault="00623019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49C55228" w14:textId="77777777" w:rsidR="00623019" w:rsidRPr="00AB4A58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31EDA691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623019" w14:paraId="6B89ADC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9915658" w14:textId="77777777" w:rsidR="00623019" w:rsidRDefault="00623019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77AA2ACF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563933EB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623019" w14:paraId="4B266AD6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BDCFC0C" w14:textId="77777777" w:rsidR="00623019" w:rsidRPr="00FC3BEF" w:rsidRDefault="00623019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07BE0DF0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21295ECC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1BDD6C76" w14:textId="77777777" w:rsidR="00623019" w:rsidRDefault="00623019" w:rsidP="00623019"/>
    <w:p w14:paraId="12E54725" w14:textId="6DFC97CF" w:rsidR="00623019" w:rsidRDefault="00623019" w:rsidP="00623019">
      <w:pPr>
        <w:pStyle w:val="Heading2"/>
      </w:pPr>
      <w:r w:rsidRPr="00623019">
        <w:t>REPORT - Get Page</w:t>
      </w:r>
    </w:p>
    <w:p w14:paraId="00E70068" w14:textId="7598D6D4" w:rsidR="00623019" w:rsidRPr="00AF4130" w:rsidRDefault="00623019" w:rsidP="00623019">
      <w:r w:rsidRPr="00623019">
        <w:t>Returns the specified page within the specified report from "My Workspace".</w:t>
      </w:r>
    </w:p>
    <w:p w14:paraId="39073E78" w14:textId="77777777" w:rsidR="00623019" w:rsidRDefault="00623019" w:rsidP="00623019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9"/>
        <w:gridCol w:w="1047"/>
        <w:gridCol w:w="6779"/>
      </w:tblGrid>
      <w:tr w:rsidR="00623019" w14:paraId="449CCFB7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65F44D45" w14:textId="77777777" w:rsidR="00623019" w:rsidRDefault="00623019" w:rsidP="00623019">
            <w:r>
              <w:t>Parameter</w:t>
            </w:r>
          </w:p>
        </w:tc>
        <w:tc>
          <w:tcPr>
            <w:tcW w:w="1047" w:type="dxa"/>
          </w:tcPr>
          <w:p w14:paraId="684546E7" w14:textId="77777777" w:rsidR="00623019" w:rsidRPr="00AB4A58" w:rsidRDefault="0062301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79" w:type="dxa"/>
          </w:tcPr>
          <w:p w14:paraId="44BDE8E7" w14:textId="77777777" w:rsidR="00623019" w:rsidRDefault="0062301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23019" w14:paraId="42871BAD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4ED98B9A" w14:textId="77777777" w:rsidR="00623019" w:rsidRDefault="00623019" w:rsidP="00623019">
            <w:r>
              <w:t>report id</w:t>
            </w:r>
          </w:p>
        </w:tc>
        <w:tc>
          <w:tcPr>
            <w:tcW w:w="1047" w:type="dxa"/>
          </w:tcPr>
          <w:p w14:paraId="0ACD70E9" w14:textId="77777777" w:rsidR="00623019" w:rsidRPr="00AB4A58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06714595" w14:textId="77777777" w:rsidR="00623019" w:rsidRPr="00FF7B78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  <w:tr w:rsidR="00623019" w14:paraId="4428405F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543D9EAD" w14:textId="3C79947B" w:rsidR="00623019" w:rsidRDefault="00623019" w:rsidP="00623019">
            <w:r>
              <w:t>report page</w:t>
            </w:r>
          </w:p>
        </w:tc>
        <w:tc>
          <w:tcPr>
            <w:tcW w:w="1047" w:type="dxa"/>
          </w:tcPr>
          <w:p w14:paraId="5AFD4317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4103A6F1" w14:textId="4CA14CC1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– </w:t>
            </w:r>
            <w:r w:rsidRPr="00623019">
              <w:t>The page name</w:t>
            </w:r>
            <w:r w:rsidRPr="00DB03E3">
              <w:t>.</w:t>
            </w:r>
          </w:p>
        </w:tc>
      </w:tr>
    </w:tbl>
    <w:p w14:paraId="573A47AA" w14:textId="77777777" w:rsidR="00623019" w:rsidRPr="00AF4130" w:rsidRDefault="00623019" w:rsidP="00623019"/>
    <w:p w14:paraId="71DC25B6" w14:textId="77777777" w:rsidR="00623019" w:rsidRDefault="00623019" w:rsidP="00623019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623019" w14:paraId="00EF2E8F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59FB8F8" w14:textId="77777777" w:rsidR="00623019" w:rsidRDefault="00623019" w:rsidP="00623019">
            <w:r>
              <w:t>Parameter</w:t>
            </w:r>
          </w:p>
        </w:tc>
        <w:tc>
          <w:tcPr>
            <w:tcW w:w="1098" w:type="dxa"/>
          </w:tcPr>
          <w:p w14:paraId="7B87D3B0" w14:textId="77777777" w:rsidR="00623019" w:rsidRPr="00AB4A58" w:rsidRDefault="0062301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24D0FFB9" w14:textId="77777777" w:rsidR="00623019" w:rsidRDefault="0062301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23019" w14:paraId="74C7AD8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2D9C8F6" w14:textId="77777777" w:rsidR="00623019" w:rsidRDefault="00623019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27FF7B3B" w14:textId="77777777" w:rsidR="00623019" w:rsidRPr="00AB4A58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0F27612D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623019" w14:paraId="58290A93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B59C886" w14:textId="77777777" w:rsidR="00623019" w:rsidRDefault="00623019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2E6E8F7A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62830A25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623019" w14:paraId="0C663CB8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987A123" w14:textId="77777777" w:rsidR="00623019" w:rsidRPr="00FC3BEF" w:rsidRDefault="00623019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233D9F99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0E2068EE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4934128B" w14:textId="77777777" w:rsidR="00623019" w:rsidRDefault="00623019" w:rsidP="00623019"/>
    <w:p w14:paraId="0106E102" w14:textId="77777777" w:rsidR="00623019" w:rsidRDefault="00623019" w:rsidP="00623019">
      <w:pPr>
        <w:pStyle w:val="Heading2"/>
        <w:sectPr w:rsidR="00623019" w:rsidSect="007129E8">
          <w:pgSz w:w="11907" w:h="16839" w:code="9"/>
          <w:pgMar w:top="1985" w:right="851" w:bottom="1304" w:left="851" w:header="284" w:footer="284" w:gutter="0"/>
          <w:pgNumType w:start="1"/>
          <w:cols w:space="708"/>
          <w:titlePg/>
          <w:docGrid w:linePitch="360"/>
        </w:sectPr>
      </w:pPr>
    </w:p>
    <w:p w14:paraId="155D78FF" w14:textId="16958473" w:rsidR="00623019" w:rsidRDefault="00623019" w:rsidP="00623019">
      <w:pPr>
        <w:pStyle w:val="Heading2"/>
      </w:pPr>
      <w:r w:rsidRPr="00623019">
        <w:lastRenderedPageBreak/>
        <w:t xml:space="preserve">REPORT - Get Page </w:t>
      </w:r>
      <w:proofErr w:type="gramStart"/>
      <w:r w:rsidRPr="00623019">
        <w:t>In</w:t>
      </w:r>
      <w:proofErr w:type="gramEnd"/>
      <w:r w:rsidRPr="00623019">
        <w:t xml:space="preserve"> Group</w:t>
      </w:r>
    </w:p>
    <w:p w14:paraId="3DF78AA8" w14:textId="6DBF9409" w:rsidR="00623019" w:rsidRPr="00AF4130" w:rsidRDefault="00623019" w:rsidP="00623019">
      <w:r w:rsidRPr="00623019">
        <w:t xml:space="preserve">Returns the specified page within the specified report from the specified </w:t>
      </w:r>
      <w:proofErr w:type="gramStart"/>
      <w:r w:rsidRPr="00623019">
        <w:t>workspace..</w:t>
      </w:r>
      <w:proofErr w:type="gramEnd"/>
    </w:p>
    <w:p w14:paraId="5C8F1576" w14:textId="77777777" w:rsidR="00623019" w:rsidRDefault="00623019" w:rsidP="00623019">
      <w:pPr>
        <w:pStyle w:val="Heading3"/>
      </w:pPr>
      <w:r>
        <w:t>Inputs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9"/>
        <w:gridCol w:w="1047"/>
        <w:gridCol w:w="6779"/>
      </w:tblGrid>
      <w:tr w:rsidR="00623019" w14:paraId="09524102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7837462D" w14:textId="77777777" w:rsidR="00623019" w:rsidRDefault="00623019" w:rsidP="00623019">
            <w:r>
              <w:t>Parameter</w:t>
            </w:r>
          </w:p>
        </w:tc>
        <w:tc>
          <w:tcPr>
            <w:tcW w:w="1047" w:type="dxa"/>
          </w:tcPr>
          <w:p w14:paraId="7B8C2547" w14:textId="77777777" w:rsidR="00623019" w:rsidRPr="00AB4A58" w:rsidRDefault="0062301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79" w:type="dxa"/>
          </w:tcPr>
          <w:p w14:paraId="4A7F1B97" w14:textId="77777777" w:rsidR="00623019" w:rsidRDefault="0062301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23019" w14:paraId="16878038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33949257" w14:textId="77777777" w:rsidR="00623019" w:rsidRDefault="00623019" w:rsidP="00623019">
            <w:r>
              <w:t>report id</w:t>
            </w:r>
          </w:p>
        </w:tc>
        <w:tc>
          <w:tcPr>
            <w:tcW w:w="1047" w:type="dxa"/>
          </w:tcPr>
          <w:p w14:paraId="65BED850" w14:textId="77777777" w:rsidR="00623019" w:rsidRPr="00AB4A58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657D648E" w14:textId="77777777" w:rsidR="00623019" w:rsidRPr="00FF7B78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</w:t>
            </w:r>
            <w:r>
              <w:t xml:space="preserve">– </w:t>
            </w:r>
            <w:r w:rsidRPr="00F732EB">
              <w:t xml:space="preserve">The </w:t>
            </w:r>
            <w:r>
              <w:t>report</w:t>
            </w:r>
            <w:r w:rsidRPr="00F732EB">
              <w:t xml:space="preserve"> id</w:t>
            </w:r>
            <w:r>
              <w:t>.</w:t>
            </w:r>
          </w:p>
        </w:tc>
      </w:tr>
      <w:tr w:rsidR="00623019" w14:paraId="5BC32CD2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674E95A5" w14:textId="77777777" w:rsidR="00623019" w:rsidRDefault="00623019" w:rsidP="00623019">
            <w:r>
              <w:t>report page</w:t>
            </w:r>
          </w:p>
        </w:tc>
        <w:tc>
          <w:tcPr>
            <w:tcW w:w="1047" w:type="dxa"/>
          </w:tcPr>
          <w:p w14:paraId="4CCFC8B6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5A53CBED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Required – </w:t>
            </w:r>
            <w:r w:rsidRPr="00623019">
              <w:t>The page name</w:t>
            </w:r>
            <w:r w:rsidRPr="00DB03E3">
              <w:t>.</w:t>
            </w:r>
          </w:p>
        </w:tc>
      </w:tr>
      <w:tr w:rsidR="00623019" w14:paraId="626D00CC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71403F99" w14:textId="5AE1BAB8" w:rsidR="00623019" w:rsidRDefault="00623019" w:rsidP="00623019">
            <w:r>
              <w:t>group id</w:t>
            </w:r>
          </w:p>
        </w:tc>
        <w:tc>
          <w:tcPr>
            <w:tcW w:w="1047" w:type="dxa"/>
          </w:tcPr>
          <w:p w14:paraId="48D4BA02" w14:textId="1DFFF5FF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79" w:type="dxa"/>
          </w:tcPr>
          <w:p w14:paraId="23F0A815" w14:textId="7FD32A9C" w:rsidR="00623019" w:rsidRP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Required – </w:t>
            </w:r>
            <w:r>
              <w:t>The workspace id.</w:t>
            </w:r>
          </w:p>
        </w:tc>
      </w:tr>
    </w:tbl>
    <w:p w14:paraId="699B5971" w14:textId="77777777" w:rsidR="00623019" w:rsidRPr="00AF4130" w:rsidRDefault="00623019" w:rsidP="00623019"/>
    <w:p w14:paraId="07C32623" w14:textId="77777777" w:rsidR="00623019" w:rsidRDefault="00623019" w:rsidP="00623019">
      <w:pPr>
        <w:pStyle w:val="Heading3"/>
      </w:pPr>
      <w:r>
        <w:t>Outputs</w:t>
      </w:r>
    </w:p>
    <w:tbl>
      <w:tblPr>
        <w:tblStyle w:val="BluePrismLightBorder-Accent1"/>
        <w:tblW w:w="0" w:type="auto"/>
        <w:tblInd w:w="20" w:type="dxa"/>
        <w:tblLook w:val="06A0" w:firstRow="1" w:lastRow="0" w:firstColumn="1" w:lastColumn="0" w:noHBand="1" w:noVBand="1"/>
      </w:tblPr>
      <w:tblGrid>
        <w:gridCol w:w="2340"/>
        <w:gridCol w:w="1098"/>
        <w:gridCol w:w="6737"/>
      </w:tblGrid>
      <w:tr w:rsidR="00623019" w14:paraId="5F42FC6D" w14:textId="77777777" w:rsidTr="0062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49AB746" w14:textId="77777777" w:rsidR="00623019" w:rsidRDefault="00623019" w:rsidP="00623019">
            <w:r>
              <w:t>Parameter</w:t>
            </w:r>
          </w:p>
        </w:tc>
        <w:tc>
          <w:tcPr>
            <w:tcW w:w="1098" w:type="dxa"/>
          </w:tcPr>
          <w:p w14:paraId="1E75D8DD" w14:textId="77777777" w:rsidR="00623019" w:rsidRPr="00AB4A58" w:rsidRDefault="00623019" w:rsidP="00623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737" w:type="dxa"/>
          </w:tcPr>
          <w:p w14:paraId="2A0D675C" w14:textId="77777777" w:rsidR="00623019" w:rsidRDefault="00623019" w:rsidP="0062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58">
              <w:t>Description</w:t>
            </w:r>
          </w:p>
        </w:tc>
      </w:tr>
      <w:tr w:rsidR="00623019" w14:paraId="6927AE93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7DAD0CB" w14:textId="77777777" w:rsidR="00623019" w:rsidRDefault="00623019" w:rsidP="00623019">
            <w:proofErr w:type="spellStart"/>
            <w:r>
              <w:t>Response_Content</w:t>
            </w:r>
            <w:proofErr w:type="spellEnd"/>
          </w:p>
        </w:tc>
        <w:tc>
          <w:tcPr>
            <w:tcW w:w="1098" w:type="dxa"/>
          </w:tcPr>
          <w:p w14:paraId="1088C481" w14:textId="77777777" w:rsidR="00623019" w:rsidRPr="00AB4A58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69E74AA6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JSON value containing response information related to the request.</w:t>
            </w:r>
          </w:p>
        </w:tc>
      </w:tr>
      <w:tr w:rsidR="00623019" w14:paraId="572CA0AD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261294D" w14:textId="77777777" w:rsidR="00623019" w:rsidRDefault="00623019" w:rsidP="00623019">
            <w:r w:rsidRPr="00012598">
              <w:t>HTTP Status Code</w:t>
            </w:r>
          </w:p>
        </w:tc>
        <w:tc>
          <w:tcPr>
            <w:tcW w:w="1098" w:type="dxa"/>
          </w:tcPr>
          <w:p w14:paraId="547A3807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6737" w:type="dxa"/>
          </w:tcPr>
          <w:p w14:paraId="6FC44233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 returned in response.</w:t>
            </w:r>
          </w:p>
        </w:tc>
      </w:tr>
      <w:tr w:rsidR="00623019" w14:paraId="2C21522A" w14:textId="77777777" w:rsidTr="00623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61CFA51" w14:textId="77777777" w:rsidR="00623019" w:rsidRPr="00FC3BEF" w:rsidRDefault="00623019" w:rsidP="00623019">
            <w:r w:rsidRPr="000E6EAD">
              <w:t>Response Headers</w:t>
            </w:r>
          </w:p>
        </w:tc>
        <w:tc>
          <w:tcPr>
            <w:tcW w:w="1098" w:type="dxa"/>
          </w:tcPr>
          <w:p w14:paraId="00BBDDBB" w14:textId="77777777" w:rsidR="00623019" w:rsidRDefault="00623019" w:rsidP="0062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</w:t>
            </w:r>
          </w:p>
        </w:tc>
        <w:tc>
          <w:tcPr>
            <w:tcW w:w="6737" w:type="dxa"/>
          </w:tcPr>
          <w:p w14:paraId="4235FC6A" w14:textId="77777777" w:rsidR="00623019" w:rsidRDefault="00623019" w:rsidP="0062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headers data returned in response.</w:t>
            </w:r>
          </w:p>
        </w:tc>
      </w:tr>
    </w:tbl>
    <w:p w14:paraId="1559EA87" w14:textId="77777777" w:rsidR="00623019" w:rsidRDefault="00623019" w:rsidP="00623019"/>
    <w:p w14:paraId="41A84349" w14:textId="658E0DEB" w:rsidR="005F782B" w:rsidRDefault="005F782B" w:rsidP="005F782B">
      <w:pPr>
        <w:pStyle w:val="Heading1"/>
      </w:pPr>
      <w:r>
        <w:t>Support</w:t>
      </w:r>
      <w:bookmarkEnd w:id="6"/>
    </w:p>
    <w:p w14:paraId="4D777430" w14:textId="77777777" w:rsidR="00681514" w:rsidRDefault="00681514" w:rsidP="00681514">
      <w:r>
        <w:t>Support for this skill is provided via the Blue Prism Digital Exchange Community Forum. Post your questions here:</w:t>
      </w:r>
    </w:p>
    <w:p w14:paraId="7AB142FB" w14:textId="77777777" w:rsidR="00681514" w:rsidRDefault="00B0458F" w:rsidP="00681514">
      <w:pPr>
        <w:ind w:firstLine="720"/>
      </w:pPr>
      <w:hyperlink r:id="rId15" w:history="1">
        <w:r w:rsidR="00681514" w:rsidRPr="00360C84">
          <w:rPr>
            <w:rStyle w:val="Hyperlink"/>
          </w:rPr>
          <w:t>Digital Exchange Community Forum</w:t>
        </w:r>
      </w:hyperlink>
    </w:p>
    <w:p w14:paraId="36441B91" w14:textId="636FA771" w:rsidR="005F782B" w:rsidRPr="005F782B" w:rsidRDefault="005F782B" w:rsidP="00681514"/>
    <w:sectPr w:rsidR="005F782B" w:rsidRPr="005F782B" w:rsidSect="007129E8">
      <w:pgSz w:w="11907" w:h="16839" w:code="9"/>
      <w:pgMar w:top="1985" w:right="851" w:bottom="1304" w:left="851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55C6" w14:textId="77777777" w:rsidR="009D13BF" w:rsidRDefault="009D13BF" w:rsidP="00BB503B">
      <w:pPr>
        <w:spacing w:after="0"/>
      </w:pPr>
      <w:r>
        <w:separator/>
      </w:r>
    </w:p>
  </w:endnote>
  <w:endnote w:type="continuationSeparator" w:id="0">
    <w:p w14:paraId="6539291E" w14:textId="77777777" w:rsidR="009D13BF" w:rsidRDefault="009D13BF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C3DF" w14:textId="77777777" w:rsidR="00623019" w:rsidRPr="00A26748" w:rsidRDefault="00623019" w:rsidP="00037DE7">
    <w:pPr>
      <w:pStyle w:val="Foo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5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5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br/>
    </w:r>
    <w:r w:rsidRPr="00A26748">
      <w:rPr>
        <w:noProof/>
        <w:color w:val="5A5A5A"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F2B252" wp14:editId="61AFB9C5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4AEC83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C833" w14:textId="77777777" w:rsidR="00623019" w:rsidRPr="00F5709C" w:rsidRDefault="00623019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49D0C5D" w14:textId="77777777" w:rsidR="00623019" w:rsidRPr="00F5709C" w:rsidRDefault="00623019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7F042B2" w14:textId="77777777" w:rsidR="00623019" w:rsidRPr="00F5709C" w:rsidRDefault="00623019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FD72F" w14:textId="77777777" w:rsidR="009D13BF" w:rsidRDefault="009D13BF" w:rsidP="00BB503B">
      <w:pPr>
        <w:spacing w:after="0"/>
      </w:pPr>
      <w:r>
        <w:separator/>
      </w:r>
    </w:p>
  </w:footnote>
  <w:footnote w:type="continuationSeparator" w:id="0">
    <w:p w14:paraId="423F0F71" w14:textId="77777777" w:rsidR="009D13BF" w:rsidRDefault="009D13BF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34DFA" w14:textId="77777777" w:rsidR="00623019" w:rsidRPr="004755F7" w:rsidRDefault="00623019" w:rsidP="005E1259">
    <w:pPr>
      <w:pStyle w:val="Subtitle"/>
      <w:tabs>
        <w:tab w:val="left" w:pos="8657"/>
      </w:tabs>
      <w:rPr>
        <w:caps w:val="0"/>
        <w:color w:val="auto"/>
      </w:rPr>
    </w:pP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058ADBC0" wp14:editId="3B1D0D3F">
          <wp:simplePos x="0" y="0"/>
          <wp:positionH relativeFrom="rightMargin">
            <wp:posOffset>-1934921</wp:posOffset>
          </wp:positionH>
          <wp:positionV relativeFrom="topMargin">
            <wp:posOffset>356260</wp:posOffset>
          </wp:positionV>
          <wp:extent cx="1934399" cy="446400"/>
          <wp:effectExtent l="0" t="0" r="0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Profile\Documents\_000 Templates\_2015 Office Templates\Logos\bp-logo-strap-1000x298px-RGB-6cm-423pxi_transparen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34399" cy="44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1552" behindDoc="1" locked="0" layoutInCell="1" allowOverlap="1" wp14:anchorId="64920213" wp14:editId="50668B1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 w:val="0"/>
        <w:color w:val="auto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C758E" w14:textId="77777777" w:rsidR="00623019" w:rsidRDefault="00623019" w:rsidP="00332FD4">
    <w:pPr>
      <w:pStyle w:val="Header"/>
      <w:jc w:val="center"/>
    </w:pPr>
    <w:r>
      <w:rPr>
        <w:noProof/>
        <w:lang w:eastAsia="en-GB"/>
      </w:rPr>
      <w:drawing>
        <wp:anchor distT="0" distB="0" distL="114300" distR="114300" simplePos="0" relativeHeight="251673600" behindDoc="1" locked="0" layoutInCell="1" allowOverlap="1" wp14:anchorId="2D76AD6F" wp14:editId="3CE84042">
          <wp:simplePos x="0" y="0"/>
          <wp:positionH relativeFrom="margin">
            <wp:posOffset>2075476</wp:posOffset>
          </wp:positionH>
          <wp:positionV relativeFrom="page">
            <wp:posOffset>362309</wp:posOffset>
          </wp:positionV>
          <wp:extent cx="2328660" cy="716280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rofile\Documents\Custom Office Templates\Logos and Graphics\Blue Prism Logo_PNG - Specific Sizes\Logo_wStrap_RGB_300pxi_6_6c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2866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81"/>
    <w:multiLevelType w:val="multilevel"/>
    <w:tmpl w:val="DDE2C00E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" w15:restartNumberingAfterBreak="0">
    <w:nsid w:val="11ED59E7"/>
    <w:multiLevelType w:val="hybridMultilevel"/>
    <w:tmpl w:val="9394098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39D2"/>
    <w:multiLevelType w:val="hybridMultilevel"/>
    <w:tmpl w:val="C2444D5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4A20"/>
    <w:multiLevelType w:val="hybridMultilevel"/>
    <w:tmpl w:val="D6AC114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0223"/>
    <w:multiLevelType w:val="hybridMultilevel"/>
    <w:tmpl w:val="6CB4BF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D68DB"/>
    <w:multiLevelType w:val="multilevel"/>
    <w:tmpl w:val="C75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53A70"/>
    <w:multiLevelType w:val="hybridMultilevel"/>
    <w:tmpl w:val="4444306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97925"/>
    <w:multiLevelType w:val="multilevel"/>
    <w:tmpl w:val="3BE8993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0472A"/>
    <w:multiLevelType w:val="hybridMultilevel"/>
    <w:tmpl w:val="A700441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64BBB"/>
    <w:multiLevelType w:val="multilevel"/>
    <w:tmpl w:val="25C6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0"/>
  </w:num>
  <w:num w:numId="8">
    <w:abstractNumId w:val="15"/>
  </w:num>
  <w:num w:numId="9">
    <w:abstractNumId w:val="7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2"/>
  </w:num>
  <w:num w:numId="1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49"/>
    <w:rsid w:val="000000B2"/>
    <w:rsid w:val="000008A0"/>
    <w:rsid w:val="0000609F"/>
    <w:rsid w:val="000068F4"/>
    <w:rsid w:val="00010739"/>
    <w:rsid w:val="00012598"/>
    <w:rsid w:val="000144C9"/>
    <w:rsid w:val="00016F89"/>
    <w:rsid w:val="000212DD"/>
    <w:rsid w:val="000233E5"/>
    <w:rsid w:val="00024DF3"/>
    <w:rsid w:val="0002524C"/>
    <w:rsid w:val="00026CE2"/>
    <w:rsid w:val="00031BDC"/>
    <w:rsid w:val="00035741"/>
    <w:rsid w:val="00035751"/>
    <w:rsid w:val="00036ED3"/>
    <w:rsid w:val="00037DE7"/>
    <w:rsid w:val="00052007"/>
    <w:rsid w:val="0005303D"/>
    <w:rsid w:val="000548C1"/>
    <w:rsid w:val="000563C0"/>
    <w:rsid w:val="00057F50"/>
    <w:rsid w:val="000624C7"/>
    <w:rsid w:val="000705D1"/>
    <w:rsid w:val="00072060"/>
    <w:rsid w:val="00072CFA"/>
    <w:rsid w:val="00072FC7"/>
    <w:rsid w:val="00073BB2"/>
    <w:rsid w:val="000820D9"/>
    <w:rsid w:val="000822BA"/>
    <w:rsid w:val="0008407D"/>
    <w:rsid w:val="000844F2"/>
    <w:rsid w:val="00092538"/>
    <w:rsid w:val="0009399C"/>
    <w:rsid w:val="0009461E"/>
    <w:rsid w:val="00096E55"/>
    <w:rsid w:val="000A17E3"/>
    <w:rsid w:val="000A227E"/>
    <w:rsid w:val="000A2674"/>
    <w:rsid w:val="000A2BE2"/>
    <w:rsid w:val="000A315A"/>
    <w:rsid w:val="000B01A9"/>
    <w:rsid w:val="000B1762"/>
    <w:rsid w:val="000B33A4"/>
    <w:rsid w:val="000B6F44"/>
    <w:rsid w:val="000B77EA"/>
    <w:rsid w:val="000C0200"/>
    <w:rsid w:val="000C047C"/>
    <w:rsid w:val="000C0CB2"/>
    <w:rsid w:val="000C2FD7"/>
    <w:rsid w:val="000C49DF"/>
    <w:rsid w:val="000C6AAD"/>
    <w:rsid w:val="000D45EC"/>
    <w:rsid w:val="000D787F"/>
    <w:rsid w:val="000E0B83"/>
    <w:rsid w:val="000E17A8"/>
    <w:rsid w:val="000E25DC"/>
    <w:rsid w:val="000E5CC8"/>
    <w:rsid w:val="000E6EAD"/>
    <w:rsid w:val="000E76E8"/>
    <w:rsid w:val="000F0A32"/>
    <w:rsid w:val="000F23C3"/>
    <w:rsid w:val="000F2E1A"/>
    <w:rsid w:val="000F367E"/>
    <w:rsid w:val="000F4011"/>
    <w:rsid w:val="000F435D"/>
    <w:rsid w:val="001022CF"/>
    <w:rsid w:val="00104B44"/>
    <w:rsid w:val="001059B3"/>
    <w:rsid w:val="00110DFA"/>
    <w:rsid w:val="00111CDA"/>
    <w:rsid w:val="001159D5"/>
    <w:rsid w:val="001169D2"/>
    <w:rsid w:val="00120CFE"/>
    <w:rsid w:val="001214A2"/>
    <w:rsid w:val="00121A1E"/>
    <w:rsid w:val="00123FFA"/>
    <w:rsid w:val="00124D5E"/>
    <w:rsid w:val="001271A2"/>
    <w:rsid w:val="00127AB5"/>
    <w:rsid w:val="001304F3"/>
    <w:rsid w:val="0013283F"/>
    <w:rsid w:val="0013511E"/>
    <w:rsid w:val="001362DD"/>
    <w:rsid w:val="00136590"/>
    <w:rsid w:val="00140701"/>
    <w:rsid w:val="00140B97"/>
    <w:rsid w:val="00142850"/>
    <w:rsid w:val="0014294B"/>
    <w:rsid w:val="0014599E"/>
    <w:rsid w:val="00163F20"/>
    <w:rsid w:val="001644F1"/>
    <w:rsid w:val="00164E17"/>
    <w:rsid w:val="00167C34"/>
    <w:rsid w:val="0017109D"/>
    <w:rsid w:val="001712F1"/>
    <w:rsid w:val="00182760"/>
    <w:rsid w:val="00193079"/>
    <w:rsid w:val="00193E9C"/>
    <w:rsid w:val="00197F41"/>
    <w:rsid w:val="001A0707"/>
    <w:rsid w:val="001B555A"/>
    <w:rsid w:val="001B64FF"/>
    <w:rsid w:val="001C12C2"/>
    <w:rsid w:val="001C2F20"/>
    <w:rsid w:val="001C4E06"/>
    <w:rsid w:val="001C5B64"/>
    <w:rsid w:val="001D3480"/>
    <w:rsid w:val="001D4DFC"/>
    <w:rsid w:val="001D5813"/>
    <w:rsid w:val="001D673C"/>
    <w:rsid w:val="001E0D2F"/>
    <w:rsid w:val="001E6242"/>
    <w:rsid w:val="001E7370"/>
    <w:rsid w:val="001F5249"/>
    <w:rsid w:val="001F729F"/>
    <w:rsid w:val="00201620"/>
    <w:rsid w:val="0022485E"/>
    <w:rsid w:val="00226B09"/>
    <w:rsid w:val="00231187"/>
    <w:rsid w:val="00231664"/>
    <w:rsid w:val="00232719"/>
    <w:rsid w:val="00233323"/>
    <w:rsid w:val="002343E4"/>
    <w:rsid w:val="00234509"/>
    <w:rsid w:val="00236C04"/>
    <w:rsid w:val="002419A8"/>
    <w:rsid w:val="00242FAD"/>
    <w:rsid w:val="0024411F"/>
    <w:rsid w:val="00251FAD"/>
    <w:rsid w:val="00254B27"/>
    <w:rsid w:val="00255A8D"/>
    <w:rsid w:val="00260F3E"/>
    <w:rsid w:val="00261C7A"/>
    <w:rsid w:val="00265010"/>
    <w:rsid w:val="00266B88"/>
    <w:rsid w:val="00271C44"/>
    <w:rsid w:val="00272990"/>
    <w:rsid w:val="00274A2B"/>
    <w:rsid w:val="00275641"/>
    <w:rsid w:val="00282152"/>
    <w:rsid w:val="002833F2"/>
    <w:rsid w:val="002867F9"/>
    <w:rsid w:val="0029189C"/>
    <w:rsid w:val="002919DE"/>
    <w:rsid w:val="00292E4A"/>
    <w:rsid w:val="00297EA5"/>
    <w:rsid w:val="002A15A5"/>
    <w:rsid w:val="002A4AA0"/>
    <w:rsid w:val="002A557B"/>
    <w:rsid w:val="002A71C8"/>
    <w:rsid w:val="002B3717"/>
    <w:rsid w:val="002B6CB3"/>
    <w:rsid w:val="002B7224"/>
    <w:rsid w:val="002C02F0"/>
    <w:rsid w:val="002C171D"/>
    <w:rsid w:val="002C40B3"/>
    <w:rsid w:val="002C7CBC"/>
    <w:rsid w:val="002D0951"/>
    <w:rsid w:val="002D1C8C"/>
    <w:rsid w:val="002D6934"/>
    <w:rsid w:val="002E084C"/>
    <w:rsid w:val="002E0B0C"/>
    <w:rsid w:val="002E1665"/>
    <w:rsid w:val="002E55D0"/>
    <w:rsid w:val="002F0124"/>
    <w:rsid w:val="002F1C28"/>
    <w:rsid w:val="002F3FE7"/>
    <w:rsid w:val="00302175"/>
    <w:rsid w:val="00302974"/>
    <w:rsid w:val="003069D3"/>
    <w:rsid w:val="0032349A"/>
    <w:rsid w:val="0032369E"/>
    <w:rsid w:val="00323DC7"/>
    <w:rsid w:val="003242A3"/>
    <w:rsid w:val="00332FD4"/>
    <w:rsid w:val="0033323A"/>
    <w:rsid w:val="00333778"/>
    <w:rsid w:val="0034418B"/>
    <w:rsid w:val="00344D90"/>
    <w:rsid w:val="003475B6"/>
    <w:rsid w:val="003533F4"/>
    <w:rsid w:val="00356AE2"/>
    <w:rsid w:val="00357D5A"/>
    <w:rsid w:val="003647E1"/>
    <w:rsid w:val="00367407"/>
    <w:rsid w:val="00367C9B"/>
    <w:rsid w:val="00370A2D"/>
    <w:rsid w:val="003713B6"/>
    <w:rsid w:val="00371FFF"/>
    <w:rsid w:val="00372271"/>
    <w:rsid w:val="003763E6"/>
    <w:rsid w:val="003765D6"/>
    <w:rsid w:val="00376F6C"/>
    <w:rsid w:val="003831D2"/>
    <w:rsid w:val="0038520F"/>
    <w:rsid w:val="0038635A"/>
    <w:rsid w:val="00386850"/>
    <w:rsid w:val="0038758C"/>
    <w:rsid w:val="00394F53"/>
    <w:rsid w:val="0039729B"/>
    <w:rsid w:val="00397E7A"/>
    <w:rsid w:val="003A37FA"/>
    <w:rsid w:val="003A4646"/>
    <w:rsid w:val="003B1515"/>
    <w:rsid w:val="003B3024"/>
    <w:rsid w:val="003B3986"/>
    <w:rsid w:val="003B67F8"/>
    <w:rsid w:val="003B6F16"/>
    <w:rsid w:val="003B77FB"/>
    <w:rsid w:val="003C249E"/>
    <w:rsid w:val="003C3D2B"/>
    <w:rsid w:val="003C47D3"/>
    <w:rsid w:val="003D04C0"/>
    <w:rsid w:val="003D7BB4"/>
    <w:rsid w:val="003E012C"/>
    <w:rsid w:val="003E1D59"/>
    <w:rsid w:val="003E2012"/>
    <w:rsid w:val="003E2773"/>
    <w:rsid w:val="003E33A1"/>
    <w:rsid w:val="003E3F29"/>
    <w:rsid w:val="003E45C1"/>
    <w:rsid w:val="003E7BEE"/>
    <w:rsid w:val="003F5C3C"/>
    <w:rsid w:val="003F7BEC"/>
    <w:rsid w:val="00402DBE"/>
    <w:rsid w:val="00412B54"/>
    <w:rsid w:val="00415560"/>
    <w:rsid w:val="0041784B"/>
    <w:rsid w:val="00423A5C"/>
    <w:rsid w:val="004265E3"/>
    <w:rsid w:val="00426882"/>
    <w:rsid w:val="004318BC"/>
    <w:rsid w:val="004319A6"/>
    <w:rsid w:val="0044325B"/>
    <w:rsid w:val="0044434B"/>
    <w:rsid w:val="004556E4"/>
    <w:rsid w:val="004562CD"/>
    <w:rsid w:val="00457434"/>
    <w:rsid w:val="00460C5A"/>
    <w:rsid w:val="004715C6"/>
    <w:rsid w:val="00473C6E"/>
    <w:rsid w:val="004755F7"/>
    <w:rsid w:val="00481D60"/>
    <w:rsid w:val="00485F0F"/>
    <w:rsid w:val="004948F3"/>
    <w:rsid w:val="00495384"/>
    <w:rsid w:val="004960A1"/>
    <w:rsid w:val="004A71ED"/>
    <w:rsid w:val="004B04E0"/>
    <w:rsid w:val="004B076E"/>
    <w:rsid w:val="004B128C"/>
    <w:rsid w:val="004B61E9"/>
    <w:rsid w:val="004C35F7"/>
    <w:rsid w:val="004C6EE1"/>
    <w:rsid w:val="004C7871"/>
    <w:rsid w:val="004D283C"/>
    <w:rsid w:val="004D354E"/>
    <w:rsid w:val="004F1063"/>
    <w:rsid w:val="004F7DC1"/>
    <w:rsid w:val="005005BF"/>
    <w:rsid w:val="005013DD"/>
    <w:rsid w:val="005024A6"/>
    <w:rsid w:val="005116AE"/>
    <w:rsid w:val="00511C69"/>
    <w:rsid w:val="0051672C"/>
    <w:rsid w:val="005207A3"/>
    <w:rsid w:val="005248F2"/>
    <w:rsid w:val="005318ED"/>
    <w:rsid w:val="00533877"/>
    <w:rsid w:val="005363A3"/>
    <w:rsid w:val="005375E1"/>
    <w:rsid w:val="005400C2"/>
    <w:rsid w:val="005435CE"/>
    <w:rsid w:val="00544034"/>
    <w:rsid w:val="005441D1"/>
    <w:rsid w:val="00545044"/>
    <w:rsid w:val="00547C9F"/>
    <w:rsid w:val="005505CA"/>
    <w:rsid w:val="00553CD0"/>
    <w:rsid w:val="00556070"/>
    <w:rsid w:val="00556D31"/>
    <w:rsid w:val="00557993"/>
    <w:rsid w:val="00564CB2"/>
    <w:rsid w:val="0056615E"/>
    <w:rsid w:val="00576BB2"/>
    <w:rsid w:val="005827F0"/>
    <w:rsid w:val="00587BBA"/>
    <w:rsid w:val="00594B99"/>
    <w:rsid w:val="00594DF4"/>
    <w:rsid w:val="005A0CAA"/>
    <w:rsid w:val="005B33E5"/>
    <w:rsid w:val="005B3C74"/>
    <w:rsid w:val="005B3E99"/>
    <w:rsid w:val="005C28E1"/>
    <w:rsid w:val="005C30A2"/>
    <w:rsid w:val="005C55C7"/>
    <w:rsid w:val="005C57D6"/>
    <w:rsid w:val="005D6392"/>
    <w:rsid w:val="005D67E5"/>
    <w:rsid w:val="005D6EF9"/>
    <w:rsid w:val="005E1259"/>
    <w:rsid w:val="005E65D7"/>
    <w:rsid w:val="005E7E93"/>
    <w:rsid w:val="005F0E72"/>
    <w:rsid w:val="005F2207"/>
    <w:rsid w:val="005F4E51"/>
    <w:rsid w:val="005F782B"/>
    <w:rsid w:val="00604298"/>
    <w:rsid w:val="00605E4C"/>
    <w:rsid w:val="00606140"/>
    <w:rsid w:val="006112DD"/>
    <w:rsid w:val="006129B7"/>
    <w:rsid w:val="00613C0D"/>
    <w:rsid w:val="006170BF"/>
    <w:rsid w:val="0061763F"/>
    <w:rsid w:val="006229C1"/>
    <w:rsid w:val="00623019"/>
    <w:rsid w:val="00623641"/>
    <w:rsid w:val="00625CDA"/>
    <w:rsid w:val="00627668"/>
    <w:rsid w:val="0063414C"/>
    <w:rsid w:val="00634B78"/>
    <w:rsid w:val="00635326"/>
    <w:rsid w:val="0064512E"/>
    <w:rsid w:val="00646477"/>
    <w:rsid w:val="00647A52"/>
    <w:rsid w:val="0065292E"/>
    <w:rsid w:val="00652F91"/>
    <w:rsid w:val="00655894"/>
    <w:rsid w:val="00656B20"/>
    <w:rsid w:val="006575A2"/>
    <w:rsid w:val="00663DB8"/>
    <w:rsid w:val="0066435D"/>
    <w:rsid w:val="00670032"/>
    <w:rsid w:val="00670A2D"/>
    <w:rsid w:val="00675A31"/>
    <w:rsid w:val="0067741A"/>
    <w:rsid w:val="00681396"/>
    <w:rsid w:val="00681514"/>
    <w:rsid w:val="006838D8"/>
    <w:rsid w:val="006868CC"/>
    <w:rsid w:val="00686AC8"/>
    <w:rsid w:val="00690B88"/>
    <w:rsid w:val="00693BCE"/>
    <w:rsid w:val="0069453E"/>
    <w:rsid w:val="006A293D"/>
    <w:rsid w:val="006A4D61"/>
    <w:rsid w:val="006A5D1D"/>
    <w:rsid w:val="006A7AE3"/>
    <w:rsid w:val="006B00D6"/>
    <w:rsid w:val="006B61ED"/>
    <w:rsid w:val="006C138B"/>
    <w:rsid w:val="006C1DC8"/>
    <w:rsid w:val="006C329D"/>
    <w:rsid w:val="006C4689"/>
    <w:rsid w:val="006C79A6"/>
    <w:rsid w:val="006C7BAA"/>
    <w:rsid w:val="006D3B55"/>
    <w:rsid w:val="006D55F5"/>
    <w:rsid w:val="006E1879"/>
    <w:rsid w:val="006E2750"/>
    <w:rsid w:val="006E4FAF"/>
    <w:rsid w:val="006E69BF"/>
    <w:rsid w:val="006E787C"/>
    <w:rsid w:val="006F07E2"/>
    <w:rsid w:val="006F4AEA"/>
    <w:rsid w:val="006F57F4"/>
    <w:rsid w:val="006F597C"/>
    <w:rsid w:val="006F75A9"/>
    <w:rsid w:val="00704895"/>
    <w:rsid w:val="00707A7A"/>
    <w:rsid w:val="007129E8"/>
    <w:rsid w:val="00722EE9"/>
    <w:rsid w:val="00724518"/>
    <w:rsid w:val="00724E3C"/>
    <w:rsid w:val="00730D10"/>
    <w:rsid w:val="00734093"/>
    <w:rsid w:val="00734F7F"/>
    <w:rsid w:val="0073567D"/>
    <w:rsid w:val="00740021"/>
    <w:rsid w:val="007402A9"/>
    <w:rsid w:val="00740A7F"/>
    <w:rsid w:val="00741190"/>
    <w:rsid w:val="007435F1"/>
    <w:rsid w:val="00744DAE"/>
    <w:rsid w:val="00745278"/>
    <w:rsid w:val="00747285"/>
    <w:rsid w:val="00747647"/>
    <w:rsid w:val="00750D04"/>
    <w:rsid w:val="007510DA"/>
    <w:rsid w:val="00751BC4"/>
    <w:rsid w:val="00754AE6"/>
    <w:rsid w:val="00761664"/>
    <w:rsid w:val="007618DB"/>
    <w:rsid w:val="00761DA9"/>
    <w:rsid w:val="0076243A"/>
    <w:rsid w:val="00762B7F"/>
    <w:rsid w:val="007649C0"/>
    <w:rsid w:val="00765B67"/>
    <w:rsid w:val="0077601C"/>
    <w:rsid w:val="00783506"/>
    <w:rsid w:val="007903BC"/>
    <w:rsid w:val="00795729"/>
    <w:rsid w:val="007A0000"/>
    <w:rsid w:val="007A4C54"/>
    <w:rsid w:val="007A5512"/>
    <w:rsid w:val="007B69FE"/>
    <w:rsid w:val="007C061A"/>
    <w:rsid w:val="007C31F1"/>
    <w:rsid w:val="007C58BF"/>
    <w:rsid w:val="007C6341"/>
    <w:rsid w:val="007D1277"/>
    <w:rsid w:val="007D341C"/>
    <w:rsid w:val="007D56AD"/>
    <w:rsid w:val="007D5DE6"/>
    <w:rsid w:val="007D71E1"/>
    <w:rsid w:val="007D7ED6"/>
    <w:rsid w:val="007E0038"/>
    <w:rsid w:val="007E1339"/>
    <w:rsid w:val="007E5A87"/>
    <w:rsid w:val="007F0036"/>
    <w:rsid w:val="008052FE"/>
    <w:rsid w:val="008074D3"/>
    <w:rsid w:val="008268C3"/>
    <w:rsid w:val="00835131"/>
    <w:rsid w:val="00836007"/>
    <w:rsid w:val="00844A50"/>
    <w:rsid w:val="00846D00"/>
    <w:rsid w:val="00853AC1"/>
    <w:rsid w:val="00856210"/>
    <w:rsid w:val="00856C1F"/>
    <w:rsid w:val="00862B20"/>
    <w:rsid w:val="0086594C"/>
    <w:rsid w:val="008665B4"/>
    <w:rsid w:val="00867BB4"/>
    <w:rsid w:val="00870E80"/>
    <w:rsid w:val="008758A8"/>
    <w:rsid w:val="00876503"/>
    <w:rsid w:val="008777FC"/>
    <w:rsid w:val="00880F8B"/>
    <w:rsid w:val="00890BD3"/>
    <w:rsid w:val="008932BE"/>
    <w:rsid w:val="0089709A"/>
    <w:rsid w:val="008A4723"/>
    <w:rsid w:val="008A68CB"/>
    <w:rsid w:val="008B277A"/>
    <w:rsid w:val="008C05A0"/>
    <w:rsid w:val="008C2981"/>
    <w:rsid w:val="008C5A75"/>
    <w:rsid w:val="008C774C"/>
    <w:rsid w:val="008D1521"/>
    <w:rsid w:val="008D215F"/>
    <w:rsid w:val="008D46AE"/>
    <w:rsid w:val="008D4D13"/>
    <w:rsid w:val="008E081A"/>
    <w:rsid w:val="008E09A2"/>
    <w:rsid w:val="008E17AE"/>
    <w:rsid w:val="008E2FB3"/>
    <w:rsid w:val="008E2FF7"/>
    <w:rsid w:val="008E73FF"/>
    <w:rsid w:val="008E7E01"/>
    <w:rsid w:val="008F0675"/>
    <w:rsid w:val="008F1626"/>
    <w:rsid w:val="008F1E52"/>
    <w:rsid w:val="008F3028"/>
    <w:rsid w:val="008F309B"/>
    <w:rsid w:val="008F6B25"/>
    <w:rsid w:val="0090121D"/>
    <w:rsid w:val="009056FB"/>
    <w:rsid w:val="009068E7"/>
    <w:rsid w:val="00907A0B"/>
    <w:rsid w:val="00910231"/>
    <w:rsid w:val="00911C6D"/>
    <w:rsid w:val="00916912"/>
    <w:rsid w:val="00916B8B"/>
    <w:rsid w:val="00917F3F"/>
    <w:rsid w:val="00921075"/>
    <w:rsid w:val="00927AB7"/>
    <w:rsid w:val="0094005E"/>
    <w:rsid w:val="0094266F"/>
    <w:rsid w:val="00946EDA"/>
    <w:rsid w:val="009544F4"/>
    <w:rsid w:val="00955C6C"/>
    <w:rsid w:val="0098012D"/>
    <w:rsid w:val="00981476"/>
    <w:rsid w:val="00983428"/>
    <w:rsid w:val="00983634"/>
    <w:rsid w:val="00984136"/>
    <w:rsid w:val="00985F1E"/>
    <w:rsid w:val="009877EE"/>
    <w:rsid w:val="00987F36"/>
    <w:rsid w:val="00987FCA"/>
    <w:rsid w:val="00991EAA"/>
    <w:rsid w:val="009A5BDA"/>
    <w:rsid w:val="009A6FB9"/>
    <w:rsid w:val="009B05A8"/>
    <w:rsid w:val="009B0FC3"/>
    <w:rsid w:val="009B60B4"/>
    <w:rsid w:val="009C30FB"/>
    <w:rsid w:val="009C4AEC"/>
    <w:rsid w:val="009C5196"/>
    <w:rsid w:val="009C75C4"/>
    <w:rsid w:val="009D0175"/>
    <w:rsid w:val="009D13BF"/>
    <w:rsid w:val="009D1D35"/>
    <w:rsid w:val="009D5F03"/>
    <w:rsid w:val="009E042A"/>
    <w:rsid w:val="009E0A6E"/>
    <w:rsid w:val="009E24C5"/>
    <w:rsid w:val="009E27E9"/>
    <w:rsid w:val="009E5FA1"/>
    <w:rsid w:val="009E6274"/>
    <w:rsid w:val="009F0940"/>
    <w:rsid w:val="009F2542"/>
    <w:rsid w:val="009F3266"/>
    <w:rsid w:val="009F61BF"/>
    <w:rsid w:val="00A05409"/>
    <w:rsid w:val="00A0696B"/>
    <w:rsid w:val="00A123B5"/>
    <w:rsid w:val="00A13C99"/>
    <w:rsid w:val="00A1538C"/>
    <w:rsid w:val="00A15B00"/>
    <w:rsid w:val="00A1753A"/>
    <w:rsid w:val="00A204CF"/>
    <w:rsid w:val="00A24AA7"/>
    <w:rsid w:val="00A26748"/>
    <w:rsid w:val="00A32130"/>
    <w:rsid w:val="00A34FC7"/>
    <w:rsid w:val="00A36DD6"/>
    <w:rsid w:val="00A3727F"/>
    <w:rsid w:val="00A37A11"/>
    <w:rsid w:val="00A5011D"/>
    <w:rsid w:val="00A5177A"/>
    <w:rsid w:val="00A51EE1"/>
    <w:rsid w:val="00A54E79"/>
    <w:rsid w:val="00A60769"/>
    <w:rsid w:val="00A60F9A"/>
    <w:rsid w:val="00A66079"/>
    <w:rsid w:val="00A71291"/>
    <w:rsid w:val="00A7309A"/>
    <w:rsid w:val="00A74244"/>
    <w:rsid w:val="00A83A9E"/>
    <w:rsid w:val="00A843D6"/>
    <w:rsid w:val="00A90967"/>
    <w:rsid w:val="00A9105A"/>
    <w:rsid w:val="00A943F5"/>
    <w:rsid w:val="00A95A40"/>
    <w:rsid w:val="00A97B88"/>
    <w:rsid w:val="00A97FB0"/>
    <w:rsid w:val="00AA03D0"/>
    <w:rsid w:val="00AA2005"/>
    <w:rsid w:val="00AA2BD2"/>
    <w:rsid w:val="00AB04F5"/>
    <w:rsid w:val="00AB1674"/>
    <w:rsid w:val="00AB3B08"/>
    <w:rsid w:val="00AB4A58"/>
    <w:rsid w:val="00AB62EE"/>
    <w:rsid w:val="00AC07A7"/>
    <w:rsid w:val="00AC236C"/>
    <w:rsid w:val="00AC2FFF"/>
    <w:rsid w:val="00AD2852"/>
    <w:rsid w:val="00AD576E"/>
    <w:rsid w:val="00AD6C8C"/>
    <w:rsid w:val="00AE03C5"/>
    <w:rsid w:val="00AE0835"/>
    <w:rsid w:val="00AE5BCA"/>
    <w:rsid w:val="00AF37CD"/>
    <w:rsid w:val="00AF4130"/>
    <w:rsid w:val="00AF43E1"/>
    <w:rsid w:val="00B03374"/>
    <w:rsid w:val="00B03F79"/>
    <w:rsid w:val="00B0458F"/>
    <w:rsid w:val="00B060E9"/>
    <w:rsid w:val="00B12E03"/>
    <w:rsid w:val="00B16D14"/>
    <w:rsid w:val="00B207CF"/>
    <w:rsid w:val="00B24AAD"/>
    <w:rsid w:val="00B26BF0"/>
    <w:rsid w:val="00B300F8"/>
    <w:rsid w:val="00B30C4E"/>
    <w:rsid w:val="00B3716C"/>
    <w:rsid w:val="00B45237"/>
    <w:rsid w:val="00B4671A"/>
    <w:rsid w:val="00B520E8"/>
    <w:rsid w:val="00B6047A"/>
    <w:rsid w:val="00B60DDE"/>
    <w:rsid w:val="00B62EF6"/>
    <w:rsid w:val="00B64750"/>
    <w:rsid w:val="00B67493"/>
    <w:rsid w:val="00B74556"/>
    <w:rsid w:val="00B75F96"/>
    <w:rsid w:val="00B833CF"/>
    <w:rsid w:val="00B865A9"/>
    <w:rsid w:val="00B91DAF"/>
    <w:rsid w:val="00B944D9"/>
    <w:rsid w:val="00B95FDB"/>
    <w:rsid w:val="00B969AA"/>
    <w:rsid w:val="00BA0FD9"/>
    <w:rsid w:val="00BA4A56"/>
    <w:rsid w:val="00BA63DE"/>
    <w:rsid w:val="00BB3DA5"/>
    <w:rsid w:val="00BB503B"/>
    <w:rsid w:val="00BC26FA"/>
    <w:rsid w:val="00BC2DA4"/>
    <w:rsid w:val="00BC6602"/>
    <w:rsid w:val="00BD131B"/>
    <w:rsid w:val="00BD14D4"/>
    <w:rsid w:val="00BD23FB"/>
    <w:rsid w:val="00BD2D18"/>
    <w:rsid w:val="00BD3184"/>
    <w:rsid w:val="00BD4000"/>
    <w:rsid w:val="00BD413C"/>
    <w:rsid w:val="00BE22DD"/>
    <w:rsid w:val="00BF066F"/>
    <w:rsid w:val="00BF46B8"/>
    <w:rsid w:val="00BF5A0A"/>
    <w:rsid w:val="00C0527D"/>
    <w:rsid w:val="00C05F19"/>
    <w:rsid w:val="00C11576"/>
    <w:rsid w:val="00C11D12"/>
    <w:rsid w:val="00C16BF5"/>
    <w:rsid w:val="00C2186E"/>
    <w:rsid w:val="00C25F51"/>
    <w:rsid w:val="00C31143"/>
    <w:rsid w:val="00C31D68"/>
    <w:rsid w:val="00C322E7"/>
    <w:rsid w:val="00C340CC"/>
    <w:rsid w:val="00C43C57"/>
    <w:rsid w:val="00C448C8"/>
    <w:rsid w:val="00C4537E"/>
    <w:rsid w:val="00C45521"/>
    <w:rsid w:val="00C509DE"/>
    <w:rsid w:val="00C5225F"/>
    <w:rsid w:val="00C62E44"/>
    <w:rsid w:val="00C63732"/>
    <w:rsid w:val="00C6704E"/>
    <w:rsid w:val="00C678B1"/>
    <w:rsid w:val="00C67916"/>
    <w:rsid w:val="00C67D07"/>
    <w:rsid w:val="00C724DE"/>
    <w:rsid w:val="00C7350A"/>
    <w:rsid w:val="00C760F0"/>
    <w:rsid w:val="00C762DE"/>
    <w:rsid w:val="00C770ED"/>
    <w:rsid w:val="00C9201E"/>
    <w:rsid w:val="00CA3F53"/>
    <w:rsid w:val="00CA6588"/>
    <w:rsid w:val="00CB0F4E"/>
    <w:rsid w:val="00CB210A"/>
    <w:rsid w:val="00CB2CDD"/>
    <w:rsid w:val="00CB3E0C"/>
    <w:rsid w:val="00CB790A"/>
    <w:rsid w:val="00CC5803"/>
    <w:rsid w:val="00CD75AC"/>
    <w:rsid w:val="00CE2CE4"/>
    <w:rsid w:val="00CE4233"/>
    <w:rsid w:val="00CE4F84"/>
    <w:rsid w:val="00CE5D04"/>
    <w:rsid w:val="00CE67CB"/>
    <w:rsid w:val="00CE73BD"/>
    <w:rsid w:val="00CF0CB0"/>
    <w:rsid w:val="00CF2469"/>
    <w:rsid w:val="00CF2798"/>
    <w:rsid w:val="00CF2D49"/>
    <w:rsid w:val="00CF32FD"/>
    <w:rsid w:val="00D00A01"/>
    <w:rsid w:val="00D019B4"/>
    <w:rsid w:val="00D10263"/>
    <w:rsid w:val="00D11C94"/>
    <w:rsid w:val="00D12927"/>
    <w:rsid w:val="00D14011"/>
    <w:rsid w:val="00D14ECB"/>
    <w:rsid w:val="00D27AF2"/>
    <w:rsid w:val="00D31DA3"/>
    <w:rsid w:val="00D321FD"/>
    <w:rsid w:val="00D327E1"/>
    <w:rsid w:val="00D36A7F"/>
    <w:rsid w:val="00D41FE5"/>
    <w:rsid w:val="00D4459F"/>
    <w:rsid w:val="00D47197"/>
    <w:rsid w:val="00D4737B"/>
    <w:rsid w:val="00D56924"/>
    <w:rsid w:val="00D5692B"/>
    <w:rsid w:val="00D60978"/>
    <w:rsid w:val="00D64048"/>
    <w:rsid w:val="00D6701C"/>
    <w:rsid w:val="00D724D8"/>
    <w:rsid w:val="00D845EA"/>
    <w:rsid w:val="00D9141E"/>
    <w:rsid w:val="00D91519"/>
    <w:rsid w:val="00D93343"/>
    <w:rsid w:val="00D95A91"/>
    <w:rsid w:val="00D95FDF"/>
    <w:rsid w:val="00DA0849"/>
    <w:rsid w:val="00DA1756"/>
    <w:rsid w:val="00DB03E3"/>
    <w:rsid w:val="00DB0907"/>
    <w:rsid w:val="00DB18BD"/>
    <w:rsid w:val="00DB3AE3"/>
    <w:rsid w:val="00DB6D75"/>
    <w:rsid w:val="00DC02CC"/>
    <w:rsid w:val="00DC1BBA"/>
    <w:rsid w:val="00DC335A"/>
    <w:rsid w:val="00DC39B2"/>
    <w:rsid w:val="00DC5790"/>
    <w:rsid w:val="00DC5CE8"/>
    <w:rsid w:val="00DD44C0"/>
    <w:rsid w:val="00DD4EA6"/>
    <w:rsid w:val="00DE3B38"/>
    <w:rsid w:val="00DE7F96"/>
    <w:rsid w:val="00DF5078"/>
    <w:rsid w:val="00DF6AE7"/>
    <w:rsid w:val="00E05C8D"/>
    <w:rsid w:val="00E10800"/>
    <w:rsid w:val="00E13440"/>
    <w:rsid w:val="00E134F3"/>
    <w:rsid w:val="00E13BB2"/>
    <w:rsid w:val="00E15C29"/>
    <w:rsid w:val="00E2126C"/>
    <w:rsid w:val="00E21E48"/>
    <w:rsid w:val="00E3098F"/>
    <w:rsid w:val="00E3227C"/>
    <w:rsid w:val="00E437D8"/>
    <w:rsid w:val="00E472E2"/>
    <w:rsid w:val="00E61E88"/>
    <w:rsid w:val="00E63EAC"/>
    <w:rsid w:val="00E652D2"/>
    <w:rsid w:val="00E670C7"/>
    <w:rsid w:val="00E73F13"/>
    <w:rsid w:val="00E75195"/>
    <w:rsid w:val="00E8146B"/>
    <w:rsid w:val="00E905DB"/>
    <w:rsid w:val="00E90983"/>
    <w:rsid w:val="00E9424A"/>
    <w:rsid w:val="00E976DA"/>
    <w:rsid w:val="00EA04BB"/>
    <w:rsid w:val="00EA08F4"/>
    <w:rsid w:val="00EA108F"/>
    <w:rsid w:val="00EA48DC"/>
    <w:rsid w:val="00EA5CFB"/>
    <w:rsid w:val="00EB469C"/>
    <w:rsid w:val="00EB6DCD"/>
    <w:rsid w:val="00EC058F"/>
    <w:rsid w:val="00EC45BC"/>
    <w:rsid w:val="00EC6F29"/>
    <w:rsid w:val="00EC7DE3"/>
    <w:rsid w:val="00EC7FA2"/>
    <w:rsid w:val="00ED4633"/>
    <w:rsid w:val="00ED63F2"/>
    <w:rsid w:val="00EE06BA"/>
    <w:rsid w:val="00EE2168"/>
    <w:rsid w:val="00EE2DAE"/>
    <w:rsid w:val="00EE5023"/>
    <w:rsid w:val="00EE729F"/>
    <w:rsid w:val="00EE7CF1"/>
    <w:rsid w:val="00F055B8"/>
    <w:rsid w:val="00F15B23"/>
    <w:rsid w:val="00F20739"/>
    <w:rsid w:val="00F2116A"/>
    <w:rsid w:val="00F22149"/>
    <w:rsid w:val="00F2240A"/>
    <w:rsid w:val="00F23B16"/>
    <w:rsid w:val="00F24CB4"/>
    <w:rsid w:val="00F33AA8"/>
    <w:rsid w:val="00F33DAE"/>
    <w:rsid w:val="00F467BF"/>
    <w:rsid w:val="00F501E8"/>
    <w:rsid w:val="00F519E8"/>
    <w:rsid w:val="00F54535"/>
    <w:rsid w:val="00F55BE2"/>
    <w:rsid w:val="00F5709C"/>
    <w:rsid w:val="00F61EE7"/>
    <w:rsid w:val="00F6283D"/>
    <w:rsid w:val="00F62DEA"/>
    <w:rsid w:val="00F63C6C"/>
    <w:rsid w:val="00F65138"/>
    <w:rsid w:val="00F715BF"/>
    <w:rsid w:val="00F732EB"/>
    <w:rsid w:val="00F74292"/>
    <w:rsid w:val="00F75224"/>
    <w:rsid w:val="00F75C96"/>
    <w:rsid w:val="00F844B3"/>
    <w:rsid w:val="00F848C1"/>
    <w:rsid w:val="00F92122"/>
    <w:rsid w:val="00F9568C"/>
    <w:rsid w:val="00F97B13"/>
    <w:rsid w:val="00FA22A9"/>
    <w:rsid w:val="00FA3D2D"/>
    <w:rsid w:val="00FA4ED3"/>
    <w:rsid w:val="00FB3EE9"/>
    <w:rsid w:val="00FB4603"/>
    <w:rsid w:val="00FB46E5"/>
    <w:rsid w:val="00FB759B"/>
    <w:rsid w:val="00FC110F"/>
    <w:rsid w:val="00FC317A"/>
    <w:rsid w:val="00FC3BEF"/>
    <w:rsid w:val="00FC5C7C"/>
    <w:rsid w:val="00FC7CDA"/>
    <w:rsid w:val="00FD11AB"/>
    <w:rsid w:val="00FD7197"/>
    <w:rsid w:val="00FD7A78"/>
    <w:rsid w:val="00FE2AE7"/>
    <w:rsid w:val="00FE367C"/>
    <w:rsid w:val="00FE6E98"/>
    <w:rsid w:val="00FE738A"/>
    <w:rsid w:val="00FF0643"/>
    <w:rsid w:val="00FF4B4C"/>
    <w:rsid w:val="00FF771D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575FB"/>
  <w15:chartTrackingRefBased/>
  <w15:docId w15:val="{3392B6E3-59F2-4F22-B51E-C7AE9CF1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55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BB2"/>
    <w:pPr>
      <w:keepNext/>
      <w:keepLines/>
      <w:numPr>
        <w:numId w:val="6"/>
      </w:numPr>
      <w:spacing w:before="360" w:after="0"/>
      <w:outlineLvl w:val="0"/>
    </w:pPr>
    <w:rPr>
      <w:rFonts w:ascii="Calibri" w:eastAsiaTheme="majorEastAsia" w:hAnsi="Calibri" w:cstheme="majorBidi"/>
      <w:color w:val="5A5A5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C2"/>
    <w:pPr>
      <w:keepNext/>
      <w:keepLines/>
      <w:numPr>
        <w:ilvl w:val="1"/>
        <w:numId w:val="6"/>
      </w:numPr>
      <w:spacing w:before="40" w:after="0"/>
      <w:outlineLvl w:val="1"/>
    </w:pPr>
    <w:rPr>
      <w:rFonts w:ascii="Calibri" w:eastAsiaTheme="majorEastAsia" w:hAnsi="Calibri" w:cstheme="majorBidi"/>
      <w:color w:val="0F4B8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0C2"/>
    <w:pPr>
      <w:keepNext/>
      <w:keepLines/>
      <w:numPr>
        <w:ilvl w:val="2"/>
        <w:numId w:val="6"/>
      </w:numPr>
      <w:spacing w:before="40" w:after="0"/>
      <w:ind w:left="851" w:hanging="851"/>
      <w:outlineLvl w:val="2"/>
    </w:pPr>
    <w:rPr>
      <w:rFonts w:ascii="Calibri" w:eastAsiaTheme="majorEastAsia" w:hAnsi="Calibri" w:cstheme="majorBidi"/>
      <w:color w:val="0F7DC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0C2"/>
    <w:pPr>
      <w:keepNext/>
      <w:keepLines/>
      <w:numPr>
        <w:ilvl w:val="3"/>
        <w:numId w:val="6"/>
      </w:numPr>
      <w:spacing w:before="40" w:after="0"/>
      <w:ind w:left="1134" w:hanging="1134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00C2"/>
    <w:pPr>
      <w:keepNext/>
      <w:keepLines/>
      <w:numPr>
        <w:ilvl w:val="4"/>
        <w:numId w:val="6"/>
      </w:numPr>
      <w:spacing w:before="40" w:after="0"/>
      <w:ind w:left="1276" w:hanging="1276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00C2"/>
    <w:pPr>
      <w:keepNext/>
      <w:keepLines/>
      <w:numPr>
        <w:ilvl w:val="5"/>
        <w:numId w:val="6"/>
      </w:numPr>
      <w:spacing w:before="40" w:after="0"/>
      <w:ind w:left="1418" w:hanging="1418"/>
      <w:outlineLvl w:val="5"/>
    </w:pPr>
    <w:rPr>
      <w:rFonts w:asciiTheme="minorHAnsi" w:eastAsiaTheme="majorEastAsia" w:hAnsiTheme="minorHAnsi" w:cstheme="majorBidi"/>
      <w:color w:val="0F4B8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BB2"/>
    <w:rPr>
      <w:rFonts w:ascii="Calibri" w:eastAsiaTheme="majorEastAsia" w:hAnsi="Calibri" w:cstheme="majorBidi"/>
      <w:color w:val="5A5A5A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5400C2"/>
    <w:rPr>
      <w:rFonts w:ascii="Calibri" w:eastAsiaTheme="majorEastAsia" w:hAnsi="Calibri" w:cstheme="majorBidi"/>
      <w:color w:val="0F4B8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0C2"/>
    <w:rPr>
      <w:rFonts w:ascii="Calibri" w:eastAsiaTheme="majorEastAsia" w:hAnsi="Calibri" w:cstheme="majorBidi"/>
      <w:color w:val="0F7DC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00C2"/>
    <w:rPr>
      <w:rFonts w:asciiTheme="minorHAnsi" w:eastAsiaTheme="majorEastAsia" w:hAnsiTheme="minorHAnsi" w:cstheme="majorBidi"/>
      <w:iCs/>
      <w:color w:val="0F7DC2"/>
      <w:sz w:val="24"/>
    </w:rPr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400C2"/>
    <w:pPr>
      <w:spacing w:after="0"/>
      <w:contextualSpacing/>
    </w:pPr>
    <w:rPr>
      <w:rFonts w:ascii="Calibri" w:eastAsiaTheme="majorEastAsia" w:hAnsi="Calibri" w:cstheme="majorBidi"/>
      <w:color w:val="0F7DC2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C2"/>
    <w:rPr>
      <w:rFonts w:ascii="Calibri" w:eastAsiaTheme="majorEastAsia" w:hAnsi="Calibri" w:cstheme="majorBidi"/>
      <w:color w:val="0F7DC2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C2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400C2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3BB2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615E"/>
    <w:pPr>
      <w:tabs>
        <w:tab w:val="left" w:pos="426"/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56615E"/>
    <w:pPr>
      <w:tabs>
        <w:tab w:val="left" w:pos="851"/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5400C2"/>
    <w:rPr>
      <w:rFonts w:ascii="Calibri" w:eastAsiaTheme="majorEastAsia" w:hAnsi="Calibri" w:cstheme="majorBidi"/>
      <w:color w:val="0F7DC2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302974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1169D2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character" w:customStyle="1" w:styleId="Heading6Char">
    <w:name w:val="Heading 6 Char"/>
    <w:basedOn w:val="DefaultParagraphFont"/>
    <w:link w:val="Heading6"/>
    <w:uiPriority w:val="9"/>
    <w:rsid w:val="005400C2"/>
    <w:rPr>
      <w:rFonts w:asciiTheme="minorHAnsi" w:eastAsiaTheme="majorEastAsia" w:hAnsiTheme="minorHAnsi" w:cstheme="majorBidi"/>
      <w:color w:val="0F4B8F"/>
    </w:rPr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6838D8"/>
    <w:pPr>
      <w:numPr>
        <w:numId w:val="1"/>
      </w:numPr>
      <w:spacing w:before="120"/>
    </w:pPr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6838D8"/>
    <w:pPr>
      <w:numPr>
        <w:numId w:val="3"/>
      </w:numPr>
    </w:pPr>
    <w:rPr>
      <w:noProof/>
      <w:lang w:eastAsia="en-GB"/>
    </w:r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047C"/>
    <w:rPr>
      <w:color w:val="000000" w:themeColor="text1"/>
      <w:sz w:val="20"/>
      <w:szCs w:val="20"/>
    </w:rPr>
  </w:style>
  <w:style w:type="paragraph" w:customStyle="1" w:styleId="Bullet">
    <w:name w:val="Bullet"/>
    <w:basedOn w:val="Normal"/>
    <w:link w:val="BulletChar"/>
    <w:rsid w:val="000C047C"/>
    <w:pPr>
      <w:numPr>
        <w:numId w:val="4"/>
      </w:numPr>
    </w:p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5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5400C2"/>
    <w:pPr>
      <w:numPr>
        <w:numId w:val="7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F467BF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8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color w:val="000000" w:themeColor="text1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EnclosedText">
    <w:name w:val="Enclosed Text"/>
    <w:basedOn w:val="Normal"/>
    <w:link w:val="EnclosedTextChar"/>
    <w:qFormat/>
    <w:rsid w:val="00890BD3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890BD3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34F7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2349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56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A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518"/>
    <w:rPr>
      <w:rFonts w:ascii="Courier New" w:eastAsia="Times New Roman" w:hAnsi="Courier New" w:cs="Courier New"/>
      <w:sz w:val="20"/>
      <w:szCs w:val="20"/>
      <w:lang w:val="en-SG" w:eastAsia="en-S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1C8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1C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1C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560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none" w:sz="0" w:space="8" w:color="auto"/>
                <w:bottom w:val="single" w:sz="6" w:space="10" w:color="DDDDDD"/>
                <w:right w:val="none" w:sz="0" w:space="8" w:color="auto"/>
              </w:divBdr>
            </w:div>
            <w:div w:id="1683390459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none" w:sz="0" w:space="8" w:color="auto"/>
                <w:bottom w:val="single" w:sz="6" w:space="10" w:color="DDDDDD"/>
                <w:right w:val="none" w:sz="0" w:space="8" w:color="auto"/>
              </w:divBdr>
            </w:div>
          </w:divsChild>
        </w:div>
        <w:div w:id="1811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85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none" w:sz="0" w:space="8" w:color="auto"/>
                <w:bottom w:val="single" w:sz="6" w:space="10" w:color="DDDDDD"/>
                <w:right w:val="none" w:sz="0" w:space="8" w:color="auto"/>
              </w:divBdr>
            </w:div>
            <w:div w:id="1515680432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none" w:sz="0" w:space="8" w:color="auto"/>
                <w:bottom w:val="single" w:sz="6" w:space="10" w:color="DDDDDD"/>
                <w:right w:val="none" w:sz="0" w:space="8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ommunity.blueprism.com/communities/community-home?communitykey=1e516cfe-4d1f-4de9-a9eb-58d15bf38c81&amp;tab=groupdetails" TargetMode="External"/><Relationship Id="rId10" Type="http://schemas.openxmlformats.org/officeDocument/2006/relationships/hyperlink" Target="https://docs.microsoft.com/power-bi/developer/register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Lowe\Downloads\Blue_Prism_Long_Report_Numbered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E800DE347840C88CEBD644E782B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FC2C-42AC-4F61-A9E6-A3D2954B99B3}"/>
      </w:docPartPr>
      <w:docPartBody>
        <w:p w:rsidR="00CE1AF2" w:rsidRDefault="00275E14">
          <w:pPr>
            <w:pStyle w:val="5FE800DE347840C88CEBD644E782B1F3"/>
          </w:pPr>
          <w:r w:rsidRPr="002239DB">
            <w:rPr>
              <w:rStyle w:val="PlaceholderText"/>
            </w:rPr>
            <w:t>[Category]</w:t>
          </w:r>
        </w:p>
      </w:docPartBody>
    </w:docPart>
    <w:docPart>
      <w:docPartPr>
        <w:name w:val="AEBDA4B809B94997A048D9C41EF4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CF278-72EB-467E-9A50-CE47AB491BA5}"/>
      </w:docPartPr>
      <w:docPartBody>
        <w:p w:rsidR="00CE1AF2" w:rsidRDefault="00275E14">
          <w:pPr>
            <w:pStyle w:val="AEBDA4B809B94997A048D9C41EF4D17E"/>
          </w:pPr>
          <w:r w:rsidRPr="00F64D01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14"/>
    <w:rsid w:val="000656F2"/>
    <w:rsid w:val="000D6184"/>
    <w:rsid w:val="001268FE"/>
    <w:rsid w:val="00170224"/>
    <w:rsid w:val="001D48A3"/>
    <w:rsid w:val="00275E14"/>
    <w:rsid w:val="00320B76"/>
    <w:rsid w:val="003E1964"/>
    <w:rsid w:val="004D5576"/>
    <w:rsid w:val="00560EEA"/>
    <w:rsid w:val="00655BBA"/>
    <w:rsid w:val="006D094B"/>
    <w:rsid w:val="00C7167B"/>
    <w:rsid w:val="00CE1AF2"/>
    <w:rsid w:val="00D4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E800DE347840C88CEBD644E782B1F3">
    <w:name w:val="5FE800DE347840C88CEBD644E782B1F3"/>
  </w:style>
  <w:style w:type="paragraph" w:customStyle="1" w:styleId="AEBDA4B809B94997A048D9C41EF4D17E">
    <w:name w:val="AEBDA4B809B94997A048D9C41EF4D1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D5FC-ABFC-439C-AD4A-64BD13A9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Blue_Prism_Long_Report_Numbered (1)</Template>
  <TotalTime>2269</TotalTime>
  <Pages>23</Pages>
  <Words>3473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BAW Business Process Definition Skill</vt:lpstr>
    </vt:vector>
  </TitlesOfParts>
  <Company>Blue Prism</Company>
  <LinksUpToDate>false</LinksUpToDate>
  <CharactersWithSpaces>23224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BAW Business Process Definition Skill</dc:title>
  <dc:subject/>
  <dc:creator>Michael Lowe</dc:creator>
  <cp:keywords>Version: 1.0</cp:keywords>
  <dc:description/>
  <cp:lastModifiedBy>Chris Lee</cp:lastModifiedBy>
  <cp:revision>4</cp:revision>
  <cp:lastPrinted>2018-12-10T06:37:00Z</cp:lastPrinted>
  <dcterms:created xsi:type="dcterms:W3CDTF">2020-02-05T10:32:00Z</dcterms:created>
  <dcterms:modified xsi:type="dcterms:W3CDTF">2020-02-07T00:21:00Z</dcterms:modified>
  <cp:category>USER GUIDE</cp:category>
</cp:coreProperties>
</file>