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2B093" w14:textId="5996C6F9" w:rsidR="00E97402" w:rsidRPr="001B2507" w:rsidRDefault="00E97402">
      <w:pPr>
        <w:pStyle w:val="Text"/>
        <w:ind w:firstLine="0"/>
        <w:rPr>
          <w:sz w:val="18"/>
          <w:szCs w:val="18"/>
        </w:rPr>
      </w:pPr>
    </w:p>
    <w:p w14:paraId="4E5CDEE1" w14:textId="71CA5201" w:rsidR="00E97402" w:rsidRPr="001B2507" w:rsidRDefault="00D82AEA" w:rsidP="00230C3A">
      <w:pPr>
        <w:pStyle w:val="Title"/>
        <w:framePr w:wrap="notBeside"/>
      </w:pPr>
      <w:r w:rsidRPr="001B2507">
        <w:t>A comparative analysis</w:t>
      </w:r>
      <w:r w:rsidR="00743815" w:rsidRPr="001B2507">
        <w:t xml:space="preserve"> </w:t>
      </w:r>
      <w:r w:rsidR="00537CFB" w:rsidRPr="001B2507">
        <w:br/>
      </w:r>
      <w:r w:rsidR="00743815" w:rsidRPr="001B2507">
        <w:t>of</w:t>
      </w:r>
      <w:r w:rsidRPr="001B2507">
        <w:t xml:space="preserve"> </w:t>
      </w:r>
      <w:r w:rsidR="00734D78" w:rsidRPr="001B2507">
        <w:t>differen</w:t>
      </w:r>
      <w:r w:rsidR="00815190" w:rsidRPr="001B2507">
        <w:t>t</w:t>
      </w:r>
      <w:r w:rsidR="00734D78" w:rsidRPr="001B2507">
        <w:t xml:space="preserve"> deep learning</w:t>
      </w:r>
      <w:r w:rsidR="00CF5116" w:rsidRPr="001B2507">
        <w:t xml:space="preserve"> models </w:t>
      </w:r>
      <w:r w:rsidR="00537CFB" w:rsidRPr="001B2507">
        <w:br/>
      </w:r>
      <w:r w:rsidR="00C939FF" w:rsidRPr="001B2507">
        <w:t xml:space="preserve">in </w:t>
      </w:r>
      <w:r w:rsidR="005B7470" w:rsidRPr="001B2507">
        <w:t>f</w:t>
      </w:r>
      <w:r w:rsidR="00A86C04" w:rsidRPr="001B2507">
        <w:t xml:space="preserve">all </w:t>
      </w:r>
      <w:r w:rsidR="005B7470" w:rsidRPr="001B2507">
        <w:t>d</w:t>
      </w:r>
      <w:r w:rsidR="00A86C04" w:rsidRPr="001B2507">
        <w:t>etection</w:t>
      </w:r>
      <w:r w:rsidR="00E27867" w:rsidRPr="001B2507">
        <w:t xml:space="preserve"> </w:t>
      </w:r>
      <w:r w:rsidR="00C83124" w:rsidRPr="001B2507">
        <w:t>on SmartWatch Dataset</w:t>
      </w:r>
    </w:p>
    <w:tbl>
      <w:tblPr>
        <w:tblStyle w:val="TableGrid"/>
        <w:tblW w:w="9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3"/>
        <w:gridCol w:w="4693"/>
      </w:tblGrid>
      <w:tr w:rsidR="00B73E43" w:rsidRPr="001B2507" w14:paraId="6B13B738" w14:textId="77777777" w:rsidTr="00597B0D">
        <w:trPr>
          <w:trHeight w:val="1316"/>
        </w:trPr>
        <w:tc>
          <w:tcPr>
            <w:tcW w:w="4693" w:type="dxa"/>
          </w:tcPr>
          <w:p w14:paraId="2CA810A6" w14:textId="77777777" w:rsidR="00B73E43" w:rsidRPr="001B2507" w:rsidRDefault="00B73E43" w:rsidP="00B73E43">
            <w:pPr>
              <w:pStyle w:val="Authors"/>
              <w:framePr w:wrap="notBeside"/>
              <w:spacing w:after="0"/>
            </w:pPr>
            <w:r w:rsidRPr="001B2507">
              <w:t>Thi Thuy Tien Tran</w:t>
            </w:r>
          </w:p>
          <w:p w14:paraId="76181F80" w14:textId="77777777" w:rsidR="00B73E43" w:rsidRPr="001B2507" w:rsidRDefault="00B73E43" w:rsidP="00B73E43">
            <w:pPr>
              <w:jc w:val="center"/>
              <w:rPr>
                <w:i/>
                <w:iCs/>
              </w:rPr>
            </w:pPr>
            <w:r w:rsidRPr="001B2507">
              <w:rPr>
                <w:i/>
                <w:iCs/>
              </w:rPr>
              <w:t>Department of Computer Science</w:t>
            </w:r>
          </w:p>
          <w:p w14:paraId="44AA77D2" w14:textId="77777777" w:rsidR="00B73E43" w:rsidRPr="001B2507" w:rsidRDefault="00B73E43" w:rsidP="00B73E43">
            <w:pPr>
              <w:jc w:val="center"/>
              <w:rPr>
                <w:i/>
                <w:iCs/>
              </w:rPr>
            </w:pPr>
            <w:r w:rsidRPr="001B2507">
              <w:rPr>
                <w:i/>
                <w:iCs/>
              </w:rPr>
              <w:t>Lakehead University</w:t>
            </w:r>
          </w:p>
          <w:p w14:paraId="05F9D62D" w14:textId="77777777" w:rsidR="00B73E43" w:rsidRPr="001B2507" w:rsidRDefault="00B73E43" w:rsidP="00B73E43">
            <w:pPr>
              <w:jc w:val="center"/>
            </w:pPr>
            <w:r w:rsidRPr="001B2507">
              <w:t>Thunder Bay, Ontario, Canada</w:t>
            </w:r>
          </w:p>
          <w:p w14:paraId="01E2007B" w14:textId="5C8E3FBF" w:rsidR="00B73E43" w:rsidRPr="001B2507" w:rsidRDefault="00B73E43" w:rsidP="008E34F1">
            <w:pPr>
              <w:jc w:val="center"/>
              <w:rPr>
                <w:color w:val="0000FF"/>
                <w:u w:val="single"/>
              </w:rPr>
            </w:pPr>
            <w:r w:rsidRPr="001B2507">
              <w:t>ttran15@lakeheadu.ca</w:t>
            </w:r>
          </w:p>
        </w:tc>
        <w:tc>
          <w:tcPr>
            <w:tcW w:w="4693" w:type="dxa"/>
          </w:tcPr>
          <w:p w14:paraId="1C8C8199" w14:textId="77777777" w:rsidR="00525411" w:rsidRPr="001B2507" w:rsidRDefault="00525411" w:rsidP="00525411">
            <w:pPr>
              <w:pStyle w:val="Authors"/>
              <w:framePr w:wrap="notBeside"/>
              <w:spacing w:after="0"/>
            </w:pPr>
            <w:r w:rsidRPr="001B2507">
              <w:t>Azeem Abdul</w:t>
            </w:r>
          </w:p>
          <w:p w14:paraId="555490B7" w14:textId="77777777" w:rsidR="00525411" w:rsidRPr="001B2507" w:rsidRDefault="00525411" w:rsidP="00525411">
            <w:pPr>
              <w:framePr w:w="9072" w:hSpace="187" w:vSpace="187" w:wrap="notBeside" w:vAnchor="text" w:hAnchor="page" w:xAlign="center" w:y="1"/>
              <w:jc w:val="center"/>
              <w:rPr>
                <w:i/>
                <w:iCs/>
              </w:rPr>
            </w:pPr>
            <w:r w:rsidRPr="001B2507">
              <w:rPr>
                <w:i/>
                <w:iCs/>
              </w:rPr>
              <w:t>Department of Computer Science</w:t>
            </w:r>
          </w:p>
          <w:p w14:paraId="284096EC" w14:textId="77777777" w:rsidR="00525411" w:rsidRPr="001B2507" w:rsidRDefault="00525411" w:rsidP="00525411">
            <w:pPr>
              <w:framePr w:w="9072" w:hSpace="187" w:vSpace="187" w:wrap="notBeside" w:vAnchor="text" w:hAnchor="page" w:xAlign="center" w:y="1"/>
              <w:jc w:val="center"/>
              <w:rPr>
                <w:i/>
                <w:iCs/>
              </w:rPr>
            </w:pPr>
            <w:r w:rsidRPr="001B2507">
              <w:rPr>
                <w:i/>
                <w:iCs/>
              </w:rPr>
              <w:t>Lakehead University</w:t>
            </w:r>
          </w:p>
          <w:p w14:paraId="50EA986D" w14:textId="77777777" w:rsidR="00525411" w:rsidRPr="001B2507" w:rsidRDefault="00525411" w:rsidP="00525411">
            <w:pPr>
              <w:framePr w:w="9072" w:hSpace="187" w:vSpace="187" w:wrap="notBeside" w:vAnchor="text" w:hAnchor="page" w:xAlign="center" w:y="1"/>
              <w:jc w:val="center"/>
            </w:pPr>
            <w:r w:rsidRPr="001B2507">
              <w:t>Thunder Bay, Ontario, Canada</w:t>
            </w:r>
          </w:p>
          <w:p w14:paraId="51A6F4D5" w14:textId="52E66C62" w:rsidR="00B73E43" w:rsidRPr="001B2507" w:rsidRDefault="00525411" w:rsidP="00525411">
            <w:pPr>
              <w:jc w:val="center"/>
            </w:pPr>
            <w:r w:rsidRPr="001B2507">
              <w:t>aabdul13@lakeheadu.ca</w:t>
            </w:r>
          </w:p>
          <w:p w14:paraId="563930D8" w14:textId="3577129A" w:rsidR="008E34F1" w:rsidRPr="001B2507" w:rsidRDefault="008E34F1" w:rsidP="00B73E43">
            <w:pPr>
              <w:jc w:val="center"/>
            </w:pPr>
          </w:p>
        </w:tc>
      </w:tr>
      <w:tr w:rsidR="00B26A92" w:rsidRPr="001B2507" w14:paraId="733D89BD" w14:textId="77777777" w:rsidTr="00597B0D">
        <w:trPr>
          <w:trHeight w:val="1316"/>
        </w:trPr>
        <w:tc>
          <w:tcPr>
            <w:tcW w:w="4693" w:type="dxa"/>
          </w:tcPr>
          <w:p w14:paraId="2E4E1D51" w14:textId="7BC53CDC" w:rsidR="00B26A92" w:rsidRPr="001B2507" w:rsidRDefault="00044352" w:rsidP="00B26A92">
            <w:pPr>
              <w:pStyle w:val="Authors"/>
              <w:framePr w:wrap="notBeside"/>
              <w:spacing w:after="0"/>
            </w:pPr>
            <w:r w:rsidRPr="001B2507">
              <w:t>Darcus Angeline Peter</w:t>
            </w:r>
          </w:p>
          <w:p w14:paraId="05C787EB" w14:textId="77777777" w:rsidR="00B26A92" w:rsidRPr="001B2507" w:rsidRDefault="00B26A92" w:rsidP="00B26A92">
            <w:pPr>
              <w:framePr w:w="9072" w:hSpace="187" w:vSpace="187" w:wrap="notBeside" w:vAnchor="text" w:hAnchor="page" w:xAlign="center" w:y="1"/>
              <w:jc w:val="center"/>
              <w:rPr>
                <w:i/>
                <w:iCs/>
              </w:rPr>
            </w:pPr>
            <w:r w:rsidRPr="001B2507">
              <w:rPr>
                <w:i/>
                <w:iCs/>
              </w:rPr>
              <w:t>Department of Computer Science</w:t>
            </w:r>
          </w:p>
          <w:p w14:paraId="52B5ED87" w14:textId="77777777" w:rsidR="00B26A92" w:rsidRPr="001B2507" w:rsidRDefault="00B26A92" w:rsidP="00B26A92">
            <w:pPr>
              <w:framePr w:w="9072" w:hSpace="187" w:vSpace="187" w:wrap="notBeside" w:vAnchor="text" w:hAnchor="page" w:xAlign="center" w:y="1"/>
              <w:jc w:val="center"/>
              <w:rPr>
                <w:i/>
                <w:iCs/>
              </w:rPr>
            </w:pPr>
            <w:r w:rsidRPr="001B2507">
              <w:rPr>
                <w:i/>
                <w:iCs/>
              </w:rPr>
              <w:t>Lakehead University</w:t>
            </w:r>
          </w:p>
          <w:p w14:paraId="286645DC" w14:textId="77777777" w:rsidR="00B26A92" w:rsidRPr="001B2507" w:rsidRDefault="00B26A92" w:rsidP="00B26A92">
            <w:pPr>
              <w:framePr w:w="9072" w:hSpace="187" w:vSpace="187" w:wrap="notBeside" w:vAnchor="text" w:hAnchor="page" w:xAlign="center" w:y="1"/>
              <w:jc w:val="center"/>
            </w:pPr>
            <w:r w:rsidRPr="001B2507">
              <w:t>Thunder Bay, Ontario, Canada</w:t>
            </w:r>
          </w:p>
          <w:p w14:paraId="2C56BBBD" w14:textId="58CAC2B0" w:rsidR="00B26A92" w:rsidRPr="001B2507" w:rsidRDefault="00044352" w:rsidP="00B26A92">
            <w:pPr>
              <w:pStyle w:val="Authors"/>
              <w:framePr w:wrap="notBeside"/>
              <w:spacing w:after="0"/>
            </w:pPr>
            <w:r w:rsidRPr="001B2507">
              <w:t>dpeter3@lakeheadu.ca</w:t>
            </w:r>
          </w:p>
        </w:tc>
        <w:tc>
          <w:tcPr>
            <w:tcW w:w="4693" w:type="dxa"/>
          </w:tcPr>
          <w:p w14:paraId="7B90CA54" w14:textId="6176D094" w:rsidR="00B26A92" w:rsidRPr="001B2507" w:rsidRDefault="00E814F2" w:rsidP="00B26A92">
            <w:pPr>
              <w:pStyle w:val="Authors"/>
              <w:framePr w:wrap="notBeside"/>
              <w:spacing w:after="0"/>
            </w:pPr>
            <w:r w:rsidRPr="001B2507">
              <w:t>Nimasha Warnakulasuriya</w:t>
            </w:r>
          </w:p>
          <w:p w14:paraId="7CAEF1F9" w14:textId="77777777" w:rsidR="00B26A92" w:rsidRPr="001B2507" w:rsidRDefault="00B26A92" w:rsidP="00B26A92">
            <w:pPr>
              <w:framePr w:w="9072" w:hSpace="187" w:vSpace="187" w:wrap="notBeside" w:vAnchor="text" w:hAnchor="page" w:xAlign="center" w:y="1"/>
              <w:jc w:val="center"/>
              <w:rPr>
                <w:i/>
                <w:iCs/>
              </w:rPr>
            </w:pPr>
            <w:r w:rsidRPr="001B2507">
              <w:rPr>
                <w:i/>
                <w:iCs/>
              </w:rPr>
              <w:t>Department of Computer Science</w:t>
            </w:r>
          </w:p>
          <w:p w14:paraId="5E85C83A" w14:textId="77777777" w:rsidR="00B26A92" w:rsidRPr="001B2507" w:rsidRDefault="00B26A92" w:rsidP="00B26A92">
            <w:pPr>
              <w:framePr w:w="9072" w:hSpace="187" w:vSpace="187" w:wrap="notBeside" w:vAnchor="text" w:hAnchor="page" w:xAlign="center" w:y="1"/>
              <w:jc w:val="center"/>
              <w:rPr>
                <w:i/>
                <w:iCs/>
              </w:rPr>
            </w:pPr>
            <w:r w:rsidRPr="001B2507">
              <w:rPr>
                <w:i/>
                <w:iCs/>
              </w:rPr>
              <w:t>Lakehead University</w:t>
            </w:r>
          </w:p>
          <w:p w14:paraId="4D5F5321" w14:textId="77777777" w:rsidR="00B26A92" w:rsidRPr="001B2507" w:rsidRDefault="00B26A92" w:rsidP="00B26A92">
            <w:pPr>
              <w:framePr w:w="9072" w:hSpace="187" w:vSpace="187" w:wrap="notBeside" w:vAnchor="text" w:hAnchor="page" w:xAlign="center" w:y="1"/>
              <w:jc w:val="center"/>
            </w:pPr>
            <w:r w:rsidRPr="001B2507">
              <w:t>Thunder Bay, Ontario, Canada</w:t>
            </w:r>
          </w:p>
          <w:p w14:paraId="166D1EA6" w14:textId="7BE3F0BC" w:rsidR="00B26A92" w:rsidRPr="001B2507" w:rsidRDefault="00350501" w:rsidP="00B26A92">
            <w:pPr>
              <w:pStyle w:val="Authors"/>
              <w:framePr w:wrap="notBeside"/>
              <w:spacing w:after="0"/>
            </w:pPr>
            <w:r w:rsidRPr="001B2507">
              <w:t>nwarna@lakeheadu.ca</w:t>
            </w:r>
          </w:p>
        </w:tc>
      </w:tr>
    </w:tbl>
    <w:p w14:paraId="5BDF31BB" w14:textId="34669300" w:rsidR="00E97402" w:rsidRPr="001B2507" w:rsidRDefault="00E97402" w:rsidP="00B73E43">
      <w:pPr>
        <w:pStyle w:val="Authors"/>
        <w:framePr w:wrap="notBeside"/>
        <w:spacing w:after="0"/>
        <w:jc w:val="left"/>
        <w:rPr>
          <w:sz w:val="2"/>
          <w:szCs w:val="2"/>
        </w:rPr>
      </w:pPr>
    </w:p>
    <w:p w14:paraId="0617309C" w14:textId="3C82587A" w:rsidR="00E97402" w:rsidRPr="001B2507" w:rsidRDefault="00E97402" w:rsidP="00B83334">
      <w:pPr>
        <w:pStyle w:val="Abstract"/>
        <w:spacing w:before="0"/>
        <w:ind w:firstLine="204"/>
      </w:pPr>
      <w:r w:rsidRPr="001B2507">
        <w:rPr>
          <w:i/>
          <w:iCs/>
        </w:rPr>
        <w:t>Abstract</w:t>
      </w:r>
      <w:r w:rsidRPr="001B2507">
        <w:t>—</w:t>
      </w:r>
      <w:r w:rsidR="00F257B8" w:rsidRPr="001B2507">
        <w:t xml:space="preserve"> Falls among the elderly are a critical issue </w:t>
      </w:r>
      <w:r w:rsidR="004F5E26" w:rsidRPr="001B2507">
        <w:t>all over the world</w:t>
      </w:r>
      <w:r w:rsidR="00F257B8" w:rsidRPr="001B2507">
        <w:t xml:space="preserve">, with 28–35% of people aged 65 and older experiencing falls </w:t>
      </w:r>
      <w:r w:rsidR="00A37084" w:rsidRPr="001B2507">
        <w:t>every</w:t>
      </w:r>
      <w:r w:rsidR="00F257B8" w:rsidRPr="001B2507">
        <w:t xml:space="preserve"> year, </w:t>
      </w:r>
      <w:r w:rsidR="001A6AE7" w:rsidRPr="001B2507">
        <w:t>according to</w:t>
      </w:r>
      <w:r w:rsidR="00F257B8" w:rsidRPr="001B2507">
        <w:t xml:space="preserve"> World Health Organization. With the advancement of IoT technology, fall detection systems have emerged as a promising solution for monitoring and detecting falls. This research contributes to the field by comparing state-of-the-art transformer models (TFT and BERT) with traditional deep learning models (GRU and LSTM) using SmartWatch datasets for fall detection. In da</w:t>
      </w:r>
      <w:r w:rsidR="00C81F4D" w:rsidRPr="001B2507">
        <w:t>t</w:t>
      </w:r>
      <w:r w:rsidR="00F257B8" w:rsidRPr="001B2507">
        <w:t xml:space="preserve">a preprocessing process, </w:t>
      </w:r>
      <w:r w:rsidR="000A0279" w:rsidRPr="001B2507">
        <w:t>as</w:t>
      </w:r>
      <w:r w:rsidR="00F257B8" w:rsidRPr="001B2507">
        <w:t xml:space="preserve"> proper training requires </w:t>
      </w:r>
      <w:proofErr w:type="gramStart"/>
      <w:r w:rsidR="00264FB2" w:rsidRPr="001B2507">
        <w:t>a</w:t>
      </w:r>
      <w:r w:rsidR="00F257B8" w:rsidRPr="001B2507">
        <w:t xml:space="preserve"> number of</w:t>
      </w:r>
      <w:proofErr w:type="gramEnd"/>
      <w:r w:rsidR="00F257B8" w:rsidRPr="001B2507">
        <w:t xml:space="preserve"> past steps to capture fall events accurately without including irrelevant data, </w:t>
      </w:r>
      <w:r w:rsidR="00330679" w:rsidRPr="001B2507">
        <w:t>a 40-point window size was applied to successfully capture fall dynamics and distinguish falls from other activities</w:t>
      </w:r>
      <w:r w:rsidR="00A847B2" w:rsidRPr="001B2507">
        <w:t>.</w:t>
      </w:r>
      <w:r w:rsidR="00D71FA8" w:rsidRPr="001B2507">
        <w:t xml:space="preserve"> </w:t>
      </w:r>
      <w:r w:rsidR="00B55B21" w:rsidRPr="001B2507">
        <w:t>There was a notable imbalance between</w:t>
      </w:r>
      <w:r w:rsidR="00CD5630" w:rsidRPr="001B2507">
        <w:t xml:space="preserve"> the number of</w:t>
      </w:r>
      <w:r w:rsidR="00B55B21" w:rsidRPr="001B2507">
        <w:t xml:space="preserve"> fall and non-fall </w:t>
      </w:r>
      <w:r w:rsidR="00CD5630" w:rsidRPr="001B2507">
        <w:t>instances</w:t>
      </w:r>
      <w:r w:rsidR="001F50F5" w:rsidRPr="001B2507">
        <w:t xml:space="preserve"> in the generated dataset</w:t>
      </w:r>
      <w:r w:rsidR="00B55B21" w:rsidRPr="001B2507">
        <w:t>.</w:t>
      </w:r>
      <w:r w:rsidR="00F257B8" w:rsidRPr="001B2507">
        <w:t xml:space="preserve"> To address this</w:t>
      </w:r>
      <w:r w:rsidR="00DE5F47" w:rsidRPr="001B2507">
        <w:t xml:space="preserve"> issue</w:t>
      </w:r>
      <w:r w:rsidR="00F257B8" w:rsidRPr="001B2507">
        <w:t>, non-fall data was downsampled to match the number of fall instances, ensuring a balanced training set. Regarding model training, all models were trained with 20% of the data for validation, using a learning rate of 0.0001, a batch size of 512, and 50 epochs. As a result, this study found that the TFT-LSTM model performed best</w:t>
      </w:r>
      <w:r w:rsidR="00F13DE6" w:rsidRPr="001B2507">
        <w:t xml:space="preserve"> with approxiamately 96% accuracy. TFT-LSTM is</w:t>
      </w:r>
      <w:r w:rsidR="00F257B8" w:rsidRPr="001B2507">
        <w:t xml:space="preserve"> leading in accuracy, recall, and F1-score, making it the most effective at detecting falls.</w:t>
      </w:r>
    </w:p>
    <w:p w14:paraId="086B9BBF" w14:textId="7B4DE678" w:rsidR="00E97402" w:rsidRPr="001B2507" w:rsidRDefault="00E97402" w:rsidP="00BD3A73">
      <w:pPr>
        <w:pStyle w:val="IndexTerms"/>
      </w:pPr>
      <w:bookmarkStart w:id="0" w:name="PointTmp"/>
      <w:r w:rsidRPr="001B2507">
        <w:rPr>
          <w:i/>
          <w:iCs/>
        </w:rPr>
        <w:t>Index Terms</w:t>
      </w:r>
      <w:r w:rsidRPr="001B2507">
        <w:t>—</w:t>
      </w:r>
      <w:r w:rsidR="00B2571B" w:rsidRPr="001B2507">
        <w:t>fall detection</w:t>
      </w:r>
      <w:r w:rsidR="00FC1CEB" w:rsidRPr="001B2507">
        <w:t xml:space="preserve">, </w:t>
      </w:r>
      <w:r w:rsidR="00B2571B" w:rsidRPr="001B2507">
        <w:t>deep learning</w:t>
      </w:r>
      <w:r w:rsidR="00F1683E" w:rsidRPr="001B2507">
        <w:t xml:space="preserve">, </w:t>
      </w:r>
      <w:r w:rsidR="00B2571B" w:rsidRPr="001B2507">
        <w:t>BERT, LSTM</w:t>
      </w:r>
      <w:r w:rsidR="00FC1CEB" w:rsidRPr="001B2507">
        <w:t xml:space="preserve">, </w:t>
      </w:r>
      <w:r w:rsidR="00B2571B" w:rsidRPr="001B2507">
        <w:t>GRU</w:t>
      </w:r>
      <w:r w:rsidR="002952C5" w:rsidRPr="001B2507">
        <w:t xml:space="preserve">, </w:t>
      </w:r>
      <w:r w:rsidR="00B97E86" w:rsidRPr="001B2507">
        <w:t xml:space="preserve">TFT, </w:t>
      </w:r>
      <w:r w:rsidR="00B2571B" w:rsidRPr="001B2507">
        <w:t xml:space="preserve">SmartWatch </w:t>
      </w:r>
      <w:proofErr w:type="gramStart"/>
      <w:r w:rsidR="00B2571B" w:rsidRPr="001B2507">
        <w:t>dataset</w:t>
      </w:r>
      <w:proofErr w:type="gramEnd"/>
    </w:p>
    <w:bookmarkEnd w:id="0"/>
    <w:p w14:paraId="2342B652" w14:textId="77777777" w:rsidR="00E97402" w:rsidRPr="001B2507" w:rsidRDefault="00E97402">
      <w:pPr>
        <w:pStyle w:val="Heading1"/>
        <w:rPr>
          <w:sz w:val="16"/>
          <w:szCs w:val="16"/>
        </w:rPr>
      </w:pPr>
      <w:r w:rsidRPr="001B2507">
        <w:t>I</w:t>
      </w:r>
      <w:r w:rsidRPr="001B2507">
        <w:rPr>
          <w:sz w:val="16"/>
          <w:szCs w:val="16"/>
        </w:rPr>
        <w:t>NTRODUCTION</w:t>
      </w:r>
    </w:p>
    <w:p w14:paraId="4021AC58" w14:textId="6868AF38" w:rsidR="00B83334" w:rsidRPr="001B2507" w:rsidRDefault="00266073" w:rsidP="00833EF0">
      <w:pPr>
        <w:spacing w:line="252" w:lineRule="auto"/>
        <w:ind w:firstLine="202"/>
        <w:jc w:val="both"/>
      </w:pPr>
      <w:r w:rsidRPr="001B2507">
        <w:t>For elderly people worldwide, fall has become a prevalent issue. The World Health Organization (WHO) reports that 28</w:t>
      </w:r>
      <w:r w:rsidR="00537E2C" w:rsidRPr="001B2507">
        <w:t>-</w:t>
      </w:r>
      <w:r w:rsidRPr="001B2507">
        <w:t xml:space="preserve">35 percent of adults 65 years of age and older fall each year </w:t>
      </w:r>
      <w:r w:rsidR="008A3B82" w:rsidRPr="001B2507">
        <w:t>[1]</w:t>
      </w:r>
      <w:r w:rsidRPr="001B2507">
        <w:t xml:space="preserve">. 30% to 50% of residents in long-term care facilities experience falls each year, with many recurrences </w:t>
      </w:r>
      <w:r w:rsidR="000F1607" w:rsidRPr="001B2507">
        <w:t>[2]</w:t>
      </w:r>
      <w:r w:rsidRPr="001B2507">
        <w:t xml:space="preserve">. The incidence of falls and their negative health effects rise with age in humans </w:t>
      </w:r>
      <w:r w:rsidR="00131358" w:rsidRPr="001B2507">
        <w:t>[3]</w:t>
      </w:r>
      <w:r w:rsidRPr="001B2507">
        <w:t xml:space="preserve">. </w:t>
      </w:r>
      <w:r w:rsidR="00EF55E8" w:rsidRPr="001B2507">
        <w:t xml:space="preserve">Falls are a major contributing factor from minor to severe injuries and even death </w:t>
      </w:r>
      <w:r w:rsidR="000F1607" w:rsidRPr="001B2507">
        <w:t>[2]</w:t>
      </w:r>
      <w:r w:rsidR="00EF55E8" w:rsidRPr="001B2507">
        <w:t>.</w:t>
      </w:r>
      <w:r w:rsidR="00833EF0" w:rsidRPr="001B2507">
        <w:t xml:space="preserve"> </w:t>
      </w:r>
      <w:r w:rsidR="006C2C98" w:rsidRPr="001B2507">
        <w:t xml:space="preserve">Approximately two-thirds of all recorded injury-related deaths in individuals over 85 were attributed to falls </w:t>
      </w:r>
      <w:r w:rsidR="009F4C00" w:rsidRPr="001B2507">
        <w:t>[4]</w:t>
      </w:r>
      <w:r w:rsidR="006C2C98" w:rsidRPr="001B2507">
        <w:t>.</w:t>
      </w:r>
      <w:r w:rsidR="00FC6293" w:rsidRPr="001B2507">
        <w:t xml:space="preserve"> About </w:t>
      </w:r>
    </w:p>
    <w:p w14:paraId="141842B8" w14:textId="77777777" w:rsidR="00B83334" w:rsidRPr="001B2507" w:rsidRDefault="00B83334" w:rsidP="00B83334">
      <w:pPr>
        <w:spacing w:line="252" w:lineRule="auto"/>
        <w:jc w:val="both"/>
      </w:pPr>
    </w:p>
    <w:p w14:paraId="4EE5A856" w14:textId="77777777" w:rsidR="009D7CD3" w:rsidRPr="001B2507" w:rsidRDefault="009D7CD3" w:rsidP="00B83334">
      <w:pPr>
        <w:spacing w:line="252" w:lineRule="auto"/>
        <w:jc w:val="both"/>
      </w:pPr>
    </w:p>
    <w:p w14:paraId="4234CC01" w14:textId="5078CB61" w:rsidR="004B553F" w:rsidRPr="001B2507" w:rsidRDefault="00FC6293" w:rsidP="00B83334">
      <w:pPr>
        <w:spacing w:line="252" w:lineRule="auto"/>
        <w:jc w:val="both"/>
      </w:pPr>
      <w:r w:rsidRPr="001B2507">
        <w:t xml:space="preserve">20% of falls cause fatal injuries such head trauma, hip fractures, etc. </w:t>
      </w:r>
      <w:r w:rsidR="009F4C00" w:rsidRPr="001B2507">
        <w:t>[4]</w:t>
      </w:r>
      <w:r w:rsidRPr="001B2507">
        <w:t>.</w:t>
      </w:r>
      <w:r w:rsidR="00833EF0" w:rsidRPr="001B2507">
        <w:t xml:space="preserve"> </w:t>
      </w:r>
      <w:r w:rsidR="004B553F" w:rsidRPr="001B2507">
        <w:t xml:space="preserve">Unintentional injuries brought on by falls is among the most expensive medical procedures </w:t>
      </w:r>
      <w:r w:rsidR="005519B0" w:rsidRPr="001B2507">
        <w:t>[5]</w:t>
      </w:r>
      <w:r w:rsidR="004B553F" w:rsidRPr="001B2507">
        <w:t xml:space="preserve">. In the US, fall-related hospitalizations cost an average of $17,483 per hospital stay for people 65 and older in 2004 </w:t>
      </w:r>
      <w:r w:rsidR="000F1607" w:rsidRPr="001B2507">
        <w:t>[2]</w:t>
      </w:r>
      <w:r w:rsidR="004B553F" w:rsidRPr="001B2507">
        <w:t xml:space="preserve">. By 2040, that number is expected to rise to $240 billion </w:t>
      </w:r>
      <w:r w:rsidR="000F1607" w:rsidRPr="001B2507">
        <w:t>[2]</w:t>
      </w:r>
      <w:r w:rsidR="004B553F" w:rsidRPr="001B2507">
        <w:t>.</w:t>
      </w:r>
    </w:p>
    <w:p w14:paraId="181DD358" w14:textId="5908E863" w:rsidR="00BD24E8" w:rsidRPr="001B2507" w:rsidRDefault="00BD24E8" w:rsidP="003A0C87">
      <w:pPr>
        <w:spacing w:line="252" w:lineRule="auto"/>
        <w:ind w:firstLine="202"/>
        <w:jc w:val="both"/>
      </w:pPr>
      <w:r w:rsidRPr="001B2507">
        <w:t xml:space="preserve">Internet of Things (IoT) is referred to a network of devices that are connected to the internet </w:t>
      </w:r>
      <w:r w:rsidR="00174EA1" w:rsidRPr="001B2507">
        <w:t>[6]</w:t>
      </w:r>
      <w:r w:rsidRPr="001B2507">
        <w:t xml:space="preserve">. </w:t>
      </w:r>
      <w:r w:rsidR="00244DED" w:rsidRPr="001B2507">
        <w:t>A</w:t>
      </w:r>
      <w:r w:rsidRPr="001B2507">
        <w:t>pplication</w:t>
      </w:r>
      <w:r w:rsidR="00244DED" w:rsidRPr="001B2507">
        <w:t>s IoT</w:t>
      </w:r>
      <w:r w:rsidRPr="001B2507">
        <w:t xml:space="preserve"> in healthcare can improve patient care, reduce expenses, increase access to care </w:t>
      </w:r>
      <w:r w:rsidR="00174EA1" w:rsidRPr="001B2507">
        <w:t>[6]</w:t>
      </w:r>
      <w:r w:rsidRPr="001B2507">
        <w:t xml:space="preserve">. </w:t>
      </w:r>
      <w:r w:rsidR="0068754A" w:rsidRPr="001B2507">
        <w:t>As IoT develops rapidly, u</w:t>
      </w:r>
      <w:r w:rsidR="007738C1" w:rsidRPr="001B2507">
        <w:t xml:space="preserve">sing fall detection systems to track everyday activities and identify falls in the elderly has become more promising </w:t>
      </w:r>
      <w:r w:rsidR="008C55F8" w:rsidRPr="001B2507">
        <w:t>[7]</w:t>
      </w:r>
      <w:r w:rsidR="007738C1" w:rsidRPr="001B2507">
        <w:t>.</w:t>
      </w:r>
      <w:r w:rsidRPr="001B2507">
        <w:t xml:space="preserve"> Early intervention can potentially reduce healthcare expenses and minimize the demand on caregivers [data 3]. While fall prevention is not the exclusive objective of a fall detection system, caregivers and medical professionals can benefit greatly from the information it offers </w:t>
      </w:r>
      <w:r w:rsidR="00F92224" w:rsidRPr="001B2507">
        <w:t>[9]</w:t>
      </w:r>
      <w:r w:rsidRPr="001B2507">
        <w:t>.</w:t>
      </w:r>
      <w:r w:rsidR="007738C1" w:rsidRPr="001B2507">
        <w:t xml:space="preserve"> </w:t>
      </w:r>
    </w:p>
    <w:p w14:paraId="06E81DE7" w14:textId="2B1AE43D" w:rsidR="00A7324A" w:rsidRPr="001B2507" w:rsidRDefault="004778B7" w:rsidP="000E1544">
      <w:pPr>
        <w:spacing w:line="252" w:lineRule="auto"/>
        <w:ind w:firstLine="202"/>
        <w:jc w:val="both"/>
      </w:pPr>
      <w:r w:rsidRPr="001B2507">
        <w:t>Despite the increasing research on fall detection, there is a lack of studies applying transformers to fall datasets. T</w:t>
      </w:r>
      <w:r w:rsidR="00863822" w:rsidRPr="001B2507">
        <w:t>he</w:t>
      </w:r>
      <w:r w:rsidRPr="001B2507">
        <w:t xml:space="preserve"> key contribution </w:t>
      </w:r>
      <w:r w:rsidR="00863822" w:rsidRPr="001B2507">
        <w:t xml:space="preserve">of this </w:t>
      </w:r>
      <w:r w:rsidR="00EA65E6" w:rsidRPr="001B2507">
        <w:t>research</w:t>
      </w:r>
      <w:r w:rsidR="00863822" w:rsidRPr="001B2507">
        <w:t xml:space="preserve"> </w:t>
      </w:r>
      <w:r w:rsidRPr="001B2507">
        <w:t xml:space="preserve">is </w:t>
      </w:r>
      <w:r w:rsidR="00654A0D" w:rsidRPr="001B2507">
        <w:t xml:space="preserve">to conduct </w:t>
      </w:r>
      <w:r w:rsidRPr="001B2507">
        <w:t xml:space="preserve">a comparative analysis of state-of-the-art transformer models (TFT and BERT) versus traditional deep learning models (GRU and LSTM) to evaluate their performance in developing fall detection models using </w:t>
      </w:r>
      <w:r w:rsidR="007135CE" w:rsidRPr="001B2507">
        <w:t>S</w:t>
      </w:r>
      <w:r w:rsidRPr="001B2507">
        <w:t>mart</w:t>
      </w:r>
      <w:r w:rsidR="007135CE" w:rsidRPr="001B2507">
        <w:t>W</w:t>
      </w:r>
      <w:r w:rsidRPr="001B2507">
        <w:t>atch datasets.</w:t>
      </w:r>
      <w:r w:rsidR="000E1544" w:rsidRPr="001B2507">
        <w:t xml:space="preserve"> </w:t>
      </w:r>
      <w:r w:rsidR="00E9008A" w:rsidRPr="00E9008A">
        <w:t>The code for this study is available in this Github</w:t>
      </w:r>
      <w:r w:rsidR="00A7324A" w:rsidRPr="001B2507">
        <w:t xml:space="preserve"> </w:t>
      </w:r>
      <w:hyperlink r:id="rId8" w:history="1">
        <w:r w:rsidR="00A7324A" w:rsidRPr="001B2507">
          <w:rPr>
            <w:rStyle w:val="Hyperlink"/>
          </w:rPr>
          <w:t>repository</w:t>
        </w:r>
      </w:hyperlink>
      <w:r w:rsidR="00A7324A" w:rsidRPr="001B2507">
        <w:t>.</w:t>
      </w:r>
    </w:p>
    <w:p w14:paraId="1327A1E9" w14:textId="4051C143" w:rsidR="004979E6" w:rsidRPr="001B2507" w:rsidRDefault="004979E6" w:rsidP="000E1544">
      <w:pPr>
        <w:spacing w:line="252" w:lineRule="auto"/>
        <w:ind w:firstLine="202"/>
        <w:jc w:val="both"/>
      </w:pPr>
      <w:r w:rsidRPr="001B2507">
        <w:t xml:space="preserve">The remainder </w:t>
      </w:r>
      <w:r w:rsidR="00184EFF">
        <w:t xml:space="preserve">structure </w:t>
      </w:r>
      <w:r w:rsidRPr="001B2507">
        <w:t>is arranged as follows: Section II examines related works; Section III provides information about the methodology; Section IV discusses results; and Section VI summarizes the findings.</w:t>
      </w:r>
    </w:p>
    <w:p w14:paraId="2C800ADC" w14:textId="5A5AF3C5" w:rsidR="008A3C23" w:rsidRPr="001B2507" w:rsidRDefault="00D22940" w:rsidP="001F4C5C">
      <w:pPr>
        <w:pStyle w:val="Heading1"/>
        <w:rPr>
          <w:sz w:val="16"/>
          <w:szCs w:val="16"/>
        </w:rPr>
      </w:pPr>
      <w:r w:rsidRPr="001B2507">
        <w:t>R</w:t>
      </w:r>
      <w:r w:rsidRPr="001B2507">
        <w:rPr>
          <w:sz w:val="16"/>
          <w:szCs w:val="16"/>
        </w:rPr>
        <w:t xml:space="preserve">ELATED </w:t>
      </w:r>
      <w:r w:rsidRPr="001B2507">
        <w:t>W</w:t>
      </w:r>
      <w:r w:rsidRPr="001B2507">
        <w:rPr>
          <w:sz w:val="16"/>
          <w:szCs w:val="16"/>
        </w:rPr>
        <w:t>ORK</w:t>
      </w:r>
      <w:r w:rsidR="001739A7" w:rsidRPr="001B2507">
        <w:rPr>
          <w:sz w:val="16"/>
          <w:szCs w:val="16"/>
        </w:rPr>
        <w:t>S</w:t>
      </w:r>
      <w:r w:rsidRPr="001B2507">
        <w:rPr>
          <w:sz w:val="16"/>
          <w:szCs w:val="16"/>
        </w:rPr>
        <w:t xml:space="preserve"> </w:t>
      </w:r>
    </w:p>
    <w:p w14:paraId="2DC9A730" w14:textId="42E08C4B" w:rsidR="007653A7" w:rsidRPr="001B2507" w:rsidRDefault="007653A7" w:rsidP="005F5FA9">
      <w:pPr>
        <w:pStyle w:val="Text"/>
        <w:ind w:firstLine="204"/>
        <w:rPr>
          <w:lang w:val="en-CA"/>
        </w:rPr>
      </w:pPr>
      <w:r w:rsidRPr="001B2507">
        <w:rPr>
          <w:lang w:val="en-CA"/>
        </w:rPr>
        <w:t xml:space="preserve">The development of modern technologies for the detection and prevention of falls in older people has accomplished significant advances recently </w:t>
      </w:r>
      <w:r w:rsidR="00F92224" w:rsidRPr="001B2507">
        <w:rPr>
          <w:lang w:val="en-CA"/>
        </w:rPr>
        <w:t>[8]</w:t>
      </w:r>
      <w:r w:rsidRPr="001B2507">
        <w:rPr>
          <w:lang w:val="en-CA"/>
        </w:rPr>
        <w:t>.</w:t>
      </w:r>
    </w:p>
    <w:p w14:paraId="44B84F7B" w14:textId="2E6E06C1" w:rsidR="00891606" w:rsidRPr="001B2507" w:rsidRDefault="00891606" w:rsidP="00B34C3F">
      <w:pPr>
        <w:pStyle w:val="Text"/>
        <w:ind w:firstLine="204"/>
        <w:rPr>
          <w:lang w:val="vi-VN"/>
        </w:rPr>
      </w:pPr>
      <w:r w:rsidRPr="001B2507">
        <w:rPr>
          <w:lang w:val="vi-VN"/>
        </w:rPr>
        <w:lastRenderedPageBreak/>
        <w:t xml:space="preserve">There are three types of fall detection studies that are currently being conducted: </w:t>
      </w:r>
      <w:r w:rsidR="008E486E" w:rsidRPr="001B2507">
        <w:rPr>
          <w:lang w:val="vi-VN"/>
        </w:rPr>
        <w:t xml:space="preserve">wearable sensors that monitor posture, </w:t>
      </w:r>
      <w:r w:rsidRPr="001B2507">
        <w:rPr>
          <w:lang w:val="vi-VN"/>
        </w:rPr>
        <w:t>computer vision systems that use video to identify falls, and environmental sensors that detect falls through vibrations or audio</w:t>
      </w:r>
      <w:r w:rsidRPr="001B2507">
        <w:rPr>
          <w:lang w:val="en-CA"/>
        </w:rPr>
        <w:t xml:space="preserve"> </w:t>
      </w:r>
      <w:r w:rsidRPr="001B2507">
        <w:rPr>
          <w:lang w:val="vi-VN"/>
        </w:rPr>
        <w:t xml:space="preserve">[system 4]. </w:t>
      </w:r>
    </w:p>
    <w:p w14:paraId="0EC24447" w14:textId="526432DC" w:rsidR="00052F8F" w:rsidRPr="001B2507" w:rsidRDefault="00B04D2B" w:rsidP="00C629FF">
      <w:pPr>
        <w:pStyle w:val="Text"/>
        <w:ind w:firstLine="204"/>
      </w:pPr>
      <w:r w:rsidRPr="001B2507">
        <w:t xml:space="preserve">Regarding wearable sensors, </w:t>
      </w:r>
      <w:r w:rsidR="008E381A" w:rsidRPr="001B2507">
        <w:t>a</w:t>
      </w:r>
      <w:r w:rsidR="00AE4860" w:rsidRPr="001B2507">
        <w:t xml:space="preserve"> crucial sensor for wristwatch fall detection is accelerometer, which measures changes in an object's acceleration, the rate at which velocity changes over time </w:t>
      </w:r>
      <w:r w:rsidR="00791D43" w:rsidRPr="001B2507">
        <w:t>[11]</w:t>
      </w:r>
      <w:r w:rsidR="00AE4860" w:rsidRPr="001B2507">
        <w:t xml:space="preserve">. </w:t>
      </w:r>
      <w:proofErr w:type="gramStart"/>
      <w:r w:rsidR="00152A09" w:rsidRPr="001B2507">
        <w:t>I</w:t>
      </w:r>
      <w:r w:rsidR="002E1BB7" w:rsidRPr="001B2507">
        <w:rPr>
          <w:lang w:val="vi-VN"/>
        </w:rPr>
        <w:t>n order to</w:t>
      </w:r>
      <w:proofErr w:type="gramEnd"/>
      <w:r w:rsidR="002E1BB7" w:rsidRPr="001B2507">
        <w:rPr>
          <w:lang w:val="vi-VN"/>
        </w:rPr>
        <w:t xml:space="preserve"> examine the effects of sensor placement and algorithm selection, a study on fall detection systems assessed a number of sensors using four machine learning algorithms (SVM, NB, Decision Tree, and KNN)</w:t>
      </w:r>
      <w:r w:rsidR="00202BEC" w:rsidRPr="001B2507">
        <w:rPr>
          <w:lang w:val="en-CA"/>
        </w:rPr>
        <w:t xml:space="preserve"> </w:t>
      </w:r>
      <w:r w:rsidR="00FE3AEB" w:rsidRPr="001B2507">
        <w:rPr>
          <w:lang w:val="en-CA"/>
        </w:rPr>
        <w:t>[12]</w:t>
      </w:r>
      <w:r w:rsidR="002E1BB7" w:rsidRPr="001B2507">
        <w:rPr>
          <w:lang w:val="vi-VN"/>
        </w:rPr>
        <w:t xml:space="preserve">. The study concluded that the most effective sensors are those that are close to the body's center of gravity, which is the waist and chest, using ANOVA analysis </w:t>
      </w:r>
      <w:r w:rsidR="00FE3AEB" w:rsidRPr="001B2507">
        <w:rPr>
          <w:lang w:val="vi-VN"/>
        </w:rPr>
        <w:t>[12]</w:t>
      </w:r>
      <w:r w:rsidR="002E1BB7" w:rsidRPr="001B2507">
        <w:rPr>
          <w:lang w:val="en-CA"/>
        </w:rPr>
        <w:t>.</w:t>
      </w:r>
      <w:r w:rsidR="00C629FF" w:rsidRPr="001B2507">
        <w:t xml:space="preserve"> </w:t>
      </w:r>
      <w:r w:rsidR="00052F8F" w:rsidRPr="001B2507">
        <w:rPr>
          <w:lang w:val="vi-VN"/>
        </w:rPr>
        <w:t>Using three datasets (Smartwatch, Notch, and Farseeing), the researchers tested traditional (SVM, Naive Bayes) and non-traditional (Deep Learning) algorithms for fall detection</w:t>
      </w:r>
      <w:r w:rsidR="00FB0DC1" w:rsidRPr="001B2507">
        <w:rPr>
          <w:lang w:val="en-CA"/>
        </w:rPr>
        <w:t xml:space="preserve"> and </w:t>
      </w:r>
      <w:r w:rsidR="00052F8F" w:rsidRPr="001B2507">
        <w:rPr>
          <w:lang w:val="vi-VN"/>
        </w:rPr>
        <w:t xml:space="preserve">found that Deep Learning models consistently outperformed traditional ones </w:t>
      </w:r>
      <w:r w:rsidR="008A3B82" w:rsidRPr="001B2507">
        <w:rPr>
          <w:lang w:val="vi-VN"/>
        </w:rPr>
        <w:t>[1]</w:t>
      </w:r>
      <w:r w:rsidR="00047362" w:rsidRPr="001B2507">
        <w:rPr>
          <w:lang w:val="en-CA"/>
        </w:rPr>
        <w:t>.</w:t>
      </w:r>
    </w:p>
    <w:p w14:paraId="2FAC48D0" w14:textId="2D6D5EAB" w:rsidR="006F7AA2" w:rsidRPr="001B2507" w:rsidRDefault="005B716C" w:rsidP="00D5677B">
      <w:pPr>
        <w:pStyle w:val="Text"/>
        <w:ind w:firstLine="204"/>
      </w:pPr>
      <w:r w:rsidRPr="001B2507">
        <w:t>Regarding environmental sensors,</w:t>
      </w:r>
      <w:r w:rsidR="001B49AD" w:rsidRPr="001B2507">
        <w:t xml:space="preserve"> s</w:t>
      </w:r>
      <w:r w:rsidR="00207707" w:rsidRPr="001B2507">
        <w:t xml:space="preserve">ince wearable systems have a smaller sensing range and are more susceptible to interference from the environment, environmental fall detection methods—which use features like floor vibrations, sound, or infrared images—are more expensive and less accurate than wearable systems </w:t>
      </w:r>
      <w:r w:rsidR="00941C32" w:rsidRPr="001B2507">
        <w:t>[10]</w:t>
      </w:r>
      <w:r w:rsidR="00207707" w:rsidRPr="001B2507">
        <w:t>.</w:t>
      </w:r>
      <w:r w:rsidRPr="001B2507">
        <w:t xml:space="preserve"> </w:t>
      </w:r>
      <w:r w:rsidR="0051451F" w:rsidRPr="001B2507">
        <w:t>For emergency notifications, a system</w:t>
      </w:r>
      <w:r w:rsidR="00C33B37" w:rsidRPr="001B2507">
        <w:t xml:space="preserve"> distinguishes falls from similar events </w:t>
      </w:r>
      <w:r w:rsidR="000759A0" w:rsidRPr="001B2507">
        <w:t xml:space="preserve">is </w:t>
      </w:r>
      <w:r w:rsidR="0051451F" w:rsidRPr="001B2507">
        <w:t>integrated with smart devices such as Google Home or Amazon Alexa</w:t>
      </w:r>
      <w:r w:rsidR="000759A0" w:rsidRPr="001B2507">
        <w:t xml:space="preserve"> </w:t>
      </w:r>
      <w:r w:rsidR="00D62985" w:rsidRPr="001B2507">
        <w:t>[13]</w:t>
      </w:r>
      <w:r w:rsidR="000759A0" w:rsidRPr="001B2507">
        <w:t>. It</w:t>
      </w:r>
      <w:r w:rsidR="0051451F" w:rsidRPr="001B2507">
        <w:t xml:space="preserve"> outperforms other methods with a 95.14% fall detection rate and a 97.22% accuracy </w:t>
      </w:r>
      <w:r w:rsidR="00D62985" w:rsidRPr="001B2507">
        <w:t>[13]</w:t>
      </w:r>
      <w:r w:rsidR="00840520" w:rsidRPr="001B2507">
        <w:t>.</w:t>
      </w:r>
      <w:r w:rsidR="00D5677B" w:rsidRPr="001B2507">
        <w:t xml:space="preserve"> </w:t>
      </w:r>
      <w:r w:rsidR="00FF5FC1" w:rsidRPr="001B2507">
        <w:t xml:space="preserve">Carla Taramasco et al. </w:t>
      </w:r>
      <w:r w:rsidR="006F7AA2" w:rsidRPr="001B2507">
        <w:t>suggest</w:t>
      </w:r>
      <w:r w:rsidR="00E50F32" w:rsidRPr="001B2507">
        <w:t>ed</w:t>
      </w:r>
      <w:r w:rsidR="006F7AA2" w:rsidRPr="001B2507">
        <w:t xml:space="preserve"> classifying falls and notifying caregivers using very-low-resolution thermal sensors</w:t>
      </w:r>
      <w:r w:rsidR="00DD557C" w:rsidRPr="001B2507">
        <w:t xml:space="preserve"> </w:t>
      </w:r>
      <w:r w:rsidR="00306BDE" w:rsidRPr="001B2507">
        <w:t>[14]</w:t>
      </w:r>
      <w:r w:rsidR="00DD557C" w:rsidRPr="001B2507">
        <w:t xml:space="preserve">. </w:t>
      </w:r>
      <w:r w:rsidR="00786BCC" w:rsidRPr="001B2507">
        <w:t>The data are</w:t>
      </w:r>
      <w:r w:rsidR="00982D39" w:rsidRPr="001B2507">
        <w:t xml:space="preserve"> then</w:t>
      </w:r>
      <w:r w:rsidR="006F7AA2" w:rsidRPr="001B2507">
        <w:t xml:space="preserve"> </w:t>
      </w:r>
      <w:r w:rsidR="00786BCC" w:rsidRPr="001B2507">
        <w:t>analyzed</w:t>
      </w:r>
      <w:r w:rsidR="006F7AA2" w:rsidRPr="001B2507">
        <w:t xml:space="preserve"> </w:t>
      </w:r>
      <w:r w:rsidR="00786BCC" w:rsidRPr="001B2507">
        <w:t>by</w:t>
      </w:r>
      <w:r w:rsidR="006F7AA2" w:rsidRPr="001B2507">
        <w:t xml:space="preserve"> three recurrent neural networks</w:t>
      </w:r>
      <w:r w:rsidR="00CF3307" w:rsidRPr="001B2507">
        <w:t xml:space="preserve"> including</w:t>
      </w:r>
      <w:r w:rsidR="001E7067" w:rsidRPr="001B2507">
        <w:t xml:space="preserve"> </w:t>
      </w:r>
      <w:r w:rsidR="006D15C4" w:rsidRPr="001B2507">
        <w:t xml:space="preserve">LSTM, GRU, and Bi-LSTM </w:t>
      </w:r>
      <w:r w:rsidR="00306BDE" w:rsidRPr="001B2507">
        <w:t>[14]</w:t>
      </w:r>
      <w:r w:rsidR="00075D56" w:rsidRPr="001B2507">
        <w:t>.</w:t>
      </w:r>
    </w:p>
    <w:p w14:paraId="0D5A01AB" w14:textId="5845660F" w:rsidR="00706BFE" w:rsidRPr="001B2507" w:rsidRDefault="00C704AE" w:rsidP="00D473BB">
      <w:pPr>
        <w:pStyle w:val="Text"/>
        <w:ind w:firstLine="204"/>
      </w:pPr>
      <w:r w:rsidRPr="001B2507">
        <w:t>Computer-vision fall detection uses probabilistic models and image processing to classify movements. While it doesn't require expensive equipment, it has drawbacks such as interference from the environment and privacy issues</w:t>
      </w:r>
      <w:r w:rsidR="00185A0D" w:rsidRPr="001B2507">
        <w:t xml:space="preserve"> </w:t>
      </w:r>
      <w:r w:rsidR="00941C32" w:rsidRPr="001B2507">
        <w:t>[10]</w:t>
      </w:r>
      <w:r w:rsidR="00185A0D" w:rsidRPr="001B2507">
        <w:t>.</w:t>
      </w:r>
      <w:r w:rsidRPr="001B2507">
        <w:t xml:space="preserve"> </w:t>
      </w:r>
      <w:r w:rsidR="00BB68A3" w:rsidRPr="001B2507">
        <w:t>I</w:t>
      </w:r>
      <w:r w:rsidRPr="001B2507">
        <w:t>n contrast, skeleton recognition provides greater privacy protection and environmental resilience than human contour recognition [system 4]</w:t>
      </w:r>
      <w:r w:rsidR="00097AE1" w:rsidRPr="001B2507">
        <w:t>.</w:t>
      </w:r>
      <w:r w:rsidR="00D473BB" w:rsidRPr="001B2507">
        <w:t xml:space="preserve"> </w:t>
      </w:r>
      <w:r w:rsidR="0042670C" w:rsidRPr="001B2507">
        <w:t>Ahmad Lotfi et al.</w:t>
      </w:r>
      <w:r w:rsidR="00706BFE" w:rsidRPr="001B2507">
        <w:t xml:space="preserve"> </w:t>
      </w:r>
      <w:r w:rsidR="000C73B6" w:rsidRPr="001B2507">
        <w:t>proposed</w:t>
      </w:r>
      <w:r w:rsidR="00706BFE" w:rsidRPr="001B2507">
        <w:t xml:space="preserve"> method uses a multilayer perceptron neural network for classification, generates 10 features for fall detection, and extracts motion information around the body using an ellipse and bounding box</w:t>
      </w:r>
      <w:r w:rsidR="0066107B" w:rsidRPr="001B2507">
        <w:t xml:space="preserve"> </w:t>
      </w:r>
      <w:r w:rsidR="00183571" w:rsidRPr="001B2507">
        <w:t>[15]</w:t>
      </w:r>
      <w:r w:rsidR="00706BFE" w:rsidRPr="001B2507">
        <w:t xml:space="preserve">. With the UR Fall Detection dataset, it achieves a 99.60% detection rate and a 2.62% false alarm rate </w:t>
      </w:r>
      <w:r w:rsidR="00183571" w:rsidRPr="001B2507">
        <w:t>[15]</w:t>
      </w:r>
      <w:r w:rsidR="00C9367E" w:rsidRPr="001B2507">
        <w:t>.</w:t>
      </w:r>
    </w:p>
    <w:p w14:paraId="0EC94EF5" w14:textId="2BD09C52" w:rsidR="00CD5926" w:rsidRPr="001B2507" w:rsidRDefault="00492967" w:rsidP="000B41C8">
      <w:pPr>
        <w:pStyle w:val="Text"/>
        <w:ind w:firstLine="204"/>
      </w:pPr>
      <w:r w:rsidRPr="001B2507">
        <w:t xml:space="preserve">Since accelerometers are common in smart devices and falls cause a noticeable change in acceleration, this data is crucial for detecting falls </w:t>
      </w:r>
      <w:r w:rsidR="00791D43" w:rsidRPr="001B2507">
        <w:t>[11]</w:t>
      </w:r>
      <w:r w:rsidRPr="001B2507">
        <w:t xml:space="preserve">. </w:t>
      </w:r>
      <w:r w:rsidR="00146697" w:rsidRPr="001B2507">
        <w:t>Regarding models</w:t>
      </w:r>
      <w:r w:rsidR="00A6708B" w:rsidRPr="001B2507">
        <w:t xml:space="preserve">, traditional machine learning algorithms have the drawback of requiring human feature extraction and selection prior to learning, meaning that the efficacy of the algorithms depends on the researcher's ability to specify relevant features </w:t>
      </w:r>
      <w:r w:rsidR="008A3B82" w:rsidRPr="001B2507">
        <w:t>[1]</w:t>
      </w:r>
      <w:r w:rsidR="00A6708B" w:rsidRPr="001B2507">
        <w:t xml:space="preserve">. On the other hand, deep learning techniques provide a wide range of hyperparameter tuning options, which helps them overcome the limitations of traditional machine learning techniques </w:t>
      </w:r>
      <w:r w:rsidR="00131358" w:rsidRPr="001B2507">
        <w:t>[3]</w:t>
      </w:r>
      <w:r w:rsidR="00A6708B" w:rsidRPr="001B2507">
        <w:t>.</w:t>
      </w:r>
      <w:r w:rsidR="000B41C8" w:rsidRPr="001B2507">
        <w:t xml:space="preserve"> </w:t>
      </w:r>
      <w:r w:rsidR="00276941" w:rsidRPr="001B2507">
        <w:t>Therefore, t</w:t>
      </w:r>
      <w:r w:rsidR="00CD5926" w:rsidRPr="001B2507">
        <w:t xml:space="preserve">his </w:t>
      </w:r>
      <w:r w:rsidR="009F18DE" w:rsidRPr="001B2507">
        <w:t>study</w:t>
      </w:r>
      <w:r w:rsidR="00CD5926" w:rsidRPr="001B2507">
        <w:t xml:space="preserve"> proposes a fall detection framework based on </w:t>
      </w:r>
      <w:r w:rsidR="00DD046D" w:rsidRPr="001B2507">
        <w:t>w</w:t>
      </w:r>
      <w:r w:rsidR="00CD5926" w:rsidRPr="001B2507">
        <w:t>earable-</w:t>
      </w:r>
      <w:r w:rsidR="00CD5926" w:rsidRPr="001B2507">
        <w:t xml:space="preserve">sensor fall detection dataset using deep learning </w:t>
      </w:r>
      <w:r w:rsidR="00190C28" w:rsidRPr="001B2507">
        <w:t>techniques</w:t>
      </w:r>
      <w:r w:rsidR="00CD5926" w:rsidRPr="001B2507">
        <w:t>.</w:t>
      </w:r>
    </w:p>
    <w:p w14:paraId="1D9DCCC4" w14:textId="710A840D" w:rsidR="00B34C3F" w:rsidRPr="001B2507" w:rsidRDefault="00B34C3F" w:rsidP="00B34C3F">
      <w:pPr>
        <w:pStyle w:val="Heading1"/>
        <w:rPr>
          <w:sz w:val="16"/>
          <w:szCs w:val="16"/>
        </w:rPr>
      </w:pPr>
      <w:r w:rsidRPr="001B2507">
        <w:t>M</w:t>
      </w:r>
      <w:r w:rsidRPr="001B2507">
        <w:rPr>
          <w:sz w:val="16"/>
          <w:szCs w:val="16"/>
        </w:rPr>
        <w:t>ETHODOLOGY</w:t>
      </w:r>
    </w:p>
    <w:p w14:paraId="4CB67537" w14:textId="23AB58F1" w:rsidR="00280E05" w:rsidRPr="001B2507" w:rsidRDefault="00280E05" w:rsidP="00280E05">
      <w:pPr>
        <w:pStyle w:val="Heading2"/>
        <w:jc w:val="both"/>
      </w:pPr>
      <w:r w:rsidRPr="001B2507">
        <w:t>Dataset</w:t>
      </w:r>
    </w:p>
    <w:p w14:paraId="2FD1B800" w14:textId="1B49A787" w:rsidR="00D35146" w:rsidRPr="001B2507" w:rsidRDefault="00595191" w:rsidP="00EE7AD0">
      <w:pPr>
        <w:ind w:firstLine="202"/>
        <w:jc w:val="both"/>
      </w:pPr>
      <w:r w:rsidRPr="001B2507">
        <w:t xml:space="preserve">The dataset used in this </w:t>
      </w:r>
      <w:r w:rsidR="009E5259" w:rsidRPr="001B2507">
        <w:t>research</w:t>
      </w:r>
      <w:r w:rsidRPr="001B2507">
        <w:t xml:space="preserve"> is</w:t>
      </w:r>
      <w:r w:rsidR="006F368C" w:rsidRPr="001B2507">
        <w:t xml:space="preserve"> Smart Watch dataset.</w:t>
      </w:r>
      <w:r w:rsidR="00FA580F" w:rsidRPr="001B2507">
        <w:t xml:space="preserve"> </w:t>
      </w:r>
      <w:r w:rsidR="00D50A80" w:rsidRPr="001B2507">
        <w:t>Smart</w:t>
      </w:r>
      <w:r w:rsidR="00AB7C08" w:rsidRPr="001B2507">
        <w:t>W</w:t>
      </w:r>
      <w:r w:rsidR="00D50A80" w:rsidRPr="001B2507">
        <w:t>atch dataset collected data from s</w:t>
      </w:r>
      <w:r w:rsidR="0075089E" w:rsidRPr="001B2507">
        <w:t xml:space="preserve">even healthy participants who wore MS Band watches and engaged in simulated falls and activities of daily living (ADLs) like running and hand waving </w:t>
      </w:r>
      <w:r w:rsidR="008A3B82" w:rsidRPr="001B2507">
        <w:t>[1]</w:t>
      </w:r>
      <w:r w:rsidR="0075089E" w:rsidRPr="001B2507">
        <w:t xml:space="preserve">. </w:t>
      </w:r>
      <w:r w:rsidR="00FA580F" w:rsidRPr="001B2507">
        <w:t xml:space="preserve"> </w:t>
      </w:r>
      <w:r w:rsidR="0075089E" w:rsidRPr="001B2507">
        <w:t xml:space="preserve">Four types of falls were performed onto a mattress, with ten repetitions of each direction </w:t>
      </w:r>
      <w:r w:rsidR="008A3B82" w:rsidRPr="001B2507">
        <w:t>[1]</w:t>
      </w:r>
      <w:r w:rsidR="0075089E" w:rsidRPr="001B2507">
        <w:t xml:space="preserve">. Many sampling rates were used to collect the data, with testing determining that 31.25 Hz was the best option </w:t>
      </w:r>
      <w:r w:rsidR="008A3B82" w:rsidRPr="001B2507">
        <w:t>[1]</w:t>
      </w:r>
      <w:r w:rsidR="0075089E" w:rsidRPr="001B2507">
        <w:t xml:space="preserve">. Real-time data labeling as "Fall" or "NotFall" was accomplished through a smartphone app; however, human labeling resulted in some errors that were later fixed by post-processing to guarantee accurate labeling of fall phases </w:t>
      </w:r>
      <w:r w:rsidR="008A3B82" w:rsidRPr="001B2507">
        <w:t>[1]</w:t>
      </w:r>
      <w:r w:rsidR="0075089E" w:rsidRPr="001B2507">
        <w:t>.</w:t>
      </w:r>
      <w:r w:rsidR="009E69B9" w:rsidRPr="001B2507">
        <w:t xml:space="preserve"> SmartWatch dataset can be accessed via this </w:t>
      </w:r>
      <w:hyperlink r:id="rId9" w:history="1">
        <w:r w:rsidR="009E69B9" w:rsidRPr="001B2507">
          <w:rPr>
            <w:rStyle w:val="Hyperlink"/>
          </w:rPr>
          <w:t>link</w:t>
        </w:r>
      </w:hyperlink>
      <w:r w:rsidR="009E69B9" w:rsidRPr="001B2507">
        <w:t xml:space="preserve">. </w:t>
      </w:r>
    </w:p>
    <w:p w14:paraId="51BC5CEF" w14:textId="37F996C1" w:rsidR="009A7CE4" w:rsidRPr="001B2507" w:rsidRDefault="005E6279" w:rsidP="003103AE">
      <w:pPr>
        <w:spacing w:line="252" w:lineRule="auto"/>
        <w:ind w:firstLine="204"/>
        <w:jc w:val="both"/>
        <w:rPr>
          <w:iCs/>
        </w:rPr>
      </w:pPr>
      <w:r w:rsidRPr="001B2507">
        <w:rPr>
          <w:iCs/>
        </w:rPr>
        <w:t>SmartWatch dataset consists of</w:t>
      </w:r>
      <w:r w:rsidR="00E033D3" w:rsidRPr="001B2507">
        <w:rPr>
          <w:iCs/>
        </w:rPr>
        <w:t xml:space="preserve"> two file</w:t>
      </w:r>
      <w:r w:rsidR="00AA7050" w:rsidRPr="001B2507">
        <w:rPr>
          <w:iCs/>
        </w:rPr>
        <w:t>s</w:t>
      </w:r>
      <w:r w:rsidR="00E033D3" w:rsidRPr="001B2507">
        <w:rPr>
          <w:iCs/>
        </w:rPr>
        <w:t xml:space="preserve">, training dataset and testing dataset. Each file </w:t>
      </w:r>
      <w:r w:rsidR="00B05B65" w:rsidRPr="001B2507">
        <w:rPr>
          <w:iCs/>
        </w:rPr>
        <w:t>includes</w:t>
      </w:r>
      <w:r w:rsidRPr="001B2507">
        <w:rPr>
          <w:iCs/>
        </w:rPr>
        <w:t xml:space="preserve"> four columns: accelerometer_x, accelerometer_y, accelerometer_z, and outcome. Outcome </w:t>
      </w:r>
      <w:r w:rsidR="00B43920" w:rsidRPr="001B2507">
        <w:rPr>
          <w:iCs/>
        </w:rPr>
        <w:t>has two values</w:t>
      </w:r>
      <w:r w:rsidR="004D35E0" w:rsidRPr="001B2507">
        <w:rPr>
          <w:iCs/>
        </w:rPr>
        <w:t xml:space="preserve"> </w:t>
      </w:r>
      <w:r w:rsidRPr="001B2507">
        <w:rPr>
          <w:iCs/>
        </w:rPr>
        <w:t>"Fall" and "Not Fall"</w:t>
      </w:r>
      <w:r w:rsidR="00662B26" w:rsidRPr="001B2507">
        <w:rPr>
          <w:iCs/>
        </w:rPr>
        <w:t>.</w:t>
      </w:r>
      <w:r w:rsidR="00094B3B" w:rsidRPr="001B2507">
        <w:rPr>
          <w:iCs/>
        </w:rPr>
        <w:t xml:space="preserve"> Table 1 summarize number of records in</w:t>
      </w:r>
      <w:r w:rsidR="00893964" w:rsidRPr="001B2507">
        <w:rPr>
          <w:iCs/>
        </w:rPr>
        <w:t xml:space="preserve"> </w:t>
      </w:r>
      <w:r w:rsidR="00623198" w:rsidRPr="001B2507">
        <w:rPr>
          <w:iCs/>
        </w:rPr>
        <w:t xml:space="preserve">SmartWatch </w:t>
      </w:r>
      <w:r w:rsidR="00893964" w:rsidRPr="001B2507">
        <w:rPr>
          <w:iCs/>
        </w:rPr>
        <w:t>original</w:t>
      </w:r>
      <w:r w:rsidR="00094B3B" w:rsidRPr="001B2507">
        <w:rPr>
          <w:iCs/>
        </w:rPr>
        <w:t xml:space="preserve"> training and testing dataset.</w:t>
      </w:r>
    </w:p>
    <w:p w14:paraId="24A889A0" w14:textId="55AF7A89" w:rsidR="001D43D4" w:rsidRPr="001B2507" w:rsidRDefault="001D43D4" w:rsidP="001D43D4">
      <w:pPr>
        <w:pStyle w:val="Text"/>
        <w:ind w:firstLine="0"/>
        <w:jc w:val="center"/>
        <w:rPr>
          <w:iCs/>
        </w:rPr>
      </w:pPr>
      <w:r w:rsidRPr="001B2507">
        <w:rPr>
          <w:iCs/>
        </w:rPr>
        <w:t xml:space="preserve">TABLE </w:t>
      </w:r>
      <w:r w:rsidR="008F7658" w:rsidRPr="001B2507">
        <w:rPr>
          <w:iCs/>
        </w:rPr>
        <w:t>I</w:t>
      </w:r>
    </w:p>
    <w:p w14:paraId="70B482C8" w14:textId="7BD951FD" w:rsidR="001D43D4" w:rsidRPr="001B2507" w:rsidRDefault="001D43D4" w:rsidP="001D43D4">
      <w:pPr>
        <w:pStyle w:val="Text"/>
        <w:ind w:firstLine="0"/>
        <w:jc w:val="center"/>
        <w:rPr>
          <w:iCs/>
        </w:rPr>
      </w:pPr>
      <w:r w:rsidRPr="001B2507">
        <w:rPr>
          <w:iCs/>
        </w:rPr>
        <w:t xml:space="preserve">SmartWatch </w:t>
      </w:r>
      <w:r w:rsidR="00275E61" w:rsidRPr="001B2507">
        <w:rPr>
          <w:iCs/>
        </w:rPr>
        <w:t xml:space="preserve">original </w:t>
      </w:r>
      <w:r w:rsidRPr="001B2507">
        <w:rPr>
          <w:iCs/>
        </w:rPr>
        <w:t>dataset description</w:t>
      </w:r>
    </w:p>
    <w:p w14:paraId="580A33AE" w14:textId="77777777" w:rsidR="001D43D4" w:rsidRPr="001B2507" w:rsidRDefault="001D43D4" w:rsidP="001D43D4">
      <w:pPr>
        <w:pStyle w:val="Text"/>
        <w:ind w:firstLine="0"/>
        <w:jc w:val="center"/>
        <w:rPr>
          <w:iCs/>
        </w:rPr>
      </w:pP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
        <w:gridCol w:w="1134"/>
        <w:gridCol w:w="1221"/>
        <w:gridCol w:w="1120"/>
      </w:tblGrid>
      <w:tr w:rsidR="001D43D4" w:rsidRPr="001B2507" w14:paraId="66165A84" w14:textId="77777777" w:rsidTr="00A75D67">
        <w:trPr>
          <w:jc w:val="center"/>
        </w:trPr>
        <w:tc>
          <w:tcPr>
            <w:tcW w:w="1272" w:type="dxa"/>
          </w:tcPr>
          <w:p w14:paraId="1A6D922C" w14:textId="77777777" w:rsidR="001D43D4" w:rsidRPr="001B2507" w:rsidRDefault="001D43D4" w:rsidP="00A75D67">
            <w:pPr>
              <w:pStyle w:val="Text"/>
              <w:ind w:firstLine="0"/>
            </w:pPr>
          </w:p>
        </w:tc>
        <w:tc>
          <w:tcPr>
            <w:tcW w:w="1134" w:type="dxa"/>
          </w:tcPr>
          <w:p w14:paraId="788D7467" w14:textId="77777777" w:rsidR="001D43D4" w:rsidRPr="001B2507" w:rsidRDefault="001D43D4" w:rsidP="00A75D67">
            <w:pPr>
              <w:pStyle w:val="Text"/>
              <w:ind w:firstLine="0"/>
            </w:pPr>
            <w:r w:rsidRPr="001B2507">
              <w:t>Fall</w:t>
            </w:r>
          </w:p>
        </w:tc>
        <w:tc>
          <w:tcPr>
            <w:tcW w:w="1221" w:type="dxa"/>
          </w:tcPr>
          <w:p w14:paraId="65B78C20" w14:textId="77777777" w:rsidR="001D43D4" w:rsidRPr="001B2507" w:rsidRDefault="001D43D4" w:rsidP="00A75D67">
            <w:pPr>
              <w:pStyle w:val="Text"/>
              <w:ind w:firstLine="0"/>
            </w:pPr>
            <w:r w:rsidRPr="001B2507">
              <w:t>Not Fall</w:t>
            </w:r>
          </w:p>
        </w:tc>
        <w:tc>
          <w:tcPr>
            <w:tcW w:w="1120" w:type="dxa"/>
          </w:tcPr>
          <w:p w14:paraId="4D879971" w14:textId="77777777" w:rsidR="001D43D4" w:rsidRPr="001B2507" w:rsidRDefault="001D43D4" w:rsidP="00A75D67">
            <w:pPr>
              <w:pStyle w:val="Text"/>
              <w:ind w:firstLine="0"/>
            </w:pPr>
            <w:r w:rsidRPr="001B2507">
              <w:t>Sum</w:t>
            </w:r>
          </w:p>
        </w:tc>
      </w:tr>
      <w:tr w:rsidR="001D43D4" w:rsidRPr="001B2507" w14:paraId="4B750697" w14:textId="77777777" w:rsidTr="00A75D67">
        <w:trPr>
          <w:jc w:val="center"/>
        </w:trPr>
        <w:tc>
          <w:tcPr>
            <w:tcW w:w="1272" w:type="dxa"/>
          </w:tcPr>
          <w:p w14:paraId="029B6B53" w14:textId="77777777" w:rsidR="001D43D4" w:rsidRPr="001B2507" w:rsidRDefault="001D43D4" w:rsidP="00A75D67">
            <w:pPr>
              <w:pStyle w:val="Text"/>
              <w:ind w:firstLine="0"/>
            </w:pPr>
            <w:r w:rsidRPr="001B2507">
              <w:t>Training</w:t>
            </w:r>
          </w:p>
        </w:tc>
        <w:tc>
          <w:tcPr>
            <w:tcW w:w="1134" w:type="dxa"/>
          </w:tcPr>
          <w:p w14:paraId="1F70FBD0" w14:textId="77777777" w:rsidR="001D43D4" w:rsidRPr="001B2507" w:rsidRDefault="001D43D4" w:rsidP="00A75D67">
            <w:pPr>
              <w:pStyle w:val="Text"/>
              <w:ind w:firstLine="0"/>
            </w:pPr>
            <w:r w:rsidRPr="001B2507">
              <w:t>4,550</w:t>
            </w:r>
          </w:p>
        </w:tc>
        <w:tc>
          <w:tcPr>
            <w:tcW w:w="1221" w:type="dxa"/>
          </w:tcPr>
          <w:p w14:paraId="4C7917EE" w14:textId="77777777" w:rsidR="001D43D4" w:rsidRPr="001B2507" w:rsidRDefault="001D43D4" w:rsidP="00A75D67">
            <w:pPr>
              <w:pStyle w:val="Text"/>
              <w:ind w:firstLine="0"/>
            </w:pPr>
            <w:r w:rsidRPr="001B2507">
              <w:t>29,470</w:t>
            </w:r>
          </w:p>
        </w:tc>
        <w:tc>
          <w:tcPr>
            <w:tcW w:w="1120" w:type="dxa"/>
          </w:tcPr>
          <w:p w14:paraId="5C97ED3C" w14:textId="77777777" w:rsidR="001D43D4" w:rsidRPr="001B2507" w:rsidRDefault="001D43D4" w:rsidP="00A75D67">
            <w:pPr>
              <w:pStyle w:val="Text"/>
              <w:ind w:firstLine="0"/>
            </w:pPr>
            <w:r w:rsidRPr="001B2507">
              <w:t>34,020</w:t>
            </w:r>
          </w:p>
        </w:tc>
      </w:tr>
      <w:tr w:rsidR="001D43D4" w:rsidRPr="001B2507" w14:paraId="682B037E" w14:textId="77777777" w:rsidTr="00A75D67">
        <w:trPr>
          <w:jc w:val="center"/>
        </w:trPr>
        <w:tc>
          <w:tcPr>
            <w:tcW w:w="1272" w:type="dxa"/>
          </w:tcPr>
          <w:p w14:paraId="638AA8FE" w14:textId="77777777" w:rsidR="001D43D4" w:rsidRPr="001B2507" w:rsidRDefault="001D43D4" w:rsidP="00A75D67">
            <w:pPr>
              <w:pStyle w:val="Text"/>
              <w:ind w:firstLine="0"/>
            </w:pPr>
            <w:r w:rsidRPr="001B2507">
              <w:t>Testing</w:t>
            </w:r>
          </w:p>
        </w:tc>
        <w:tc>
          <w:tcPr>
            <w:tcW w:w="1134" w:type="dxa"/>
          </w:tcPr>
          <w:p w14:paraId="598205D1" w14:textId="77777777" w:rsidR="001D43D4" w:rsidRPr="001B2507" w:rsidRDefault="001D43D4" w:rsidP="00A75D67">
            <w:pPr>
              <w:pStyle w:val="Text"/>
              <w:ind w:firstLine="0"/>
            </w:pPr>
            <w:r w:rsidRPr="001B2507">
              <w:t>2,275</w:t>
            </w:r>
          </w:p>
        </w:tc>
        <w:tc>
          <w:tcPr>
            <w:tcW w:w="1221" w:type="dxa"/>
          </w:tcPr>
          <w:p w14:paraId="6C261231" w14:textId="77777777" w:rsidR="001D43D4" w:rsidRPr="001B2507" w:rsidRDefault="001D43D4" w:rsidP="00A75D67">
            <w:pPr>
              <w:pStyle w:val="Text"/>
              <w:ind w:firstLine="0"/>
            </w:pPr>
            <w:r w:rsidRPr="001B2507">
              <w:t>14,954</w:t>
            </w:r>
          </w:p>
        </w:tc>
        <w:tc>
          <w:tcPr>
            <w:tcW w:w="1120" w:type="dxa"/>
          </w:tcPr>
          <w:p w14:paraId="0B94D7E4" w14:textId="77777777" w:rsidR="001D43D4" w:rsidRPr="001B2507" w:rsidRDefault="001D43D4" w:rsidP="00A75D67">
            <w:pPr>
              <w:pStyle w:val="Text"/>
              <w:ind w:firstLine="0"/>
            </w:pPr>
            <w:r w:rsidRPr="001B2507">
              <w:t>17,229</w:t>
            </w:r>
          </w:p>
        </w:tc>
      </w:tr>
      <w:tr w:rsidR="001D43D4" w:rsidRPr="001B2507" w14:paraId="1391957F" w14:textId="77777777" w:rsidTr="00A75D67">
        <w:trPr>
          <w:jc w:val="center"/>
        </w:trPr>
        <w:tc>
          <w:tcPr>
            <w:tcW w:w="1272" w:type="dxa"/>
          </w:tcPr>
          <w:p w14:paraId="5531E56B" w14:textId="77777777" w:rsidR="001D43D4" w:rsidRPr="001B2507" w:rsidRDefault="001D43D4" w:rsidP="00A75D67">
            <w:pPr>
              <w:pStyle w:val="Text"/>
              <w:ind w:firstLine="0"/>
            </w:pPr>
            <w:r w:rsidRPr="001B2507">
              <w:t>Sum</w:t>
            </w:r>
          </w:p>
        </w:tc>
        <w:tc>
          <w:tcPr>
            <w:tcW w:w="1134" w:type="dxa"/>
          </w:tcPr>
          <w:p w14:paraId="763B223E" w14:textId="77777777" w:rsidR="001D43D4" w:rsidRPr="001B2507" w:rsidRDefault="001D43D4" w:rsidP="00A75D67">
            <w:pPr>
              <w:pStyle w:val="Text"/>
              <w:ind w:firstLine="0"/>
            </w:pPr>
            <w:r w:rsidRPr="001B2507">
              <w:t>6,825</w:t>
            </w:r>
          </w:p>
        </w:tc>
        <w:tc>
          <w:tcPr>
            <w:tcW w:w="1221" w:type="dxa"/>
          </w:tcPr>
          <w:p w14:paraId="559DA5B3" w14:textId="77777777" w:rsidR="001D43D4" w:rsidRPr="001B2507" w:rsidRDefault="001D43D4" w:rsidP="00A75D67">
            <w:pPr>
              <w:pStyle w:val="Text"/>
              <w:ind w:firstLine="0"/>
            </w:pPr>
            <w:r w:rsidRPr="001B2507">
              <w:t>44,424</w:t>
            </w:r>
          </w:p>
        </w:tc>
        <w:tc>
          <w:tcPr>
            <w:tcW w:w="1120" w:type="dxa"/>
          </w:tcPr>
          <w:p w14:paraId="1BEAA390" w14:textId="77777777" w:rsidR="001D43D4" w:rsidRPr="001B2507" w:rsidRDefault="001D43D4" w:rsidP="00A75D67">
            <w:pPr>
              <w:pStyle w:val="Text"/>
              <w:ind w:firstLine="0"/>
            </w:pPr>
            <w:r w:rsidRPr="001B2507">
              <w:t>51,249</w:t>
            </w:r>
          </w:p>
        </w:tc>
      </w:tr>
    </w:tbl>
    <w:p w14:paraId="13C5C1CD" w14:textId="77777777" w:rsidR="001D43D4" w:rsidRPr="001B2507" w:rsidRDefault="001D43D4" w:rsidP="002E5E8B">
      <w:pPr>
        <w:spacing w:line="252" w:lineRule="auto"/>
        <w:ind w:firstLine="204"/>
        <w:jc w:val="both"/>
      </w:pPr>
    </w:p>
    <w:p w14:paraId="6DE592C7" w14:textId="77777777" w:rsidR="00A13DC7" w:rsidRPr="001B2507" w:rsidRDefault="00A13DC7" w:rsidP="00A13DC7">
      <w:pPr>
        <w:spacing w:line="252" w:lineRule="auto"/>
        <w:ind w:firstLine="204"/>
        <w:jc w:val="both"/>
      </w:pPr>
      <w:r w:rsidRPr="001B2507">
        <w:t>Figure 1 illustrates signal values from the SmartWatch dataset, showing accelerometer measurements of daily body motion in the three axes: x, y, and z coordinates.</w:t>
      </w:r>
    </w:p>
    <w:p w14:paraId="4D6E7093" w14:textId="77777777" w:rsidR="002321E0" w:rsidRPr="001B2507" w:rsidRDefault="002321E0" w:rsidP="00A13DC7">
      <w:pPr>
        <w:spacing w:line="252" w:lineRule="auto"/>
        <w:ind w:firstLine="204"/>
        <w:jc w:val="both"/>
      </w:pPr>
    </w:p>
    <w:p w14:paraId="4861E045" w14:textId="56ABBBF2" w:rsidR="00A13DC7" w:rsidRPr="001B2507" w:rsidRDefault="0044179C" w:rsidP="002E5E8B">
      <w:pPr>
        <w:spacing w:line="252" w:lineRule="auto"/>
        <w:ind w:firstLine="204"/>
        <w:jc w:val="both"/>
      </w:pPr>
      <w:r w:rsidRPr="001B2507">
        <w:rPr>
          <w:noProof/>
        </w:rPr>
        <w:drawing>
          <wp:inline distT="0" distB="0" distL="0" distR="0" wp14:anchorId="15561419" wp14:editId="224DCD1D">
            <wp:extent cx="2950143" cy="938895"/>
            <wp:effectExtent l="0" t="0" r="0" b="0"/>
            <wp:docPr id="1671488337" name="Picture 1"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88337" name="Picture 1" descr="A graph showing a graph of a graph&#10;&#10;Description automatically generated with medium confidence"/>
                    <pic:cNvPicPr/>
                  </pic:nvPicPr>
                  <pic:blipFill>
                    <a:blip r:embed="rId10"/>
                    <a:stretch>
                      <a:fillRect/>
                    </a:stretch>
                  </pic:blipFill>
                  <pic:spPr>
                    <a:xfrm>
                      <a:off x="0" y="0"/>
                      <a:ext cx="2975639" cy="947009"/>
                    </a:xfrm>
                    <a:prstGeom prst="rect">
                      <a:avLst/>
                    </a:prstGeom>
                  </pic:spPr>
                </pic:pic>
              </a:graphicData>
            </a:graphic>
          </wp:inline>
        </w:drawing>
      </w:r>
    </w:p>
    <w:p w14:paraId="28AB7703" w14:textId="4D8889B4" w:rsidR="0044179C" w:rsidRPr="001B2507" w:rsidRDefault="0044179C" w:rsidP="0044179C">
      <w:pPr>
        <w:spacing w:line="252" w:lineRule="auto"/>
        <w:ind w:firstLine="204"/>
        <w:jc w:val="center"/>
        <w:rPr>
          <w:iCs/>
        </w:rPr>
      </w:pPr>
      <w:r w:rsidRPr="001B2507">
        <w:rPr>
          <w:iCs/>
        </w:rPr>
        <w:t xml:space="preserve">Figure 1. Signal value </w:t>
      </w:r>
      <w:r w:rsidR="005136CE" w:rsidRPr="001B2507">
        <w:rPr>
          <w:iCs/>
        </w:rPr>
        <w:t>extracted from</w:t>
      </w:r>
      <w:r w:rsidRPr="001B2507">
        <w:rPr>
          <w:iCs/>
        </w:rPr>
        <w:t xml:space="preserve"> SmartWatch </w:t>
      </w:r>
      <w:proofErr w:type="gramStart"/>
      <w:r w:rsidRPr="001B2507">
        <w:rPr>
          <w:iCs/>
        </w:rPr>
        <w:t>dataset</w:t>
      </w:r>
      <w:proofErr w:type="gramEnd"/>
    </w:p>
    <w:p w14:paraId="4D1BF73E" w14:textId="77777777" w:rsidR="0044179C" w:rsidRPr="001B2507" w:rsidRDefault="0044179C" w:rsidP="002E5E8B">
      <w:pPr>
        <w:spacing w:line="252" w:lineRule="auto"/>
        <w:ind w:firstLine="204"/>
        <w:jc w:val="both"/>
      </w:pPr>
    </w:p>
    <w:p w14:paraId="27DA9E71" w14:textId="5D712B80" w:rsidR="00BF4D44" w:rsidRPr="001B2507" w:rsidRDefault="00BF4D44" w:rsidP="003406DD">
      <w:pPr>
        <w:pStyle w:val="Heading2"/>
        <w:jc w:val="both"/>
      </w:pPr>
      <w:r w:rsidRPr="001B2507">
        <w:t>Techniques</w:t>
      </w:r>
    </w:p>
    <w:p w14:paraId="013E931E" w14:textId="12920A07" w:rsidR="007E63E8" w:rsidRPr="001B2507" w:rsidRDefault="008F5CC7" w:rsidP="001866DF">
      <w:pPr>
        <w:ind w:firstLine="202"/>
        <w:jc w:val="both"/>
      </w:pPr>
      <w:r w:rsidRPr="001B2507">
        <w:t xml:space="preserve">Deep learning has demonstrated remarkable efficacy in applications related to computer vision, speech recognition, and natural language processing </w:t>
      </w:r>
      <w:r w:rsidR="00C40086" w:rsidRPr="001B2507">
        <w:t>[16]</w:t>
      </w:r>
      <w:r w:rsidRPr="001B2507">
        <w:t>.</w:t>
      </w:r>
      <w:r w:rsidR="00504F40" w:rsidRPr="001B2507">
        <w:t xml:space="preserve"> </w:t>
      </w:r>
      <w:r w:rsidR="007E63E8" w:rsidRPr="001B2507">
        <w:t xml:space="preserve">In this research, we use </w:t>
      </w:r>
      <w:r w:rsidR="00322E4F" w:rsidRPr="001B2507">
        <w:t>various</w:t>
      </w:r>
      <w:r w:rsidR="007E63E8" w:rsidRPr="001B2507">
        <w:t xml:space="preserve"> kinds of deep learning models including LSTM, GRU, BERT</w:t>
      </w:r>
      <w:r w:rsidR="00B33D29" w:rsidRPr="001B2507">
        <w:t>, and TFT</w:t>
      </w:r>
      <w:r w:rsidR="007E63E8" w:rsidRPr="001B2507">
        <w:t>.</w:t>
      </w:r>
    </w:p>
    <w:p w14:paraId="3FF20210" w14:textId="66FDEF30" w:rsidR="00FB4224" w:rsidRPr="001B2507" w:rsidRDefault="007E63E8" w:rsidP="00FB4224">
      <w:pPr>
        <w:pStyle w:val="Heading3"/>
        <w:rPr>
          <w:i w:val="0"/>
          <w:iCs w:val="0"/>
        </w:rPr>
      </w:pPr>
      <w:r w:rsidRPr="001B2507">
        <w:rPr>
          <w:i w:val="0"/>
          <w:iCs w:val="0"/>
        </w:rPr>
        <w:t>LSTM</w:t>
      </w:r>
    </w:p>
    <w:p w14:paraId="428EAD43" w14:textId="75CF8A98" w:rsidR="00FB4224" w:rsidRPr="001B2507" w:rsidRDefault="00645D7C" w:rsidP="001866DF">
      <w:pPr>
        <w:ind w:firstLine="202"/>
        <w:jc w:val="both"/>
      </w:pPr>
      <w:r w:rsidRPr="001B2507">
        <w:t>Long Short-term Memory (LSTM)</w:t>
      </w:r>
      <w:r w:rsidR="002F7619" w:rsidRPr="001B2507">
        <w:t>,</w:t>
      </w:r>
      <w:r w:rsidRPr="001B2507">
        <w:t xml:space="preserve"> a</w:t>
      </w:r>
      <w:r w:rsidR="00FB4224" w:rsidRPr="001B2507">
        <w:t xml:space="preserve"> </w:t>
      </w:r>
      <w:r w:rsidRPr="001B2507">
        <w:t>type</w:t>
      </w:r>
      <w:r w:rsidR="00FB4224" w:rsidRPr="001B2507">
        <w:t xml:space="preserve"> of a recurrent neural network </w:t>
      </w:r>
      <w:r w:rsidR="00974BCE" w:rsidRPr="001B2507">
        <w:t>(RNN)</w:t>
      </w:r>
      <w:r w:rsidR="00FB4224" w:rsidRPr="001B2507">
        <w:t xml:space="preserve">, is particularly good at learning long-term dependencies and is suitable for sequential data such as time-series </w:t>
      </w:r>
      <w:r w:rsidR="00FA5F1E" w:rsidRPr="001B2507">
        <w:t>[17]</w:t>
      </w:r>
      <w:r w:rsidR="00FB4224" w:rsidRPr="001B2507">
        <w:t xml:space="preserve">. </w:t>
      </w:r>
      <w:proofErr w:type="gramStart"/>
      <w:r w:rsidR="00FB4224" w:rsidRPr="001B2507">
        <w:t>In order to</w:t>
      </w:r>
      <w:proofErr w:type="gramEnd"/>
      <w:r w:rsidR="00FB4224" w:rsidRPr="001B2507">
        <w:t xml:space="preserve"> prevent </w:t>
      </w:r>
      <w:r w:rsidR="00EE72D9" w:rsidRPr="001B2507">
        <w:t xml:space="preserve">the vanishing gradient problem, </w:t>
      </w:r>
      <w:r w:rsidR="007D4889" w:rsidRPr="001B2507">
        <w:t xml:space="preserve">in which </w:t>
      </w:r>
      <w:r w:rsidR="00FB4224" w:rsidRPr="001B2507">
        <w:t>the gradient getting too small or large during backpropagation, they</w:t>
      </w:r>
      <w:r w:rsidR="00A14637" w:rsidRPr="001B2507">
        <w:t xml:space="preserve"> use input, forget, and output </w:t>
      </w:r>
      <w:r w:rsidR="00A14637" w:rsidRPr="001B2507">
        <w:lastRenderedPageBreak/>
        <w:t>gates</w:t>
      </w:r>
      <w:r w:rsidR="00FB4224" w:rsidRPr="001B2507">
        <w:t xml:space="preserve"> </w:t>
      </w:r>
      <w:r w:rsidR="0077073A" w:rsidRPr="001B2507">
        <w:t>to</w:t>
      </w:r>
      <w:r w:rsidR="00FB4224" w:rsidRPr="001B2507">
        <w:t xml:space="preserve"> controlling data flow and maintaining crucial information [modelstmgru]</w:t>
      </w:r>
      <w:r w:rsidR="001E7DAA" w:rsidRPr="001B2507">
        <w:t>.</w:t>
      </w:r>
    </w:p>
    <w:p w14:paraId="6EB85EAA" w14:textId="77777777" w:rsidR="007E63E8" w:rsidRPr="001B2507" w:rsidRDefault="007E63E8" w:rsidP="007E63E8">
      <w:pPr>
        <w:pStyle w:val="Heading3"/>
        <w:rPr>
          <w:i w:val="0"/>
          <w:iCs w:val="0"/>
        </w:rPr>
      </w:pPr>
      <w:r w:rsidRPr="001B2507">
        <w:rPr>
          <w:i w:val="0"/>
          <w:iCs w:val="0"/>
        </w:rPr>
        <w:t>GRU</w:t>
      </w:r>
    </w:p>
    <w:p w14:paraId="73CED3B6" w14:textId="0D360971" w:rsidR="0035180B" w:rsidRPr="001B2507" w:rsidRDefault="0035180B" w:rsidP="001866DF">
      <w:pPr>
        <w:ind w:firstLine="202"/>
        <w:jc w:val="both"/>
      </w:pPr>
      <w:proofErr w:type="gramStart"/>
      <w:r w:rsidRPr="001B2507">
        <w:t>Similar to</w:t>
      </w:r>
      <w:proofErr w:type="gramEnd"/>
      <w:r w:rsidRPr="001B2507">
        <w:t xml:space="preserve"> LSTM, Gated Recurrent Unit (GRU) is a type of Recurrent Neural Network, but it has a simpler structure with no output gate </w:t>
      </w:r>
      <w:r w:rsidR="00FA5F1E" w:rsidRPr="001B2507">
        <w:t>[17]</w:t>
      </w:r>
      <w:r w:rsidRPr="001B2507">
        <w:t xml:space="preserve">. Instead, it uses update and reset gates to </w:t>
      </w:r>
      <w:r w:rsidR="00A90494" w:rsidRPr="001B2507">
        <w:t>choose</w:t>
      </w:r>
      <w:r w:rsidRPr="001B2507">
        <w:t xml:space="preserve"> which </w:t>
      </w:r>
      <w:r w:rsidR="00A90494" w:rsidRPr="001B2507">
        <w:t>data</w:t>
      </w:r>
      <w:r w:rsidRPr="001B2507">
        <w:t xml:space="preserve"> should be passed to the output </w:t>
      </w:r>
      <w:r w:rsidR="00FA5F1E" w:rsidRPr="001B2507">
        <w:t>[17]</w:t>
      </w:r>
      <w:r w:rsidRPr="001B2507">
        <w:t>.</w:t>
      </w:r>
    </w:p>
    <w:p w14:paraId="595B33CB" w14:textId="77777777" w:rsidR="007E63E8" w:rsidRPr="001B2507" w:rsidRDefault="007E63E8" w:rsidP="007E63E8">
      <w:pPr>
        <w:pStyle w:val="Heading3"/>
        <w:rPr>
          <w:i w:val="0"/>
          <w:iCs w:val="0"/>
        </w:rPr>
      </w:pPr>
      <w:r w:rsidRPr="001B2507">
        <w:rPr>
          <w:i w:val="0"/>
          <w:iCs w:val="0"/>
        </w:rPr>
        <w:t>BERT</w:t>
      </w:r>
    </w:p>
    <w:p w14:paraId="185FCA34" w14:textId="7E46A2EC" w:rsidR="002C658D" w:rsidRPr="001B2507" w:rsidRDefault="002C658D" w:rsidP="001866DF">
      <w:pPr>
        <w:ind w:firstLine="202"/>
        <w:jc w:val="both"/>
      </w:pPr>
      <w:r w:rsidRPr="001B2507">
        <w:t xml:space="preserve">BERT (Bidirectional Encoder Representations from Transformers) is a cutting-edge natural language processing method released by Google in 2018 </w:t>
      </w:r>
      <w:r w:rsidR="00334B46" w:rsidRPr="001B2507">
        <w:t>[18]</w:t>
      </w:r>
      <w:r w:rsidRPr="001B2507">
        <w:t xml:space="preserve">. The transformer architecture it uses has 12 encoder layers, 8 attention heads, 768 hidden units, 512 hidden units, and 110 million parameters in total </w:t>
      </w:r>
      <w:r w:rsidR="00334B46" w:rsidRPr="001B2507">
        <w:t>[18]</w:t>
      </w:r>
      <w:r w:rsidRPr="001B2507">
        <w:t>.</w:t>
      </w:r>
    </w:p>
    <w:p w14:paraId="0B91F7E5" w14:textId="7E92DE17" w:rsidR="00CF3687" w:rsidRPr="001B2507" w:rsidRDefault="004F0292" w:rsidP="009C0DAA">
      <w:pPr>
        <w:pStyle w:val="Heading3"/>
      </w:pPr>
      <w:r w:rsidRPr="001B2507">
        <w:t>TFT</w:t>
      </w:r>
    </w:p>
    <w:p w14:paraId="15FFC95C" w14:textId="25E3D815" w:rsidR="00CF3687" w:rsidRPr="001B2507" w:rsidRDefault="00CF3687" w:rsidP="0030590C">
      <w:pPr>
        <w:ind w:firstLine="202"/>
        <w:jc w:val="both"/>
      </w:pPr>
      <w:r w:rsidRPr="001B2507">
        <w:t xml:space="preserve">Temporal Fusion Transformer (TFT) is a deep neural network based on attention for multi-horizon forecasting </w:t>
      </w:r>
      <w:r w:rsidR="00B93089" w:rsidRPr="001B2507">
        <w:t>[19]</w:t>
      </w:r>
      <w:r w:rsidRPr="001B2507">
        <w:t xml:space="preserve">. To integrate data from multiple time steps, TFT uses multi-head attention, LSTMs for local time-dependent processing, and Gated Residual Network blocks for effective information flow </w:t>
      </w:r>
      <w:r w:rsidR="00B93089" w:rsidRPr="001B2507">
        <w:t>[19]</w:t>
      </w:r>
      <w:r w:rsidRPr="001B2507">
        <w:t>.</w:t>
      </w:r>
    </w:p>
    <w:p w14:paraId="5B8A00AA" w14:textId="37DBF5FB" w:rsidR="002B1A17" w:rsidRPr="001B2507" w:rsidRDefault="00DA4ACC" w:rsidP="003406DD">
      <w:pPr>
        <w:pStyle w:val="Heading2"/>
        <w:jc w:val="both"/>
      </w:pPr>
      <w:r w:rsidRPr="001B2507">
        <w:t xml:space="preserve">Experience </w:t>
      </w:r>
      <w:r w:rsidR="00140AA3" w:rsidRPr="001B2507">
        <w:t>D</w:t>
      </w:r>
      <w:r w:rsidRPr="001B2507">
        <w:t>esigns</w:t>
      </w:r>
    </w:p>
    <w:p w14:paraId="2A37B4E8" w14:textId="417D3B52" w:rsidR="001E419E" w:rsidRPr="001B2507" w:rsidRDefault="001E419E" w:rsidP="006772B9">
      <w:pPr>
        <w:spacing w:line="252" w:lineRule="auto"/>
        <w:ind w:firstLine="202"/>
        <w:jc w:val="both"/>
      </w:pPr>
      <w:r w:rsidRPr="001B2507">
        <w:t xml:space="preserve">Fall is an activity that happens </w:t>
      </w:r>
      <w:r w:rsidR="00350EF1" w:rsidRPr="001B2507">
        <w:t xml:space="preserve">over </w:t>
      </w:r>
      <w:proofErr w:type="gramStart"/>
      <w:r w:rsidR="00350EF1" w:rsidRPr="001B2507">
        <w:t>a period of time</w:t>
      </w:r>
      <w:proofErr w:type="gramEnd"/>
      <w:r w:rsidRPr="001B2507">
        <w:t xml:space="preserve">, so it is important to figure out how many steps in the past the network should be trained on </w:t>
      </w:r>
      <w:r w:rsidR="008A3B82" w:rsidRPr="001B2507">
        <w:t>[1]</w:t>
      </w:r>
      <w:r w:rsidRPr="001B2507">
        <w:t>. The network won't fully capture the scope of the activity if it is trained on a small number of previous steps</w:t>
      </w:r>
      <w:r w:rsidR="00507FB8" w:rsidRPr="001B2507">
        <w:t xml:space="preserve"> </w:t>
      </w:r>
      <w:r w:rsidR="008A3B82" w:rsidRPr="001B2507">
        <w:t>[1]</w:t>
      </w:r>
      <w:r w:rsidRPr="001B2507">
        <w:t>. On the other hand, the network might consider irrelevant historical accelerometer data if we train it over an excessive number of steps</w:t>
      </w:r>
      <w:r w:rsidR="00F6033E" w:rsidRPr="001B2507">
        <w:t xml:space="preserve"> </w:t>
      </w:r>
      <w:r w:rsidR="008A3B82" w:rsidRPr="001B2507">
        <w:t>[1]</w:t>
      </w:r>
      <w:r w:rsidRPr="001B2507">
        <w:t>.</w:t>
      </w:r>
    </w:p>
    <w:p w14:paraId="4FA3FFCD" w14:textId="4B298B29" w:rsidR="00FE260F" w:rsidRPr="001B2507" w:rsidRDefault="004A6776" w:rsidP="001C6A21">
      <w:pPr>
        <w:spacing w:line="252" w:lineRule="auto"/>
        <w:ind w:firstLine="202"/>
        <w:jc w:val="both"/>
      </w:pPr>
      <w:r w:rsidRPr="001B2507">
        <w:t>A 40-point window size was used to process the training and test</w:t>
      </w:r>
      <w:r w:rsidR="00FE7A12" w:rsidRPr="001B2507">
        <w:t>ing</w:t>
      </w:r>
      <w:r w:rsidRPr="001B2507">
        <w:t xml:space="preserve"> data</w:t>
      </w:r>
      <w:r w:rsidR="00FE7A12" w:rsidRPr="001B2507">
        <w:t>set</w:t>
      </w:r>
      <w:r w:rsidRPr="001B2507">
        <w:t xml:space="preserve"> to create data instances </w:t>
      </w:r>
      <w:r w:rsidR="00D6175C" w:rsidRPr="001B2507">
        <w:t>[20]</w:t>
      </w:r>
      <w:r w:rsidRPr="001B2507">
        <w:t xml:space="preserve">. </w:t>
      </w:r>
      <w:r w:rsidR="00971D23" w:rsidRPr="001B2507">
        <w:t xml:space="preserve">This is sufficient time to record the features of a fall and exclude certain actions that could be considered falls </w:t>
      </w:r>
      <w:r w:rsidR="008A3B82" w:rsidRPr="001B2507">
        <w:t>[1]</w:t>
      </w:r>
      <w:r w:rsidR="00971D23" w:rsidRPr="001B2507">
        <w:t xml:space="preserve">. Additionally, we labeled the data instances that were generated by assigning a fall label to each instance that had 25 or more fall label signal points within the window size </w:t>
      </w:r>
      <w:r w:rsidR="00D6175C" w:rsidRPr="001B2507">
        <w:t>[20]</w:t>
      </w:r>
      <w:r w:rsidR="00971D23" w:rsidRPr="001B2507">
        <w:t>. If not, the data instance was classified as non-fall</w:t>
      </w:r>
      <w:r w:rsidR="009A675B" w:rsidRPr="001B2507">
        <w:t xml:space="preserve"> </w:t>
      </w:r>
      <w:r w:rsidR="00D6175C" w:rsidRPr="001B2507">
        <w:t>[20]</w:t>
      </w:r>
      <w:r w:rsidR="00971D23" w:rsidRPr="001B2507">
        <w:t xml:space="preserve">. The </w:t>
      </w:r>
      <w:r w:rsidR="00B145CF" w:rsidRPr="001B2507">
        <w:t xml:space="preserve">generated </w:t>
      </w:r>
      <w:r w:rsidR="00971D23" w:rsidRPr="001B2507">
        <w:t>training and test</w:t>
      </w:r>
      <w:r w:rsidR="00B145CF" w:rsidRPr="001B2507">
        <w:t>ing</w:t>
      </w:r>
      <w:r w:rsidR="00971D23" w:rsidRPr="001B2507">
        <w:t xml:space="preserve"> datasets are displayed in Tables II</w:t>
      </w:r>
      <w:r w:rsidR="009B54F1" w:rsidRPr="001B2507">
        <w:t>.</w:t>
      </w:r>
    </w:p>
    <w:p w14:paraId="24C1D6A6" w14:textId="77777777" w:rsidR="00041ED5" w:rsidRPr="001B2507" w:rsidRDefault="00041ED5" w:rsidP="006B718B">
      <w:pPr>
        <w:spacing w:line="252" w:lineRule="auto"/>
        <w:ind w:firstLine="202"/>
        <w:jc w:val="both"/>
      </w:pPr>
    </w:p>
    <w:p w14:paraId="21E8FAFE" w14:textId="13E0F9B1" w:rsidR="00C201EA" w:rsidRPr="001B2507" w:rsidRDefault="00C201EA" w:rsidP="00C201EA">
      <w:pPr>
        <w:pStyle w:val="Text"/>
        <w:ind w:firstLine="0"/>
        <w:jc w:val="center"/>
        <w:rPr>
          <w:iCs/>
        </w:rPr>
      </w:pPr>
      <w:r w:rsidRPr="001B2507">
        <w:rPr>
          <w:iCs/>
        </w:rPr>
        <w:t>TABLE II</w:t>
      </w:r>
    </w:p>
    <w:p w14:paraId="01F1A065" w14:textId="4331E539" w:rsidR="00C201EA" w:rsidRPr="001B2507" w:rsidRDefault="00C201EA" w:rsidP="00C201EA">
      <w:pPr>
        <w:pStyle w:val="Text"/>
        <w:ind w:firstLine="0"/>
        <w:jc w:val="center"/>
        <w:rPr>
          <w:iCs/>
        </w:rPr>
      </w:pPr>
      <w:r w:rsidRPr="001B2507">
        <w:rPr>
          <w:iCs/>
        </w:rPr>
        <w:t>SmartWatch</w:t>
      </w:r>
      <w:r w:rsidR="00011C0D" w:rsidRPr="001B2507">
        <w:rPr>
          <w:iCs/>
        </w:rPr>
        <w:t xml:space="preserve"> generated</w:t>
      </w:r>
      <w:r w:rsidRPr="001B2507">
        <w:rPr>
          <w:iCs/>
        </w:rPr>
        <w:t xml:space="preserve"> dataset </w:t>
      </w:r>
      <w:proofErr w:type="gramStart"/>
      <w:r w:rsidRPr="001B2507">
        <w:rPr>
          <w:iCs/>
        </w:rPr>
        <w:t>description</w:t>
      </w:r>
      <w:proofErr w:type="gramEnd"/>
    </w:p>
    <w:p w14:paraId="2DA2E60F" w14:textId="77777777" w:rsidR="00C201EA" w:rsidRPr="001B2507" w:rsidRDefault="00C201EA" w:rsidP="00C201EA">
      <w:pPr>
        <w:pStyle w:val="Text"/>
        <w:ind w:firstLine="0"/>
        <w:jc w:val="center"/>
        <w:rPr>
          <w:iCs/>
        </w:rPr>
      </w:pP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
        <w:gridCol w:w="1134"/>
        <w:gridCol w:w="1221"/>
        <w:gridCol w:w="1120"/>
      </w:tblGrid>
      <w:tr w:rsidR="00C201EA" w:rsidRPr="001B2507" w14:paraId="2CDD6C2E" w14:textId="77777777" w:rsidTr="00A75D67">
        <w:trPr>
          <w:jc w:val="center"/>
        </w:trPr>
        <w:tc>
          <w:tcPr>
            <w:tcW w:w="1272" w:type="dxa"/>
          </w:tcPr>
          <w:p w14:paraId="5D609D19" w14:textId="77777777" w:rsidR="00C201EA" w:rsidRPr="001B2507" w:rsidRDefault="00C201EA" w:rsidP="00A75D67">
            <w:pPr>
              <w:pStyle w:val="Text"/>
              <w:ind w:firstLine="0"/>
            </w:pPr>
          </w:p>
        </w:tc>
        <w:tc>
          <w:tcPr>
            <w:tcW w:w="1134" w:type="dxa"/>
          </w:tcPr>
          <w:p w14:paraId="5E77BC25" w14:textId="77777777" w:rsidR="00C201EA" w:rsidRPr="001B2507" w:rsidRDefault="00C201EA" w:rsidP="00A75D67">
            <w:pPr>
              <w:pStyle w:val="Text"/>
              <w:ind w:firstLine="0"/>
            </w:pPr>
            <w:r w:rsidRPr="001B2507">
              <w:t>Fall</w:t>
            </w:r>
          </w:p>
        </w:tc>
        <w:tc>
          <w:tcPr>
            <w:tcW w:w="1221" w:type="dxa"/>
          </w:tcPr>
          <w:p w14:paraId="3279BF25" w14:textId="77777777" w:rsidR="00C201EA" w:rsidRPr="001B2507" w:rsidRDefault="00C201EA" w:rsidP="00A75D67">
            <w:pPr>
              <w:pStyle w:val="Text"/>
              <w:ind w:firstLine="0"/>
            </w:pPr>
            <w:r w:rsidRPr="001B2507">
              <w:t>Not Fall</w:t>
            </w:r>
          </w:p>
        </w:tc>
        <w:tc>
          <w:tcPr>
            <w:tcW w:w="1120" w:type="dxa"/>
          </w:tcPr>
          <w:p w14:paraId="03A6B0E8" w14:textId="77777777" w:rsidR="00C201EA" w:rsidRPr="001B2507" w:rsidRDefault="00C201EA" w:rsidP="00A75D67">
            <w:pPr>
              <w:pStyle w:val="Text"/>
              <w:ind w:firstLine="0"/>
            </w:pPr>
            <w:r w:rsidRPr="001B2507">
              <w:t>Sum</w:t>
            </w:r>
          </w:p>
        </w:tc>
      </w:tr>
      <w:tr w:rsidR="00C201EA" w:rsidRPr="001B2507" w14:paraId="75F4E715" w14:textId="77777777" w:rsidTr="00A75D67">
        <w:trPr>
          <w:jc w:val="center"/>
        </w:trPr>
        <w:tc>
          <w:tcPr>
            <w:tcW w:w="1272" w:type="dxa"/>
          </w:tcPr>
          <w:p w14:paraId="458BE785" w14:textId="77777777" w:rsidR="00C201EA" w:rsidRPr="001B2507" w:rsidRDefault="00C201EA" w:rsidP="00A75D67">
            <w:pPr>
              <w:pStyle w:val="Text"/>
              <w:ind w:firstLine="0"/>
            </w:pPr>
            <w:r w:rsidRPr="001B2507">
              <w:t>Training</w:t>
            </w:r>
          </w:p>
        </w:tc>
        <w:tc>
          <w:tcPr>
            <w:tcW w:w="1134" w:type="dxa"/>
          </w:tcPr>
          <w:p w14:paraId="233DA5BF" w14:textId="17338286" w:rsidR="00C201EA" w:rsidRPr="001B2507" w:rsidRDefault="007C5054" w:rsidP="00A75D67">
            <w:pPr>
              <w:pStyle w:val="Text"/>
              <w:ind w:firstLine="0"/>
            </w:pPr>
            <w:r w:rsidRPr="001B2507">
              <w:t>2,912</w:t>
            </w:r>
          </w:p>
        </w:tc>
        <w:tc>
          <w:tcPr>
            <w:tcW w:w="1221" w:type="dxa"/>
          </w:tcPr>
          <w:p w14:paraId="0F0C4E5B" w14:textId="438A67F3" w:rsidR="00C201EA" w:rsidRPr="001B2507" w:rsidRDefault="007C5054" w:rsidP="00A75D67">
            <w:pPr>
              <w:pStyle w:val="Text"/>
              <w:ind w:firstLine="0"/>
            </w:pPr>
            <w:r w:rsidRPr="001B2507">
              <w:t>31,068</w:t>
            </w:r>
          </w:p>
        </w:tc>
        <w:tc>
          <w:tcPr>
            <w:tcW w:w="1120" w:type="dxa"/>
          </w:tcPr>
          <w:p w14:paraId="6626B4D9" w14:textId="3F22107E" w:rsidR="00C201EA" w:rsidRPr="001B2507" w:rsidRDefault="00CF288D" w:rsidP="00A75D67">
            <w:pPr>
              <w:pStyle w:val="Text"/>
              <w:ind w:firstLine="0"/>
            </w:pPr>
            <w:r w:rsidRPr="001B2507">
              <w:t>33,980</w:t>
            </w:r>
          </w:p>
        </w:tc>
      </w:tr>
      <w:tr w:rsidR="00C201EA" w:rsidRPr="001B2507" w14:paraId="3EF582C5" w14:textId="77777777" w:rsidTr="00A75D67">
        <w:trPr>
          <w:jc w:val="center"/>
        </w:trPr>
        <w:tc>
          <w:tcPr>
            <w:tcW w:w="1272" w:type="dxa"/>
          </w:tcPr>
          <w:p w14:paraId="4F52134E" w14:textId="77777777" w:rsidR="00C201EA" w:rsidRPr="001B2507" w:rsidRDefault="00C201EA" w:rsidP="00A75D67">
            <w:pPr>
              <w:pStyle w:val="Text"/>
              <w:ind w:firstLine="0"/>
            </w:pPr>
            <w:r w:rsidRPr="001B2507">
              <w:t>Testing</w:t>
            </w:r>
          </w:p>
        </w:tc>
        <w:tc>
          <w:tcPr>
            <w:tcW w:w="1134" w:type="dxa"/>
          </w:tcPr>
          <w:p w14:paraId="1ABB68C9" w14:textId="28A974DB" w:rsidR="00C201EA" w:rsidRPr="001B2507" w:rsidRDefault="007C5054" w:rsidP="00A75D67">
            <w:pPr>
              <w:pStyle w:val="Text"/>
              <w:ind w:firstLine="0"/>
            </w:pPr>
            <w:r w:rsidRPr="001B2507">
              <w:t>1,456</w:t>
            </w:r>
          </w:p>
        </w:tc>
        <w:tc>
          <w:tcPr>
            <w:tcW w:w="1221" w:type="dxa"/>
          </w:tcPr>
          <w:p w14:paraId="22AFAB82" w14:textId="3EC2107C" w:rsidR="00C201EA" w:rsidRPr="001B2507" w:rsidRDefault="007C5054" w:rsidP="00A75D67">
            <w:pPr>
              <w:pStyle w:val="Text"/>
              <w:ind w:firstLine="0"/>
            </w:pPr>
            <w:r w:rsidRPr="001B2507">
              <w:t>15,733</w:t>
            </w:r>
          </w:p>
        </w:tc>
        <w:tc>
          <w:tcPr>
            <w:tcW w:w="1120" w:type="dxa"/>
          </w:tcPr>
          <w:p w14:paraId="48534E74" w14:textId="063B5904" w:rsidR="00C201EA" w:rsidRPr="001B2507" w:rsidRDefault="00CF288D" w:rsidP="00A75D67">
            <w:pPr>
              <w:pStyle w:val="Text"/>
              <w:ind w:firstLine="0"/>
            </w:pPr>
            <w:r w:rsidRPr="001B2507">
              <w:t>17,189</w:t>
            </w:r>
          </w:p>
        </w:tc>
      </w:tr>
      <w:tr w:rsidR="00C201EA" w:rsidRPr="001B2507" w14:paraId="086E403E" w14:textId="77777777" w:rsidTr="00A75D67">
        <w:trPr>
          <w:jc w:val="center"/>
        </w:trPr>
        <w:tc>
          <w:tcPr>
            <w:tcW w:w="1272" w:type="dxa"/>
          </w:tcPr>
          <w:p w14:paraId="6BA6961B" w14:textId="77777777" w:rsidR="00C201EA" w:rsidRPr="001B2507" w:rsidRDefault="00C201EA" w:rsidP="00A75D67">
            <w:pPr>
              <w:pStyle w:val="Text"/>
              <w:ind w:firstLine="0"/>
            </w:pPr>
            <w:r w:rsidRPr="001B2507">
              <w:t>Sum</w:t>
            </w:r>
          </w:p>
        </w:tc>
        <w:tc>
          <w:tcPr>
            <w:tcW w:w="1134" w:type="dxa"/>
          </w:tcPr>
          <w:p w14:paraId="70D98224" w14:textId="3A506D5C" w:rsidR="00C201EA" w:rsidRPr="001B2507" w:rsidRDefault="00E920F6" w:rsidP="00A75D67">
            <w:pPr>
              <w:pStyle w:val="Text"/>
              <w:ind w:firstLine="0"/>
            </w:pPr>
            <w:r w:rsidRPr="001B2507">
              <w:t>4,368</w:t>
            </w:r>
          </w:p>
        </w:tc>
        <w:tc>
          <w:tcPr>
            <w:tcW w:w="1221" w:type="dxa"/>
          </w:tcPr>
          <w:p w14:paraId="63629457" w14:textId="52DC2D29" w:rsidR="00C201EA" w:rsidRPr="001B2507" w:rsidRDefault="00E920F6" w:rsidP="00A75D67">
            <w:pPr>
              <w:pStyle w:val="Text"/>
              <w:ind w:firstLine="0"/>
            </w:pPr>
            <w:r w:rsidRPr="001B2507">
              <w:t>46,801</w:t>
            </w:r>
          </w:p>
        </w:tc>
        <w:tc>
          <w:tcPr>
            <w:tcW w:w="1120" w:type="dxa"/>
          </w:tcPr>
          <w:p w14:paraId="57E1B1C9" w14:textId="4C26DA42" w:rsidR="00C201EA" w:rsidRPr="001B2507" w:rsidRDefault="00795265" w:rsidP="00A75D67">
            <w:pPr>
              <w:pStyle w:val="Text"/>
              <w:ind w:firstLine="0"/>
            </w:pPr>
            <w:r w:rsidRPr="001B2507">
              <w:t>51,169</w:t>
            </w:r>
          </w:p>
        </w:tc>
      </w:tr>
    </w:tbl>
    <w:p w14:paraId="07CEC1AF" w14:textId="77777777" w:rsidR="00C201EA" w:rsidRPr="001B2507" w:rsidRDefault="00C201EA" w:rsidP="006B718B">
      <w:pPr>
        <w:spacing w:line="252" w:lineRule="auto"/>
        <w:ind w:firstLine="202"/>
        <w:jc w:val="both"/>
      </w:pPr>
    </w:p>
    <w:p w14:paraId="27618D07" w14:textId="25683956" w:rsidR="00FB06CD" w:rsidRPr="001B2507" w:rsidRDefault="00795265" w:rsidP="007E12FC">
      <w:pPr>
        <w:spacing w:line="252" w:lineRule="auto"/>
        <w:ind w:firstLine="202"/>
        <w:jc w:val="both"/>
      </w:pPr>
      <w:r w:rsidRPr="001B2507">
        <w:t>As shown in Table II, t</w:t>
      </w:r>
      <w:r w:rsidR="00FB06CD" w:rsidRPr="001B2507">
        <w:t xml:space="preserve">he datasets used in the study were </w:t>
      </w:r>
      <w:r w:rsidR="0060407D" w:rsidRPr="001B2507">
        <w:t xml:space="preserve">highly </w:t>
      </w:r>
      <w:r w:rsidR="00FB06CD" w:rsidRPr="001B2507">
        <w:t xml:space="preserve">imbalanced, with significantly more non-fall instances compared to fall instances. </w:t>
      </w:r>
      <w:r w:rsidR="00AD3171" w:rsidRPr="001B2507">
        <w:t>Unbalanced class distribution could lead to poor classification results because the deep learning method is skewed or biased toward the dominant class rather than the minority class</w:t>
      </w:r>
      <w:r w:rsidR="00975C5D" w:rsidRPr="001B2507">
        <w:t xml:space="preserve"> </w:t>
      </w:r>
      <w:r w:rsidR="00D6175C" w:rsidRPr="001B2507">
        <w:t>[20]</w:t>
      </w:r>
      <w:r w:rsidR="00AD3171" w:rsidRPr="001B2507">
        <w:t>.</w:t>
      </w:r>
      <w:r w:rsidR="004102DD" w:rsidRPr="001B2507">
        <w:t xml:space="preserve"> </w:t>
      </w:r>
      <w:r w:rsidR="00FB06CD" w:rsidRPr="001B2507">
        <w:t>To address this, the non-fall data was downsampled to match the number of fall instances</w:t>
      </w:r>
      <w:r w:rsidR="001679CE" w:rsidRPr="001B2507">
        <w:t xml:space="preserve"> in both generated training and testing dataset. As a result, </w:t>
      </w:r>
      <w:r w:rsidR="00B03AB2" w:rsidRPr="001B2507">
        <w:t>we randomly selected</w:t>
      </w:r>
      <w:r w:rsidR="001679CE" w:rsidRPr="001B2507">
        <w:t xml:space="preserve"> </w:t>
      </w:r>
      <w:r w:rsidR="00FB06CD" w:rsidRPr="001B2507">
        <w:t>2,912 non-fall instances out of 31,068</w:t>
      </w:r>
      <w:r w:rsidR="00D93035" w:rsidRPr="001B2507">
        <w:t xml:space="preserve"> in </w:t>
      </w:r>
      <w:r w:rsidR="00B03AB2" w:rsidRPr="001B2507">
        <w:t>generated</w:t>
      </w:r>
      <w:r w:rsidR="00D93035" w:rsidRPr="001B2507">
        <w:t xml:space="preserve"> training dataset, and 1,456 non-fall </w:t>
      </w:r>
      <w:r w:rsidR="00D93035" w:rsidRPr="001B2507">
        <w:t xml:space="preserve">instances of of </w:t>
      </w:r>
      <w:r w:rsidR="00A1433D" w:rsidRPr="001B2507">
        <w:t xml:space="preserve">15,733 in </w:t>
      </w:r>
      <w:r w:rsidR="00B03AB2" w:rsidRPr="001B2507">
        <w:t>generated</w:t>
      </w:r>
      <w:r w:rsidR="00A1433D" w:rsidRPr="001B2507">
        <w:t xml:space="preserve"> testing dataset.</w:t>
      </w:r>
      <w:r w:rsidR="00C306AF" w:rsidRPr="001B2507">
        <w:t xml:space="preserve"> The final training and testing dataset are illustrate</w:t>
      </w:r>
      <w:r w:rsidR="000552A4" w:rsidRPr="001B2507">
        <w:t>d</w:t>
      </w:r>
      <w:r w:rsidR="00C306AF" w:rsidRPr="001B2507">
        <w:t xml:space="preserve"> in Table III.</w:t>
      </w:r>
    </w:p>
    <w:p w14:paraId="407CDCE5" w14:textId="77777777" w:rsidR="000552A4" w:rsidRPr="001B2507" w:rsidRDefault="000552A4" w:rsidP="006B718B">
      <w:pPr>
        <w:spacing w:line="252" w:lineRule="auto"/>
        <w:ind w:firstLine="202"/>
        <w:jc w:val="both"/>
      </w:pPr>
    </w:p>
    <w:p w14:paraId="3EA995CF" w14:textId="750D8DF2" w:rsidR="000552A4" w:rsidRPr="001B2507" w:rsidRDefault="000552A4" w:rsidP="000552A4">
      <w:pPr>
        <w:pStyle w:val="Text"/>
        <w:ind w:firstLine="0"/>
        <w:jc w:val="center"/>
        <w:rPr>
          <w:iCs/>
        </w:rPr>
      </w:pPr>
      <w:r w:rsidRPr="001B2507">
        <w:rPr>
          <w:iCs/>
        </w:rPr>
        <w:t>TABLE II</w:t>
      </w:r>
      <w:r w:rsidR="00EA3AB2" w:rsidRPr="001B2507">
        <w:rPr>
          <w:iCs/>
        </w:rPr>
        <w:t>I</w:t>
      </w:r>
    </w:p>
    <w:p w14:paraId="0AE500A4" w14:textId="5FA5B48A" w:rsidR="000552A4" w:rsidRPr="001B2507" w:rsidRDefault="000552A4" w:rsidP="000552A4">
      <w:pPr>
        <w:pStyle w:val="Text"/>
        <w:ind w:firstLine="0"/>
        <w:jc w:val="center"/>
        <w:rPr>
          <w:iCs/>
        </w:rPr>
      </w:pPr>
      <w:r w:rsidRPr="001B2507">
        <w:rPr>
          <w:iCs/>
        </w:rPr>
        <w:t xml:space="preserve">SmartWatch </w:t>
      </w:r>
      <w:r w:rsidR="00EA3AB2" w:rsidRPr="001B2507">
        <w:rPr>
          <w:iCs/>
        </w:rPr>
        <w:t>final</w:t>
      </w:r>
      <w:r w:rsidRPr="001B2507">
        <w:rPr>
          <w:iCs/>
        </w:rPr>
        <w:t xml:space="preserve"> dataset description</w:t>
      </w:r>
    </w:p>
    <w:p w14:paraId="0E565046" w14:textId="77777777" w:rsidR="000552A4" w:rsidRPr="001B2507" w:rsidRDefault="000552A4" w:rsidP="000552A4">
      <w:pPr>
        <w:pStyle w:val="Text"/>
        <w:ind w:firstLine="0"/>
        <w:jc w:val="center"/>
        <w:rPr>
          <w:iCs/>
        </w:rPr>
      </w:pP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2"/>
        <w:gridCol w:w="1134"/>
        <w:gridCol w:w="1221"/>
        <w:gridCol w:w="1120"/>
      </w:tblGrid>
      <w:tr w:rsidR="000552A4" w:rsidRPr="001B2507" w14:paraId="22102A76" w14:textId="77777777" w:rsidTr="00A75D67">
        <w:trPr>
          <w:jc w:val="center"/>
        </w:trPr>
        <w:tc>
          <w:tcPr>
            <w:tcW w:w="1272" w:type="dxa"/>
          </w:tcPr>
          <w:p w14:paraId="205245DA" w14:textId="77777777" w:rsidR="000552A4" w:rsidRPr="001B2507" w:rsidRDefault="000552A4" w:rsidP="00A75D67">
            <w:pPr>
              <w:pStyle w:val="Text"/>
              <w:ind w:firstLine="0"/>
            </w:pPr>
          </w:p>
        </w:tc>
        <w:tc>
          <w:tcPr>
            <w:tcW w:w="1134" w:type="dxa"/>
          </w:tcPr>
          <w:p w14:paraId="0F4E8D6C" w14:textId="77777777" w:rsidR="000552A4" w:rsidRPr="001B2507" w:rsidRDefault="000552A4" w:rsidP="00A75D67">
            <w:pPr>
              <w:pStyle w:val="Text"/>
              <w:ind w:firstLine="0"/>
            </w:pPr>
            <w:r w:rsidRPr="001B2507">
              <w:t>Fall</w:t>
            </w:r>
          </w:p>
        </w:tc>
        <w:tc>
          <w:tcPr>
            <w:tcW w:w="1221" w:type="dxa"/>
          </w:tcPr>
          <w:p w14:paraId="539417D0" w14:textId="77777777" w:rsidR="000552A4" w:rsidRPr="001B2507" w:rsidRDefault="000552A4" w:rsidP="00A75D67">
            <w:pPr>
              <w:pStyle w:val="Text"/>
              <w:ind w:firstLine="0"/>
            </w:pPr>
            <w:r w:rsidRPr="001B2507">
              <w:t>Not Fall</w:t>
            </w:r>
          </w:p>
        </w:tc>
        <w:tc>
          <w:tcPr>
            <w:tcW w:w="1120" w:type="dxa"/>
          </w:tcPr>
          <w:p w14:paraId="73626D83" w14:textId="77777777" w:rsidR="000552A4" w:rsidRPr="001B2507" w:rsidRDefault="000552A4" w:rsidP="00A75D67">
            <w:pPr>
              <w:pStyle w:val="Text"/>
              <w:ind w:firstLine="0"/>
            </w:pPr>
            <w:r w:rsidRPr="001B2507">
              <w:t>Sum</w:t>
            </w:r>
          </w:p>
        </w:tc>
      </w:tr>
      <w:tr w:rsidR="000552A4" w:rsidRPr="001B2507" w14:paraId="32183493" w14:textId="77777777" w:rsidTr="00A75D67">
        <w:trPr>
          <w:jc w:val="center"/>
        </w:trPr>
        <w:tc>
          <w:tcPr>
            <w:tcW w:w="1272" w:type="dxa"/>
          </w:tcPr>
          <w:p w14:paraId="6139ABAF" w14:textId="77777777" w:rsidR="000552A4" w:rsidRPr="001B2507" w:rsidRDefault="000552A4" w:rsidP="00A75D67">
            <w:pPr>
              <w:pStyle w:val="Text"/>
              <w:ind w:firstLine="0"/>
            </w:pPr>
            <w:r w:rsidRPr="001B2507">
              <w:t>Training</w:t>
            </w:r>
          </w:p>
        </w:tc>
        <w:tc>
          <w:tcPr>
            <w:tcW w:w="1134" w:type="dxa"/>
          </w:tcPr>
          <w:p w14:paraId="7C7C48F7" w14:textId="77777777" w:rsidR="000552A4" w:rsidRPr="001B2507" w:rsidRDefault="000552A4" w:rsidP="00A75D67">
            <w:pPr>
              <w:pStyle w:val="Text"/>
              <w:ind w:firstLine="0"/>
            </w:pPr>
            <w:r w:rsidRPr="001B2507">
              <w:t>2,912</w:t>
            </w:r>
          </w:p>
        </w:tc>
        <w:tc>
          <w:tcPr>
            <w:tcW w:w="1221" w:type="dxa"/>
          </w:tcPr>
          <w:p w14:paraId="47081741" w14:textId="116EE138" w:rsidR="000552A4" w:rsidRPr="001B2507" w:rsidRDefault="006107AC" w:rsidP="00A75D67">
            <w:pPr>
              <w:pStyle w:val="Text"/>
              <w:ind w:firstLine="0"/>
            </w:pPr>
            <w:r w:rsidRPr="001B2507">
              <w:t>2,912</w:t>
            </w:r>
          </w:p>
        </w:tc>
        <w:tc>
          <w:tcPr>
            <w:tcW w:w="1120" w:type="dxa"/>
          </w:tcPr>
          <w:p w14:paraId="1C70E544" w14:textId="7869452C" w:rsidR="000552A4" w:rsidRPr="001B2507" w:rsidRDefault="00E16F37" w:rsidP="00A75D67">
            <w:pPr>
              <w:pStyle w:val="Text"/>
              <w:ind w:firstLine="0"/>
            </w:pPr>
            <w:r w:rsidRPr="001B2507">
              <w:t>5,824</w:t>
            </w:r>
          </w:p>
        </w:tc>
      </w:tr>
      <w:tr w:rsidR="000552A4" w:rsidRPr="001B2507" w14:paraId="7FD8DA63" w14:textId="77777777" w:rsidTr="00A75D67">
        <w:trPr>
          <w:jc w:val="center"/>
        </w:trPr>
        <w:tc>
          <w:tcPr>
            <w:tcW w:w="1272" w:type="dxa"/>
          </w:tcPr>
          <w:p w14:paraId="65A5C131" w14:textId="77777777" w:rsidR="000552A4" w:rsidRPr="001B2507" w:rsidRDefault="000552A4" w:rsidP="00A75D67">
            <w:pPr>
              <w:pStyle w:val="Text"/>
              <w:ind w:firstLine="0"/>
            </w:pPr>
            <w:r w:rsidRPr="001B2507">
              <w:t>Testing</w:t>
            </w:r>
          </w:p>
        </w:tc>
        <w:tc>
          <w:tcPr>
            <w:tcW w:w="1134" w:type="dxa"/>
          </w:tcPr>
          <w:p w14:paraId="22F1742E" w14:textId="77777777" w:rsidR="000552A4" w:rsidRPr="001B2507" w:rsidRDefault="000552A4" w:rsidP="00A75D67">
            <w:pPr>
              <w:pStyle w:val="Text"/>
              <w:ind w:firstLine="0"/>
            </w:pPr>
            <w:r w:rsidRPr="001B2507">
              <w:t>1,456</w:t>
            </w:r>
          </w:p>
        </w:tc>
        <w:tc>
          <w:tcPr>
            <w:tcW w:w="1221" w:type="dxa"/>
          </w:tcPr>
          <w:p w14:paraId="2402DA76" w14:textId="2C421FCF" w:rsidR="000552A4" w:rsidRPr="001B2507" w:rsidRDefault="006107AC" w:rsidP="00A75D67">
            <w:pPr>
              <w:pStyle w:val="Text"/>
              <w:ind w:firstLine="0"/>
            </w:pPr>
            <w:r w:rsidRPr="001B2507">
              <w:t>1,456</w:t>
            </w:r>
          </w:p>
        </w:tc>
        <w:tc>
          <w:tcPr>
            <w:tcW w:w="1120" w:type="dxa"/>
          </w:tcPr>
          <w:p w14:paraId="1C839ADD" w14:textId="66B921BB" w:rsidR="000552A4" w:rsidRPr="001B2507" w:rsidRDefault="00B75BC5" w:rsidP="00A75D67">
            <w:pPr>
              <w:pStyle w:val="Text"/>
              <w:ind w:firstLine="0"/>
            </w:pPr>
            <w:r w:rsidRPr="001B2507">
              <w:t>2,912</w:t>
            </w:r>
          </w:p>
        </w:tc>
      </w:tr>
      <w:tr w:rsidR="000552A4" w:rsidRPr="001B2507" w14:paraId="62F95246" w14:textId="77777777" w:rsidTr="00A75D67">
        <w:trPr>
          <w:jc w:val="center"/>
        </w:trPr>
        <w:tc>
          <w:tcPr>
            <w:tcW w:w="1272" w:type="dxa"/>
          </w:tcPr>
          <w:p w14:paraId="3D3EFA75" w14:textId="77777777" w:rsidR="000552A4" w:rsidRPr="001B2507" w:rsidRDefault="000552A4" w:rsidP="00A75D67">
            <w:pPr>
              <w:pStyle w:val="Text"/>
              <w:ind w:firstLine="0"/>
            </w:pPr>
            <w:r w:rsidRPr="001B2507">
              <w:t>Sum</w:t>
            </w:r>
          </w:p>
        </w:tc>
        <w:tc>
          <w:tcPr>
            <w:tcW w:w="1134" w:type="dxa"/>
          </w:tcPr>
          <w:p w14:paraId="341B22F6" w14:textId="491E5DDF" w:rsidR="000552A4" w:rsidRPr="001B2507" w:rsidRDefault="00E03E43" w:rsidP="00A75D67">
            <w:pPr>
              <w:pStyle w:val="Text"/>
              <w:ind w:firstLine="0"/>
            </w:pPr>
            <w:r w:rsidRPr="001B2507">
              <w:t>4,368</w:t>
            </w:r>
          </w:p>
        </w:tc>
        <w:tc>
          <w:tcPr>
            <w:tcW w:w="1221" w:type="dxa"/>
          </w:tcPr>
          <w:p w14:paraId="101903A6" w14:textId="0C530E23" w:rsidR="000552A4" w:rsidRPr="001B2507" w:rsidRDefault="00E03E43" w:rsidP="00A75D67">
            <w:pPr>
              <w:pStyle w:val="Text"/>
              <w:ind w:firstLine="0"/>
            </w:pPr>
            <w:r w:rsidRPr="001B2507">
              <w:t>4,368</w:t>
            </w:r>
          </w:p>
        </w:tc>
        <w:tc>
          <w:tcPr>
            <w:tcW w:w="1120" w:type="dxa"/>
          </w:tcPr>
          <w:p w14:paraId="2AADA756" w14:textId="7E827D0F" w:rsidR="000552A4" w:rsidRPr="001B2507" w:rsidRDefault="001B7257" w:rsidP="00A75D67">
            <w:pPr>
              <w:pStyle w:val="Text"/>
              <w:ind w:firstLine="0"/>
            </w:pPr>
            <w:r w:rsidRPr="001B2507">
              <w:t>8,736</w:t>
            </w:r>
          </w:p>
        </w:tc>
      </w:tr>
    </w:tbl>
    <w:p w14:paraId="2061E247" w14:textId="77777777" w:rsidR="00FB06CD" w:rsidRPr="001B2507" w:rsidRDefault="00FB06CD" w:rsidP="0007097F">
      <w:pPr>
        <w:spacing w:line="252" w:lineRule="auto"/>
        <w:jc w:val="both"/>
      </w:pPr>
    </w:p>
    <w:p w14:paraId="37655B61" w14:textId="77777777" w:rsidR="00FA49E9" w:rsidRPr="001B2507" w:rsidRDefault="00F62B10" w:rsidP="009E05B8">
      <w:pPr>
        <w:spacing w:line="252" w:lineRule="auto"/>
        <w:ind w:firstLine="202"/>
        <w:jc w:val="both"/>
      </w:pPr>
      <w:r w:rsidRPr="001B2507">
        <w:t>The generated dataset was used to train and evaluate the performance of four different models: LSTM (Long Short-Term Memory), GRU (Gated Recurrent Unit), BERT (Bidirectional Encoder Representations from Transformers), and TFT (Temporal Fusion Transformer</w:t>
      </w:r>
      <w:r w:rsidR="00C171E6" w:rsidRPr="001B2507">
        <w:t>)</w:t>
      </w:r>
      <w:r w:rsidRPr="001B2507">
        <w:t xml:space="preserve">. </w:t>
      </w:r>
      <w:r w:rsidR="00BF405F" w:rsidRPr="001B2507">
        <w:t>In the process of training, 20% of the</w:t>
      </w:r>
      <w:r w:rsidR="00C1134B" w:rsidRPr="001B2507">
        <w:t xml:space="preserve"> training</w:t>
      </w:r>
      <w:r w:rsidR="00BF405F" w:rsidRPr="001B2507">
        <w:t xml:space="preserve"> data was used for validation, and the model's parameters were initialized at random. 50 epochs of training were conducted with a batch size of 512 and a learning rate of 0.0001. </w:t>
      </w:r>
      <w:proofErr w:type="gramStart"/>
      <w:r w:rsidR="00553C06" w:rsidRPr="001B2507">
        <w:t>In order to</w:t>
      </w:r>
      <w:proofErr w:type="gramEnd"/>
      <w:r w:rsidR="00553C06" w:rsidRPr="001B2507">
        <w:t xml:space="preserve"> avoid overfitting, training was stopped early when the model's performance on the validation set stopped improving</w:t>
      </w:r>
      <w:r w:rsidR="00A231FA" w:rsidRPr="001B2507">
        <w:t xml:space="preserve">. </w:t>
      </w:r>
      <w:r w:rsidR="00FB4233" w:rsidRPr="001B2507">
        <w:t>The models' performance is then assessed using the testing dataset.</w:t>
      </w:r>
      <w:r w:rsidR="0087336D" w:rsidRPr="001B2507">
        <w:t xml:space="preserve"> </w:t>
      </w:r>
    </w:p>
    <w:p w14:paraId="3197E6FF" w14:textId="7340398C" w:rsidR="00A86D3A" w:rsidRPr="001B2507" w:rsidRDefault="00675CF8" w:rsidP="00977478">
      <w:pPr>
        <w:spacing w:line="252" w:lineRule="auto"/>
        <w:ind w:firstLine="202"/>
        <w:jc w:val="both"/>
      </w:pPr>
      <w:r w:rsidRPr="001B2507">
        <w:t xml:space="preserve">Model parameters are represented in Table </w:t>
      </w:r>
      <w:r w:rsidR="00E17AFE" w:rsidRPr="001B2507">
        <w:t>IV</w:t>
      </w:r>
      <w:r w:rsidRPr="001B2507">
        <w:t>.</w:t>
      </w:r>
    </w:p>
    <w:p w14:paraId="543344FA" w14:textId="77777777" w:rsidR="009A2258" w:rsidRPr="001B2507" w:rsidRDefault="009A2258" w:rsidP="00977478">
      <w:pPr>
        <w:spacing w:line="252" w:lineRule="auto"/>
        <w:ind w:firstLine="202"/>
        <w:jc w:val="both"/>
      </w:pPr>
    </w:p>
    <w:p w14:paraId="74C654ED" w14:textId="54233E89" w:rsidR="00DA4F1F" w:rsidRPr="001B2507" w:rsidRDefault="00DA4F1F" w:rsidP="00DA4F1F">
      <w:pPr>
        <w:pStyle w:val="Text"/>
        <w:ind w:firstLine="0"/>
        <w:jc w:val="center"/>
        <w:rPr>
          <w:iCs/>
        </w:rPr>
      </w:pPr>
      <w:r w:rsidRPr="001B2507">
        <w:rPr>
          <w:iCs/>
        </w:rPr>
        <w:t xml:space="preserve">TABLE </w:t>
      </w:r>
      <w:r w:rsidR="00E17AFE" w:rsidRPr="001B2507">
        <w:rPr>
          <w:iCs/>
        </w:rPr>
        <w:t>IV</w:t>
      </w:r>
    </w:p>
    <w:p w14:paraId="09A5D8EB" w14:textId="3B3BA821" w:rsidR="00DA4F1F" w:rsidRPr="001B2507" w:rsidRDefault="00DA4F1F" w:rsidP="00660489">
      <w:pPr>
        <w:pStyle w:val="Text"/>
        <w:ind w:firstLine="0"/>
        <w:jc w:val="center"/>
        <w:rPr>
          <w:iCs/>
        </w:rPr>
      </w:pPr>
      <w:r w:rsidRPr="001B2507">
        <w:rPr>
          <w:iCs/>
        </w:rPr>
        <w:t>Model Parameters</w:t>
      </w: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6"/>
        <w:gridCol w:w="2752"/>
      </w:tblGrid>
      <w:tr w:rsidR="00DA4F1F" w:rsidRPr="001B2507" w14:paraId="5622F41D" w14:textId="77777777" w:rsidTr="00FB30E9">
        <w:trPr>
          <w:jc w:val="center"/>
        </w:trPr>
        <w:tc>
          <w:tcPr>
            <w:tcW w:w="1966" w:type="dxa"/>
          </w:tcPr>
          <w:p w14:paraId="3879EE5C" w14:textId="77777777" w:rsidR="00DA4F1F" w:rsidRPr="001B2507" w:rsidRDefault="00DA4F1F" w:rsidP="00A75D67">
            <w:pPr>
              <w:pStyle w:val="Text"/>
              <w:ind w:firstLine="0"/>
            </w:pPr>
          </w:p>
        </w:tc>
        <w:tc>
          <w:tcPr>
            <w:tcW w:w="2752" w:type="dxa"/>
          </w:tcPr>
          <w:p w14:paraId="38BA1777" w14:textId="59A5A32D" w:rsidR="00DA4F1F" w:rsidRPr="001B2507" w:rsidRDefault="00BC2B4F" w:rsidP="00A75D67">
            <w:pPr>
              <w:pStyle w:val="Text"/>
              <w:ind w:firstLine="0"/>
            </w:pPr>
            <w:r w:rsidRPr="001B2507">
              <w:t>V</w:t>
            </w:r>
            <w:r w:rsidR="00F02D67" w:rsidRPr="001B2507">
              <w:t>alue</w:t>
            </w:r>
          </w:p>
        </w:tc>
      </w:tr>
      <w:tr w:rsidR="00DA4F1F" w:rsidRPr="001B2507" w14:paraId="4338B28B" w14:textId="77777777" w:rsidTr="00FB30E9">
        <w:trPr>
          <w:jc w:val="center"/>
        </w:trPr>
        <w:tc>
          <w:tcPr>
            <w:tcW w:w="1966" w:type="dxa"/>
          </w:tcPr>
          <w:p w14:paraId="15FBEC1B" w14:textId="25D6376D" w:rsidR="00DA4F1F" w:rsidRPr="001B2507" w:rsidRDefault="009652A6" w:rsidP="00A75D67">
            <w:pPr>
              <w:pStyle w:val="Text"/>
              <w:ind w:firstLine="0"/>
            </w:pPr>
            <w:r w:rsidRPr="001B2507">
              <w:t>learning</w:t>
            </w:r>
            <w:r w:rsidR="000608F2" w:rsidRPr="001B2507">
              <w:t xml:space="preserve"> </w:t>
            </w:r>
            <w:r w:rsidRPr="001B2507">
              <w:t>rate</w:t>
            </w:r>
          </w:p>
        </w:tc>
        <w:tc>
          <w:tcPr>
            <w:tcW w:w="2752" w:type="dxa"/>
          </w:tcPr>
          <w:p w14:paraId="7C9D8D0A" w14:textId="4F4A8EE7" w:rsidR="00DA4F1F" w:rsidRPr="001B2507" w:rsidRDefault="00F77A4C" w:rsidP="00A75D67">
            <w:pPr>
              <w:pStyle w:val="Text"/>
              <w:ind w:firstLine="0"/>
            </w:pPr>
            <w:r w:rsidRPr="001B2507">
              <w:t>0.0001</w:t>
            </w:r>
          </w:p>
        </w:tc>
      </w:tr>
      <w:tr w:rsidR="00DA4F1F" w:rsidRPr="001B2507" w14:paraId="304E20A4" w14:textId="77777777" w:rsidTr="00FB30E9">
        <w:trPr>
          <w:jc w:val="center"/>
        </w:trPr>
        <w:tc>
          <w:tcPr>
            <w:tcW w:w="1966" w:type="dxa"/>
          </w:tcPr>
          <w:p w14:paraId="7126465A" w14:textId="2AB807D1" w:rsidR="00DA4F1F" w:rsidRPr="001B2507" w:rsidRDefault="009652A6" w:rsidP="00A75D67">
            <w:pPr>
              <w:pStyle w:val="Text"/>
              <w:ind w:firstLine="0"/>
            </w:pPr>
            <w:r w:rsidRPr="001B2507">
              <w:t>batch</w:t>
            </w:r>
            <w:r w:rsidR="000608F2" w:rsidRPr="001B2507">
              <w:t xml:space="preserve"> </w:t>
            </w:r>
            <w:r w:rsidRPr="001B2507">
              <w:t>size</w:t>
            </w:r>
          </w:p>
        </w:tc>
        <w:tc>
          <w:tcPr>
            <w:tcW w:w="2752" w:type="dxa"/>
          </w:tcPr>
          <w:p w14:paraId="6465CBF3" w14:textId="5BCE6C9A" w:rsidR="00DA4F1F" w:rsidRPr="001B2507" w:rsidRDefault="00F77A4C" w:rsidP="00A75D67">
            <w:pPr>
              <w:pStyle w:val="Text"/>
              <w:ind w:firstLine="0"/>
            </w:pPr>
            <w:r w:rsidRPr="001B2507">
              <w:t>512</w:t>
            </w:r>
          </w:p>
        </w:tc>
      </w:tr>
      <w:tr w:rsidR="00DA4F1F" w:rsidRPr="001B2507" w14:paraId="47502B13" w14:textId="77777777" w:rsidTr="00FB30E9">
        <w:trPr>
          <w:jc w:val="center"/>
        </w:trPr>
        <w:tc>
          <w:tcPr>
            <w:tcW w:w="1966" w:type="dxa"/>
          </w:tcPr>
          <w:p w14:paraId="4046F49E" w14:textId="1917526B" w:rsidR="00DA4F1F" w:rsidRPr="001B2507" w:rsidRDefault="00C36E72" w:rsidP="00A75D67">
            <w:pPr>
              <w:pStyle w:val="Text"/>
              <w:ind w:firstLine="0"/>
            </w:pPr>
            <w:r w:rsidRPr="001B2507">
              <w:t>v</w:t>
            </w:r>
            <w:r w:rsidR="00B411D8" w:rsidRPr="001B2507">
              <w:t>alidation</w:t>
            </w:r>
            <w:r w:rsidRPr="001B2507">
              <w:t xml:space="preserve"> split</w:t>
            </w:r>
            <w:r w:rsidR="00B411D8" w:rsidRPr="001B2507">
              <w:t xml:space="preserve"> ratio</w:t>
            </w:r>
          </w:p>
        </w:tc>
        <w:tc>
          <w:tcPr>
            <w:tcW w:w="2752" w:type="dxa"/>
          </w:tcPr>
          <w:p w14:paraId="7D231E59" w14:textId="6C6761E6" w:rsidR="00DA4F1F" w:rsidRPr="001B2507" w:rsidRDefault="007A1C34" w:rsidP="00A75D67">
            <w:pPr>
              <w:pStyle w:val="Text"/>
              <w:ind w:firstLine="0"/>
            </w:pPr>
            <w:r w:rsidRPr="001B2507">
              <w:t>0.2</w:t>
            </w:r>
          </w:p>
        </w:tc>
      </w:tr>
      <w:tr w:rsidR="00C34F8B" w:rsidRPr="001B2507" w14:paraId="7587CAC5" w14:textId="77777777" w:rsidTr="00FB30E9">
        <w:trPr>
          <w:jc w:val="center"/>
        </w:trPr>
        <w:tc>
          <w:tcPr>
            <w:tcW w:w="1966" w:type="dxa"/>
          </w:tcPr>
          <w:p w14:paraId="0E411537" w14:textId="7E3742BA" w:rsidR="00C34F8B" w:rsidRPr="001B2507" w:rsidRDefault="00451A98" w:rsidP="00A75D67">
            <w:pPr>
              <w:pStyle w:val="Text"/>
              <w:ind w:firstLine="0"/>
            </w:pPr>
            <w:r w:rsidRPr="001B2507">
              <w:t>number of epoch</w:t>
            </w:r>
            <w:r w:rsidR="006101B4" w:rsidRPr="001B2507">
              <w:t>s</w:t>
            </w:r>
          </w:p>
        </w:tc>
        <w:tc>
          <w:tcPr>
            <w:tcW w:w="2752" w:type="dxa"/>
          </w:tcPr>
          <w:p w14:paraId="71D78EA2" w14:textId="67A8006F" w:rsidR="00C34F8B" w:rsidRPr="001B2507" w:rsidRDefault="00C2270B" w:rsidP="00A75D67">
            <w:pPr>
              <w:pStyle w:val="Text"/>
              <w:ind w:firstLine="0"/>
            </w:pPr>
            <w:r w:rsidRPr="001B2507">
              <w:t>50</w:t>
            </w:r>
          </w:p>
        </w:tc>
      </w:tr>
      <w:tr w:rsidR="00451A98" w:rsidRPr="001B2507" w14:paraId="7F1FB18B" w14:textId="77777777" w:rsidTr="00FB30E9">
        <w:trPr>
          <w:jc w:val="center"/>
        </w:trPr>
        <w:tc>
          <w:tcPr>
            <w:tcW w:w="1966" w:type="dxa"/>
          </w:tcPr>
          <w:p w14:paraId="3E2E5763" w14:textId="73E4512F" w:rsidR="00451A98" w:rsidRPr="001B2507" w:rsidRDefault="00451A98" w:rsidP="00A75D67">
            <w:pPr>
              <w:pStyle w:val="Text"/>
              <w:ind w:firstLine="0"/>
            </w:pPr>
            <w:r w:rsidRPr="001B2507">
              <w:t>Early stopping</w:t>
            </w:r>
          </w:p>
        </w:tc>
        <w:tc>
          <w:tcPr>
            <w:tcW w:w="2752" w:type="dxa"/>
          </w:tcPr>
          <w:p w14:paraId="12DB38D3" w14:textId="3086AF3E" w:rsidR="00451A98" w:rsidRPr="001B2507" w:rsidRDefault="00FB30E9" w:rsidP="00A75D67">
            <w:pPr>
              <w:pStyle w:val="Text"/>
              <w:ind w:firstLine="0"/>
            </w:pPr>
            <w:r w:rsidRPr="001B2507">
              <w:t>monitor='val_loss', patience=1, restore_best_weights=True</w:t>
            </w:r>
          </w:p>
        </w:tc>
      </w:tr>
    </w:tbl>
    <w:p w14:paraId="3E022EB3" w14:textId="77777777" w:rsidR="00DA4F1F" w:rsidRPr="001B2507" w:rsidRDefault="00DA4F1F" w:rsidP="00660489">
      <w:pPr>
        <w:spacing w:line="252" w:lineRule="auto"/>
        <w:jc w:val="both"/>
      </w:pPr>
    </w:p>
    <w:p w14:paraId="599C18D4" w14:textId="494BE973" w:rsidR="00195324" w:rsidRPr="001B2507" w:rsidRDefault="00195324" w:rsidP="00195324">
      <w:pPr>
        <w:pStyle w:val="Heading2"/>
        <w:jc w:val="both"/>
      </w:pPr>
      <w:r w:rsidRPr="001B2507">
        <w:t>Environment Setup</w:t>
      </w:r>
    </w:p>
    <w:p w14:paraId="5F3365E8" w14:textId="3792765D" w:rsidR="000B74A6" w:rsidRPr="001B2507" w:rsidRDefault="00F53E43" w:rsidP="00816AB8">
      <w:pPr>
        <w:spacing w:line="252" w:lineRule="auto"/>
        <w:ind w:firstLine="202"/>
        <w:jc w:val="both"/>
      </w:pPr>
      <w:r w:rsidRPr="001B2507">
        <w:t>Python and Jupyter Notebook</w:t>
      </w:r>
      <w:r w:rsidR="00A6342D" w:rsidRPr="001B2507">
        <w:t xml:space="preserve"> is used</w:t>
      </w:r>
      <w:r w:rsidRPr="001B2507">
        <w:t xml:space="preserve"> for implemen</w:t>
      </w:r>
      <w:r w:rsidR="003B59B4" w:rsidRPr="001B2507">
        <w:t>ta</w:t>
      </w:r>
      <w:r w:rsidRPr="001B2507">
        <w:t>tion</w:t>
      </w:r>
      <w:r w:rsidR="00F564A8" w:rsidRPr="001B2507">
        <w:t xml:space="preserve"> in this study</w:t>
      </w:r>
      <w:r w:rsidR="006A663B" w:rsidRPr="001B2507">
        <w:t xml:space="preserve">. </w:t>
      </w:r>
      <w:r w:rsidR="000027EA" w:rsidRPr="001B2507">
        <w:t>The specific</w:t>
      </w:r>
      <w:r w:rsidR="00F26BB8" w:rsidRPr="001B2507">
        <w:t xml:space="preserve"> environment setup </w:t>
      </w:r>
      <w:r w:rsidR="004D5A9A" w:rsidRPr="001B2507">
        <w:t>includes</w:t>
      </w:r>
      <w:r w:rsidR="00F26BB8" w:rsidRPr="001B2507">
        <w:t>:</w:t>
      </w:r>
    </w:p>
    <w:p w14:paraId="513C0794" w14:textId="63B7EE4B" w:rsidR="000E01EB" w:rsidRPr="001B2507" w:rsidRDefault="000E01EB" w:rsidP="00017AAB">
      <w:pPr>
        <w:numPr>
          <w:ilvl w:val="0"/>
          <w:numId w:val="41"/>
        </w:numPr>
        <w:spacing w:line="252" w:lineRule="auto"/>
        <w:jc w:val="both"/>
        <w:rPr>
          <w:lang w:val="en-CA"/>
        </w:rPr>
      </w:pPr>
      <w:r w:rsidRPr="001B2507">
        <w:rPr>
          <w:lang w:val="en-CA"/>
        </w:rPr>
        <w:t xml:space="preserve">Platform: </w:t>
      </w:r>
      <w:r w:rsidR="00176704" w:rsidRPr="001B2507">
        <w:rPr>
          <w:lang w:val="en-CA"/>
        </w:rPr>
        <w:t>Tensorflow</w:t>
      </w:r>
    </w:p>
    <w:p w14:paraId="0270D961" w14:textId="3A1F0AA8" w:rsidR="00BA5125" w:rsidRPr="001B2507" w:rsidRDefault="005B0808" w:rsidP="00766B9F">
      <w:pPr>
        <w:numPr>
          <w:ilvl w:val="0"/>
          <w:numId w:val="41"/>
        </w:numPr>
        <w:spacing w:line="252" w:lineRule="auto"/>
        <w:jc w:val="both"/>
        <w:rPr>
          <w:lang w:val="en-CA"/>
        </w:rPr>
      </w:pPr>
      <w:r w:rsidRPr="001B2507">
        <w:rPr>
          <w:lang w:val="en-CA"/>
        </w:rPr>
        <w:t>Libraries:</w:t>
      </w:r>
      <w:r w:rsidR="006F1097" w:rsidRPr="001B2507">
        <w:rPr>
          <w:lang w:val="en-CA"/>
        </w:rPr>
        <w:t xml:space="preserve"> numpy, pandas,</w:t>
      </w:r>
      <w:r w:rsidR="00A54D06" w:rsidRPr="001B2507">
        <w:rPr>
          <w:lang w:val="en-CA"/>
        </w:rPr>
        <w:t xml:space="preserve"> tqdm, collections, time, pickle,</w:t>
      </w:r>
      <w:r w:rsidR="006F1097" w:rsidRPr="001B2507">
        <w:rPr>
          <w:lang w:val="en-CA"/>
        </w:rPr>
        <w:t xml:space="preserve"> matplotlib, random, sklearn</w:t>
      </w:r>
    </w:p>
    <w:p w14:paraId="76A7F099" w14:textId="2FE892A2" w:rsidR="0010440F" w:rsidRPr="001B2507" w:rsidRDefault="0010440F" w:rsidP="0010440F">
      <w:pPr>
        <w:pStyle w:val="Heading2"/>
        <w:jc w:val="both"/>
      </w:pPr>
      <w:r w:rsidRPr="001B2507">
        <w:t>Evaluation Metrics</w:t>
      </w:r>
    </w:p>
    <w:p w14:paraId="25EAB4E2" w14:textId="66EAE6E8" w:rsidR="00D1560A" w:rsidRPr="001B2507" w:rsidRDefault="003F565D" w:rsidP="0010440F">
      <w:pPr>
        <w:ind w:firstLine="202"/>
      </w:pPr>
      <w:r w:rsidRPr="001B2507">
        <w:t>Accuracy, precision, recall, and roc are used t</w:t>
      </w:r>
      <w:r w:rsidR="00D1560A" w:rsidRPr="001B2507">
        <w:t>o evaluate the performance of the models</w:t>
      </w:r>
      <w:r w:rsidR="00DF6304" w:rsidRPr="001B2507">
        <w:t>.</w:t>
      </w:r>
    </w:p>
    <w:p w14:paraId="5536F290" w14:textId="39ACEC90" w:rsidR="00EF04EB" w:rsidRPr="001B2507" w:rsidRDefault="00EF04EB" w:rsidP="0010440F">
      <w:pPr>
        <w:ind w:firstLine="202"/>
      </w:pPr>
      <w:r w:rsidRPr="001B2507">
        <w:t xml:space="preserve">Accuracy is the percentage of correctly classified data </w:t>
      </w:r>
      <w:r w:rsidR="009F57A6" w:rsidRPr="001B2507">
        <w:t>[21]</w:t>
      </w:r>
      <w:r w:rsidRPr="001B2507">
        <w:t>.</w:t>
      </w:r>
      <w:r w:rsidR="00F73480" w:rsidRPr="001B2507">
        <w:t xml:space="preserve"> </w:t>
      </w:r>
    </w:p>
    <w:p w14:paraId="76EAE7C3" w14:textId="11E95329" w:rsidR="004C6E2E" w:rsidRPr="001B2507" w:rsidRDefault="001B2507" w:rsidP="00A97336">
      <w:pPr>
        <w:ind w:firstLine="202"/>
        <w:jc w:val="center"/>
      </w:pPr>
      <m:oMath>
        <m:r>
          <w:rPr>
            <w:rFonts w:ascii="Cambria Math" w:hAnsi="Cambria Math"/>
          </w:rPr>
          <m:t xml:space="preserve">accuracy= </m:t>
        </m:r>
        <m:f>
          <m:fPr>
            <m:ctrlPr>
              <w:rPr>
                <w:rFonts w:ascii="Cambria Math" w:hAnsi="Cambria Math"/>
                <w:i/>
              </w:rPr>
            </m:ctrlPr>
          </m:fPr>
          <m:num>
            <m:r>
              <w:rPr>
                <w:rFonts w:ascii="Cambria Math" w:hAnsi="Cambria Math"/>
              </w:rPr>
              <m:t>TP+TN</m:t>
            </m:r>
          </m:num>
          <m:den>
            <m:r>
              <w:rPr>
                <w:rFonts w:ascii="Cambria Math" w:hAnsi="Cambria Math"/>
              </w:rPr>
              <m:t>TP+FP+TN+FN</m:t>
            </m:r>
          </m:den>
        </m:f>
      </m:oMath>
      <w:r w:rsidR="003F3797" w:rsidRPr="001B2507">
        <w:t xml:space="preserve"> </w:t>
      </w:r>
      <w:r w:rsidR="00A97336" w:rsidRPr="001B2507">
        <w:t xml:space="preserve"> </w:t>
      </w:r>
      <w:r w:rsidR="003F3797" w:rsidRPr="001B2507">
        <w:t>(1)</w:t>
      </w:r>
    </w:p>
    <w:p w14:paraId="391728F6" w14:textId="6DC8D3B8" w:rsidR="0010440F" w:rsidRPr="001B2507" w:rsidRDefault="00E27E6C" w:rsidP="0010440F">
      <w:pPr>
        <w:ind w:firstLine="202"/>
      </w:pPr>
      <w:r w:rsidRPr="001B2507">
        <w:t>where FN stands for false negative rate, FP for false positive rate, TN for true negative rate, and TP for true positive rate.</w:t>
      </w:r>
    </w:p>
    <w:p w14:paraId="72F1290E" w14:textId="77777777" w:rsidR="005718F2" w:rsidRPr="001B2507" w:rsidRDefault="005718F2" w:rsidP="0010440F">
      <w:pPr>
        <w:ind w:firstLine="202"/>
      </w:pPr>
    </w:p>
    <w:p w14:paraId="0CECA615" w14:textId="1912558B" w:rsidR="00EB1BC0" w:rsidRPr="001B2507" w:rsidRDefault="00EB1BC0" w:rsidP="0010440F">
      <w:pPr>
        <w:ind w:firstLine="202"/>
      </w:pPr>
      <w:r w:rsidRPr="001B2507">
        <w:t xml:space="preserve">When a binary classification precision score is 100%, all items identified as belonging to the positive class </w:t>
      </w:r>
      <w:proofErr w:type="gramStart"/>
      <w:r w:rsidRPr="001B2507">
        <w:t>actually do</w:t>
      </w:r>
      <w:proofErr w:type="gramEnd"/>
      <w:r w:rsidRPr="001B2507">
        <w:t xml:space="preserve"> belong to the positive class </w:t>
      </w:r>
      <w:r w:rsidR="009F57A6" w:rsidRPr="001B2507">
        <w:t>[21]</w:t>
      </w:r>
      <w:r w:rsidRPr="001B2507">
        <w:t>.</w:t>
      </w:r>
    </w:p>
    <w:p w14:paraId="0AE03CFC" w14:textId="491A8F04" w:rsidR="005718F2" w:rsidRPr="001B2507" w:rsidRDefault="001B2507" w:rsidP="005718F2">
      <w:pPr>
        <w:ind w:firstLine="202"/>
        <w:jc w:val="center"/>
      </w:pPr>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w:r w:rsidR="00A97336" w:rsidRPr="001B2507">
        <w:t xml:space="preserve"> (2)</w:t>
      </w:r>
    </w:p>
    <w:p w14:paraId="21BCA91D" w14:textId="57626A0F" w:rsidR="0010440F" w:rsidRPr="001B2507" w:rsidRDefault="0010440F" w:rsidP="0010440F">
      <w:pPr>
        <w:ind w:firstLine="202"/>
      </w:pPr>
    </w:p>
    <w:p w14:paraId="196EB988" w14:textId="13D20728" w:rsidR="008B4009" w:rsidRPr="001B2507" w:rsidRDefault="000E1DD3" w:rsidP="0010440F">
      <w:pPr>
        <w:ind w:firstLine="202"/>
      </w:pPr>
      <w:r w:rsidRPr="001B2507">
        <w:lastRenderedPageBreak/>
        <w:t>Recall or s</w:t>
      </w:r>
      <w:r w:rsidR="008B4009" w:rsidRPr="001B2507">
        <w:t xml:space="preserve">ensitivity estimates the likelihood of accurately identifying positive cases from those who genuinely have the target condition </w:t>
      </w:r>
      <w:r w:rsidR="009F57A6" w:rsidRPr="001B2507">
        <w:t>[21]</w:t>
      </w:r>
      <w:r w:rsidR="008B4009" w:rsidRPr="001B2507">
        <w:t>.</w:t>
      </w:r>
    </w:p>
    <w:p w14:paraId="5A1F35E2" w14:textId="6378E987" w:rsidR="0010440F" w:rsidRPr="001B2507" w:rsidRDefault="001B2507" w:rsidP="008C466B">
      <w:pPr>
        <w:ind w:firstLine="202"/>
        <w:jc w:val="center"/>
      </w:pPr>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w:r w:rsidR="009555F1" w:rsidRPr="001B2507">
        <w:t xml:space="preserve"> (3)</w:t>
      </w:r>
    </w:p>
    <w:p w14:paraId="4367D68A" w14:textId="01A555CF" w:rsidR="0010440F" w:rsidRPr="001B2507" w:rsidRDefault="0010440F" w:rsidP="0010440F">
      <w:pPr>
        <w:ind w:firstLine="202"/>
      </w:pPr>
    </w:p>
    <w:p w14:paraId="11CB5C02" w14:textId="7DE8D99A" w:rsidR="00CF568A" w:rsidRPr="001B2507" w:rsidRDefault="00CF568A" w:rsidP="0010440F">
      <w:pPr>
        <w:ind w:firstLine="202"/>
      </w:pPr>
      <w:r w:rsidRPr="001B2507">
        <w:t xml:space="preserve">F1-score is the harmonic mean of </w:t>
      </w:r>
      <w:r w:rsidR="000F2845" w:rsidRPr="001B2507">
        <w:t>recall and precision</w:t>
      </w:r>
      <w:r w:rsidRPr="001B2507">
        <w:t xml:space="preserve"> </w:t>
      </w:r>
      <w:r w:rsidR="00131358" w:rsidRPr="001B2507">
        <w:t>[3]</w:t>
      </w:r>
      <w:r w:rsidRPr="001B2507">
        <w:t>.</w:t>
      </w:r>
    </w:p>
    <w:p w14:paraId="772DC8A8" w14:textId="36D579DA" w:rsidR="004C6E2E" w:rsidRPr="001B2507" w:rsidRDefault="00000000" w:rsidP="005043CC">
      <w:pPr>
        <w:ind w:firstLine="202"/>
        <w:jc w:val="center"/>
      </w:pPr>
      <m:oMath>
        <m:sSub>
          <m:sSubPr>
            <m:ctrlPr>
              <w:rPr>
                <w:rFonts w:ascii="Cambria Math" w:hAnsi="Cambria Math"/>
                <w:i/>
              </w:rPr>
            </m:ctrlPr>
          </m:sSubPr>
          <m:e>
            <m:r>
              <w:rPr>
                <w:rFonts w:ascii="Cambria Math" w:hAnsi="Cambria Math"/>
              </w:rPr>
              <m:t>F</m:t>
            </m:r>
          </m:e>
          <m:sub>
            <m:r>
              <w:rPr>
                <w:rFonts w:ascii="Cambria Math" w:hAnsi="Cambria Math"/>
              </w:rPr>
              <m:t>β</m:t>
            </m:r>
          </m:sub>
        </m:sSub>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recall*precision</m:t>
            </m:r>
          </m:num>
          <m:den>
            <m:r>
              <w:rPr>
                <w:rFonts w:ascii="Cambria Math" w:hAnsi="Cambria Math"/>
              </w:rPr>
              <m:t xml:space="preserve">recall+ </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m:t>
            </m:r>
          </m:den>
        </m:f>
      </m:oMath>
      <w:r w:rsidR="005043CC" w:rsidRPr="001B2507">
        <w:t xml:space="preserve"> (4)</w:t>
      </w:r>
    </w:p>
    <w:p w14:paraId="64542741" w14:textId="2A43D40C" w:rsidR="0056586B" w:rsidRPr="001B2507" w:rsidRDefault="00F356A6" w:rsidP="0056586B">
      <w:pPr>
        <w:ind w:firstLine="202"/>
      </w:pPr>
      <w:r w:rsidRPr="001B2507">
        <w:t>w</w:t>
      </w:r>
      <w:r w:rsidR="0056586B" w:rsidRPr="001B2507">
        <w:t xml:space="preserve">here </w:t>
      </w:r>
      <m:oMath>
        <m:r>
          <w:rPr>
            <w:rFonts w:ascii="Cambria Math" w:hAnsi="Cambria Math"/>
          </w:rPr>
          <m:t>β</m:t>
        </m:r>
      </m:oMath>
      <w:r w:rsidR="0056586B" w:rsidRPr="001B2507">
        <w:t xml:space="preserve"> </w:t>
      </w:r>
      <w:r w:rsidR="00064946" w:rsidRPr="001B2507">
        <w:t>stands for</w:t>
      </w:r>
      <w:r w:rsidR="0056586B" w:rsidRPr="001B2507">
        <w:t xml:space="preserve"> the weighting coefficient</w:t>
      </w:r>
    </w:p>
    <w:p w14:paraId="11F5C0A3" w14:textId="5EDFF100" w:rsidR="003819A1" w:rsidRPr="001B2507" w:rsidRDefault="003819A1" w:rsidP="000916EE">
      <w:pPr>
        <w:ind w:firstLine="202"/>
      </w:pPr>
    </w:p>
    <w:p w14:paraId="3D4D60FF" w14:textId="4832A9F6" w:rsidR="00AB480B" w:rsidRPr="001B2507" w:rsidRDefault="00020243" w:rsidP="00E2760E">
      <w:pPr>
        <w:ind w:firstLine="202"/>
        <w:jc w:val="both"/>
      </w:pPr>
      <w:r w:rsidRPr="001B2507">
        <w:t xml:space="preserve">AUC stands for the degree or measure of separability, and ROC is a probability curve </w:t>
      </w:r>
      <w:r w:rsidR="00D62985" w:rsidRPr="001B2507">
        <w:t>[13]</w:t>
      </w:r>
      <w:r w:rsidRPr="001B2507">
        <w:t>. They provide an indication of the model's degree of class distinction</w:t>
      </w:r>
      <w:r w:rsidR="005D3F35" w:rsidRPr="001B2507">
        <w:t xml:space="preserve"> </w:t>
      </w:r>
      <w:r w:rsidR="00D62985" w:rsidRPr="001B2507">
        <w:t>[13]</w:t>
      </w:r>
      <w:r w:rsidRPr="001B2507">
        <w:t>. An AUC that is close to 1 indicates that a model is good in terms of separability</w:t>
      </w:r>
      <w:r w:rsidR="004353F5" w:rsidRPr="001B2507">
        <w:t xml:space="preserve"> </w:t>
      </w:r>
      <w:r w:rsidRPr="001B2507">
        <w:t>[</w:t>
      </w:r>
      <w:r w:rsidR="004353F5" w:rsidRPr="001B2507">
        <w:t>reference</w:t>
      </w:r>
      <w:r w:rsidRPr="001B2507">
        <w:t xml:space="preserve"> 1]</w:t>
      </w:r>
      <w:r w:rsidR="004353F5" w:rsidRPr="001B2507">
        <w:t>.</w:t>
      </w:r>
      <w:r w:rsidRPr="001B2507">
        <w:t xml:space="preserve"> </w:t>
      </w:r>
      <w:r w:rsidR="00AB480B" w:rsidRPr="001B2507">
        <w:t>The AUC-ROC curve is used to visualize the effectivenes</w:t>
      </w:r>
      <w:r w:rsidR="00E2760E" w:rsidRPr="001B2507">
        <w:t xml:space="preserve"> </w:t>
      </w:r>
      <w:r w:rsidR="00AB480B" w:rsidRPr="001B2507">
        <w:t xml:space="preserve">of a model’s classification performance </w:t>
      </w:r>
      <w:r w:rsidR="00D62985" w:rsidRPr="001B2507">
        <w:t>[13]</w:t>
      </w:r>
      <w:r w:rsidR="00AB480B" w:rsidRPr="001B2507">
        <w:t>.</w:t>
      </w:r>
    </w:p>
    <w:p w14:paraId="642F10FB" w14:textId="15114DBA" w:rsidR="009F58E5" w:rsidRPr="001B2507" w:rsidRDefault="001F5A68" w:rsidP="006D091E">
      <w:pPr>
        <w:pStyle w:val="Heading1"/>
      </w:pPr>
      <w:r w:rsidRPr="001B2507">
        <w:t>R</w:t>
      </w:r>
      <w:r w:rsidRPr="001B2507">
        <w:rPr>
          <w:sz w:val="16"/>
          <w:szCs w:val="16"/>
        </w:rPr>
        <w:t>ESULTS</w:t>
      </w:r>
      <w:r w:rsidR="00B84FE6" w:rsidRPr="001B2507">
        <w:rPr>
          <w:sz w:val="16"/>
          <w:szCs w:val="16"/>
        </w:rPr>
        <w:t xml:space="preserve"> </w:t>
      </w:r>
    </w:p>
    <w:p w14:paraId="408D0FEB" w14:textId="1E28A7C8" w:rsidR="00A06A6B" w:rsidRPr="001B2507" w:rsidRDefault="00CF4E7D" w:rsidP="0095219F">
      <w:pPr>
        <w:ind w:left="202"/>
        <w:jc w:val="both"/>
      </w:pPr>
      <w:r w:rsidRPr="001B2507">
        <w:t xml:space="preserve">Table </w:t>
      </w:r>
      <w:r w:rsidR="005B339E" w:rsidRPr="001B2507">
        <w:t>V</w:t>
      </w:r>
      <w:r w:rsidRPr="001B2507">
        <w:t xml:space="preserve"> illustrates the performance of four models </w:t>
      </w:r>
      <w:proofErr w:type="gramStart"/>
      <w:r w:rsidRPr="001B2507">
        <w:t>based</w:t>
      </w:r>
      <w:proofErr w:type="gramEnd"/>
    </w:p>
    <w:p w14:paraId="6C9EEF72" w14:textId="104790A1" w:rsidR="00775EB8" w:rsidRPr="001B2507" w:rsidRDefault="00CF4E7D" w:rsidP="007B3687">
      <w:pPr>
        <w:jc w:val="both"/>
      </w:pPr>
      <w:r w:rsidRPr="001B2507">
        <w:t xml:space="preserve">on </w:t>
      </w:r>
      <w:r w:rsidR="00B705F6" w:rsidRPr="001B2507">
        <w:t xml:space="preserve">different </w:t>
      </w:r>
      <w:r w:rsidRPr="001B2507">
        <w:t>evaluation metrics</w:t>
      </w:r>
      <w:r w:rsidR="009D0981" w:rsidRPr="001B2507">
        <w:t>.</w:t>
      </w:r>
    </w:p>
    <w:p w14:paraId="7EEE2F2C" w14:textId="77777777" w:rsidR="007B3687" w:rsidRPr="001B2507" w:rsidRDefault="007B3687" w:rsidP="007B3687">
      <w:pPr>
        <w:jc w:val="both"/>
      </w:pPr>
    </w:p>
    <w:p w14:paraId="0430B645" w14:textId="18B95F3A" w:rsidR="00775EB8" w:rsidRPr="001B2507" w:rsidRDefault="00775EB8" w:rsidP="00775EB8">
      <w:pPr>
        <w:pStyle w:val="Text"/>
        <w:ind w:firstLine="0"/>
        <w:jc w:val="center"/>
        <w:rPr>
          <w:iCs/>
        </w:rPr>
      </w:pPr>
      <w:r w:rsidRPr="001B2507">
        <w:rPr>
          <w:iCs/>
        </w:rPr>
        <w:t>TABLE V</w:t>
      </w:r>
    </w:p>
    <w:p w14:paraId="5BCD2505" w14:textId="37A14DFB" w:rsidR="00775EB8" w:rsidRPr="001B2507" w:rsidRDefault="00775EB8" w:rsidP="00775EB8">
      <w:pPr>
        <w:pStyle w:val="Text"/>
        <w:ind w:firstLine="0"/>
        <w:jc w:val="center"/>
        <w:rPr>
          <w:iCs/>
        </w:rPr>
      </w:pPr>
      <w:r w:rsidRPr="001B2507">
        <w:rPr>
          <w:iCs/>
        </w:rPr>
        <w:t>Model</w:t>
      </w:r>
      <w:r w:rsidR="00EE7C9D" w:rsidRPr="001B2507">
        <w:rPr>
          <w:iCs/>
        </w:rPr>
        <w:t xml:space="preserve"> performance</w:t>
      </w:r>
      <w:r w:rsidRPr="001B2507">
        <w:rPr>
          <w:iCs/>
        </w:rPr>
        <w:t xml:space="preserve"> </w:t>
      </w:r>
      <w:proofErr w:type="gramStart"/>
      <w:r w:rsidR="00EE7C9D" w:rsidRPr="001B2507">
        <w:rPr>
          <w:iCs/>
        </w:rPr>
        <w:t>c</w:t>
      </w:r>
      <w:r w:rsidRPr="001B2507">
        <w:rPr>
          <w:iCs/>
        </w:rPr>
        <w:t>omparison</w:t>
      </w:r>
      <w:proofErr w:type="gramEnd"/>
    </w:p>
    <w:p w14:paraId="6812143E" w14:textId="77777777" w:rsidR="00775EB8" w:rsidRPr="001B2507" w:rsidRDefault="00775EB8" w:rsidP="00775EB8">
      <w:pPr>
        <w:pStyle w:val="Text"/>
        <w:ind w:firstLine="0"/>
        <w:jc w:val="center"/>
        <w:rPr>
          <w:iCs/>
        </w:rPr>
      </w:pPr>
    </w:p>
    <w:tbl>
      <w:tblPr>
        <w:tblStyle w:val="TableGridLight"/>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7"/>
        <w:gridCol w:w="783"/>
        <w:gridCol w:w="804"/>
        <w:gridCol w:w="783"/>
        <w:gridCol w:w="857"/>
        <w:gridCol w:w="832"/>
      </w:tblGrid>
      <w:tr w:rsidR="00775659" w:rsidRPr="001B2507" w14:paraId="0F34A690" w14:textId="23E76FF9" w:rsidTr="00775659">
        <w:trPr>
          <w:jc w:val="center"/>
        </w:trPr>
        <w:tc>
          <w:tcPr>
            <w:tcW w:w="1197" w:type="dxa"/>
          </w:tcPr>
          <w:p w14:paraId="189F9027" w14:textId="54983037" w:rsidR="00775659" w:rsidRPr="001B2507" w:rsidRDefault="00762474" w:rsidP="00A75D67">
            <w:pPr>
              <w:pStyle w:val="Text"/>
              <w:ind w:firstLine="0"/>
            </w:pPr>
            <w:r w:rsidRPr="001B2507">
              <w:t>Evaluation Metrics</w:t>
            </w:r>
          </w:p>
        </w:tc>
        <w:tc>
          <w:tcPr>
            <w:tcW w:w="783" w:type="dxa"/>
          </w:tcPr>
          <w:p w14:paraId="3C69E4C9" w14:textId="717F94BA" w:rsidR="00775659" w:rsidRPr="001B2507" w:rsidRDefault="00775659" w:rsidP="00A75D67">
            <w:pPr>
              <w:pStyle w:val="Text"/>
              <w:ind w:firstLine="0"/>
            </w:pPr>
            <w:r w:rsidRPr="001B2507">
              <w:t>LSTM</w:t>
            </w:r>
          </w:p>
        </w:tc>
        <w:tc>
          <w:tcPr>
            <w:tcW w:w="804" w:type="dxa"/>
          </w:tcPr>
          <w:p w14:paraId="457ACAD6" w14:textId="03AD326D" w:rsidR="00775659" w:rsidRPr="001B2507" w:rsidRDefault="00775659" w:rsidP="00A75D67">
            <w:pPr>
              <w:pStyle w:val="Text"/>
              <w:ind w:firstLine="0"/>
            </w:pPr>
            <w:r w:rsidRPr="001B2507">
              <w:t>GRU</w:t>
            </w:r>
          </w:p>
        </w:tc>
        <w:tc>
          <w:tcPr>
            <w:tcW w:w="783" w:type="dxa"/>
          </w:tcPr>
          <w:p w14:paraId="4CFFAC16" w14:textId="6C7FA1C8" w:rsidR="00775659" w:rsidRPr="001B2507" w:rsidRDefault="00775659" w:rsidP="00A75D67">
            <w:pPr>
              <w:pStyle w:val="Text"/>
              <w:ind w:firstLine="0"/>
            </w:pPr>
            <w:r w:rsidRPr="001B2507">
              <w:t>TFT-LSTM</w:t>
            </w:r>
          </w:p>
        </w:tc>
        <w:tc>
          <w:tcPr>
            <w:tcW w:w="857" w:type="dxa"/>
          </w:tcPr>
          <w:p w14:paraId="6E500139" w14:textId="5AD6B973" w:rsidR="00775659" w:rsidRPr="001B2507" w:rsidRDefault="00775659" w:rsidP="00A75D67">
            <w:pPr>
              <w:pStyle w:val="Text"/>
              <w:ind w:firstLine="0"/>
            </w:pPr>
            <w:r w:rsidRPr="001B2507">
              <w:t>TFT-GRU</w:t>
            </w:r>
          </w:p>
        </w:tc>
        <w:tc>
          <w:tcPr>
            <w:tcW w:w="832" w:type="dxa"/>
          </w:tcPr>
          <w:p w14:paraId="00BF6A0B" w14:textId="2093A0A0" w:rsidR="00775659" w:rsidRPr="001B2507" w:rsidRDefault="00775659" w:rsidP="00A75D67">
            <w:pPr>
              <w:pStyle w:val="Text"/>
              <w:ind w:firstLine="0"/>
            </w:pPr>
            <w:r w:rsidRPr="001B2507">
              <w:t>BERT</w:t>
            </w:r>
          </w:p>
        </w:tc>
      </w:tr>
      <w:tr w:rsidR="00775659" w:rsidRPr="001B2507" w14:paraId="3193A288" w14:textId="4A53DF85" w:rsidTr="00775659">
        <w:trPr>
          <w:jc w:val="center"/>
        </w:trPr>
        <w:tc>
          <w:tcPr>
            <w:tcW w:w="1197" w:type="dxa"/>
          </w:tcPr>
          <w:p w14:paraId="71E6A66B" w14:textId="33BCBF86" w:rsidR="00775659" w:rsidRPr="001B2507" w:rsidRDefault="00775659" w:rsidP="00A75D67">
            <w:pPr>
              <w:pStyle w:val="Text"/>
              <w:ind w:firstLine="0"/>
            </w:pPr>
            <w:r w:rsidRPr="001B2507">
              <w:t>Accuracy</w:t>
            </w:r>
          </w:p>
        </w:tc>
        <w:tc>
          <w:tcPr>
            <w:tcW w:w="783" w:type="dxa"/>
          </w:tcPr>
          <w:p w14:paraId="388B5B58" w14:textId="55EE20CB" w:rsidR="00775659" w:rsidRPr="001B2507" w:rsidRDefault="00775659" w:rsidP="00A75D67">
            <w:pPr>
              <w:pStyle w:val="Text"/>
              <w:ind w:firstLine="0"/>
            </w:pPr>
            <w:r w:rsidRPr="001B2507">
              <w:t>0.9107</w:t>
            </w:r>
          </w:p>
        </w:tc>
        <w:tc>
          <w:tcPr>
            <w:tcW w:w="804" w:type="dxa"/>
          </w:tcPr>
          <w:p w14:paraId="553C1E34" w14:textId="46C65815" w:rsidR="00775659" w:rsidRPr="001B2507" w:rsidRDefault="00775659" w:rsidP="00A75D67">
            <w:pPr>
              <w:pStyle w:val="Text"/>
              <w:ind w:firstLine="0"/>
            </w:pPr>
            <w:r w:rsidRPr="001B2507">
              <w:t>0.9293</w:t>
            </w:r>
          </w:p>
        </w:tc>
        <w:tc>
          <w:tcPr>
            <w:tcW w:w="783" w:type="dxa"/>
          </w:tcPr>
          <w:p w14:paraId="5E177302" w14:textId="2C89D2F0" w:rsidR="00775659" w:rsidRPr="001B2507" w:rsidRDefault="00775659" w:rsidP="00A75D67">
            <w:pPr>
              <w:pStyle w:val="Text"/>
              <w:ind w:firstLine="0"/>
            </w:pPr>
            <w:r w:rsidRPr="001B2507">
              <w:t>0.9550</w:t>
            </w:r>
          </w:p>
        </w:tc>
        <w:tc>
          <w:tcPr>
            <w:tcW w:w="857" w:type="dxa"/>
          </w:tcPr>
          <w:p w14:paraId="0F159DF4" w14:textId="6D3F4789" w:rsidR="00775659" w:rsidRPr="001B2507" w:rsidRDefault="00775659" w:rsidP="00A75D67">
            <w:pPr>
              <w:pStyle w:val="Text"/>
              <w:ind w:firstLine="0"/>
            </w:pPr>
            <w:r w:rsidRPr="001B2507">
              <w:t>0.9354</w:t>
            </w:r>
          </w:p>
        </w:tc>
        <w:tc>
          <w:tcPr>
            <w:tcW w:w="832" w:type="dxa"/>
          </w:tcPr>
          <w:p w14:paraId="0EB2BBA6" w14:textId="77777777" w:rsidR="00775659" w:rsidRPr="001B2507" w:rsidRDefault="00775659" w:rsidP="00A75D67">
            <w:pPr>
              <w:pStyle w:val="Text"/>
              <w:ind w:firstLine="0"/>
            </w:pPr>
          </w:p>
        </w:tc>
      </w:tr>
      <w:tr w:rsidR="00775659" w:rsidRPr="001B2507" w14:paraId="150F9139" w14:textId="79D5956F" w:rsidTr="00775659">
        <w:trPr>
          <w:jc w:val="center"/>
        </w:trPr>
        <w:tc>
          <w:tcPr>
            <w:tcW w:w="1197" w:type="dxa"/>
          </w:tcPr>
          <w:p w14:paraId="07CEFE52" w14:textId="0DB604BB" w:rsidR="00775659" w:rsidRPr="001B2507" w:rsidRDefault="00775659" w:rsidP="00A75D67">
            <w:pPr>
              <w:pStyle w:val="Text"/>
              <w:ind w:firstLine="0"/>
            </w:pPr>
            <w:r w:rsidRPr="001B2507">
              <w:t>Precision</w:t>
            </w:r>
          </w:p>
        </w:tc>
        <w:tc>
          <w:tcPr>
            <w:tcW w:w="783" w:type="dxa"/>
          </w:tcPr>
          <w:p w14:paraId="2AFF4B22" w14:textId="3623002F" w:rsidR="00775659" w:rsidRPr="001B2507" w:rsidRDefault="00775659" w:rsidP="00A75D67">
            <w:pPr>
              <w:pStyle w:val="Text"/>
              <w:ind w:firstLine="0"/>
            </w:pPr>
            <w:r w:rsidRPr="001B2507">
              <w:t>0.9579</w:t>
            </w:r>
          </w:p>
        </w:tc>
        <w:tc>
          <w:tcPr>
            <w:tcW w:w="804" w:type="dxa"/>
          </w:tcPr>
          <w:p w14:paraId="1EF22BCC" w14:textId="7D50F3B4" w:rsidR="00775659" w:rsidRPr="001B2507" w:rsidRDefault="00775659" w:rsidP="00A75D67">
            <w:pPr>
              <w:pStyle w:val="Text"/>
              <w:ind w:firstLine="0"/>
            </w:pPr>
            <w:r w:rsidRPr="001B2507">
              <w:t>0.9503</w:t>
            </w:r>
          </w:p>
        </w:tc>
        <w:tc>
          <w:tcPr>
            <w:tcW w:w="783" w:type="dxa"/>
          </w:tcPr>
          <w:p w14:paraId="640255A0" w14:textId="24EE5599" w:rsidR="00775659" w:rsidRPr="001B2507" w:rsidRDefault="00775659" w:rsidP="00A75D67">
            <w:pPr>
              <w:pStyle w:val="Text"/>
              <w:ind w:firstLine="0"/>
            </w:pPr>
            <w:r w:rsidRPr="001B2507">
              <w:t>0.9396</w:t>
            </w:r>
          </w:p>
        </w:tc>
        <w:tc>
          <w:tcPr>
            <w:tcW w:w="857" w:type="dxa"/>
          </w:tcPr>
          <w:p w14:paraId="3AB6F7AB" w14:textId="041DFCCA" w:rsidR="00775659" w:rsidRPr="001B2507" w:rsidRDefault="00775659" w:rsidP="00A75D67">
            <w:pPr>
              <w:pStyle w:val="Text"/>
              <w:ind w:firstLine="0"/>
            </w:pPr>
            <w:r w:rsidRPr="001B2507">
              <w:t>0.9232</w:t>
            </w:r>
          </w:p>
        </w:tc>
        <w:tc>
          <w:tcPr>
            <w:tcW w:w="832" w:type="dxa"/>
          </w:tcPr>
          <w:p w14:paraId="11D2C421" w14:textId="77777777" w:rsidR="00775659" w:rsidRPr="001B2507" w:rsidRDefault="00775659" w:rsidP="00A75D67">
            <w:pPr>
              <w:pStyle w:val="Text"/>
              <w:ind w:firstLine="0"/>
            </w:pPr>
          </w:p>
        </w:tc>
      </w:tr>
      <w:tr w:rsidR="00775659" w:rsidRPr="001B2507" w14:paraId="7613B2F5" w14:textId="5DBAE2C1" w:rsidTr="00775659">
        <w:trPr>
          <w:jc w:val="center"/>
        </w:trPr>
        <w:tc>
          <w:tcPr>
            <w:tcW w:w="1197" w:type="dxa"/>
          </w:tcPr>
          <w:p w14:paraId="1142EAF6" w14:textId="33D73B74" w:rsidR="00775659" w:rsidRPr="001B2507" w:rsidRDefault="00775659" w:rsidP="00A75D67">
            <w:pPr>
              <w:pStyle w:val="Text"/>
              <w:ind w:firstLine="0"/>
            </w:pPr>
            <w:r w:rsidRPr="001B2507">
              <w:t>Recall</w:t>
            </w:r>
          </w:p>
        </w:tc>
        <w:tc>
          <w:tcPr>
            <w:tcW w:w="783" w:type="dxa"/>
          </w:tcPr>
          <w:p w14:paraId="4F3C9C22" w14:textId="5F16D196" w:rsidR="00775659" w:rsidRPr="001B2507" w:rsidRDefault="00775659" w:rsidP="00A75D67">
            <w:pPr>
              <w:pStyle w:val="Text"/>
              <w:ind w:firstLine="0"/>
            </w:pPr>
            <w:r w:rsidRPr="001B2507">
              <w:t>0.8592</w:t>
            </w:r>
          </w:p>
        </w:tc>
        <w:tc>
          <w:tcPr>
            <w:tcW w:w="804" w:type="dxa"/>
          </w:tcPr>
          <w:p w14:paraId="633EAA1A" w14:textId="0BB612F0" w:rsidR="00775659" w:rsidRPr="001B2507" w:rsidRDefault="00775659" w:rsidP="00A75D67">
            <w:pPr>
              <w:pStyle w:val="Text"/>
              <w:ind w:firstLine="0"/>
            </w:pPr>
            <w:r w:rsidRPr="001B2507">
              <w:t>0.9059</w:t>
            </w:r>
          </w:p>
        </w:tc>
        <w:tc>
          <w:tcPr>
            <w:tcW w:w="783" w:type="dxa"/>
          </w:tcPr>
          <w:p w14:paraId="1A7CC241" w14:textId="46CC5CA3" w:rsidR="00775659" w:rsidRPr="001B2507" w:rsidRDefault="00775659" w:rsidP="00A75D67">
            <w:pPr>
              <w:pStyle w:val="Text"/>
              <w:ind w:firstLine="0"/>
            </w:pPr>
            <w:r w:rsidRPr="001B2507">
              <w:t>0.9725</w:t>
            </w:r>
          </w:p>
        </w:tc>
        <w:tc>
          <w:tcPr>
            <w:tcW w:w="857" w:type="dxa"/>
          </w:tcPr>
          <w:p w14:paraId="23670716" w14:textId="0B7ADCE9" w:rsidR="00775659" w:rsidRPr="001B2507" w:rsidRDefault="00775659" w:rsidP="00A75D67">
            <w:pPr>
              <w:pStyle w:val="Text"/>
              <w:ind w:firstLine="0"/>
            </w:pPr>
            <w:r w:rsidRPr="001B2507">
              <w:t>0.9499</w:t>
            </w:r>
          </w:p>
        </w:tc>
        <w:tc>
          <w:tcPr>
            <w:tcW w:w="832" w:type="dxa"/>
          </w:tcPr>
          <w:p w14:paraId="6599EBDD" w14:textId="77777777" w:rsidR="00775659" w:rsidRPr="001B2507" w:rsidRDefault="00775659" w:rsidP="00A75D67">
            <w:pPr>
              <w:pStyle w:val="Text"/>
              <w:ind w:firstLine="0"/>
            </w:pPr>
          </w:p>
        </w:tc>
      </w:tr>
      <w:tr w:rsidR="00775659" w:rsidRPr="001B2507" w14:paraId="68B02B21" w14:textId="5CFA70C0" w:rsidTr="00775659">
        <w:trPr>
          <w:jc w:val="center"/>
        </w:trPr>
        <w:tc>
          <w:tcPr>
            <w:tcW w:w="1197" w:type="dxa"/>
          </w:tcPr>
          <w:p w14:paraId="166B2B58" w14:textId="071E0363" w:rsidR="00775659" w:rsidRPr="001B2507" w:rsidRDefault="00775659" w:rsidP="00A75D67">
            <w:pPr>
              <w:pStyle w:val="Text"/>
              <w:ind w:firstLine="0"/>
            </w:pPr>
            <w:r w:rsidRPr="001B2507">
              <w:t>F1-score</w:t>
            </w:r>
          </w:p>
        </w:tc>
        <w:tc>
          <w:tcPr>
            <w:tcW w:w="783" w:type="dxa"/>
          </w:tcPr>
          <w:p w14:paraId="286A9D1F" w14:textId="399F55F3" w:rsidR="00775659" w:rsidRPr="001B2507" w:rsidRDefault="00775659" w:rsidP="00A75D67">
            <w:pPr>
              <w:pStyle w:val="Text"/>
              <w:ind w:firstLine="0"/>
            </w:pPr>
            <w:r w:rsidRPr="001B2507">
              <w:t>0.9059</w:t>
            </w:r>
          </w:p>
        </w:tc>
        <w:tc>
          <w:tcPr>
            <w:tcW w:w="804" w:type="dxa"/>
          </w:tcPr>
          <w:p w14:paraId="1D1A730C" w14:textId="3EB3A555" w:rsidR="00775659" w:rsidRPr="001B2507" w:rsidRDefault="00775659" w:rsidP="00A75D67">
            <w:pPr>
              <w:pStyle w:val="Text"/>
              <w:ind w:firstLine="0"/>
            </w:pPr>
            <w:r w:rsidRPr="001B2507">
              <w:t>0.9276</w:t>
            </w:r>
          </w:p>
        </w:tc>
        <w:tc>
          <w:tcPr>
            <w:tcW w:w="783" w:type="dxa"/>
          </w:tcPr>
          <w:p w14:paraId="48406003" w14:textId="2AB95074" w:rsidR="00775659" w:rsidRPr="001B2507" w:rsidRDefault="00775659" w:rsidP="00A75D67">
            <w:pPr>
              <w:pStyle w:val="Text"/>
              <w:ind w:firstLine="0"/>
            </w:pPr>
            <w:r w:rsidRPr="001B2507">
              <w:t>0.9558</w:t>
            </w:r>
          </w:p>
        </w:tc>
        <w:tc>
          <w:tcPr>
            <w:tcW w:w="857" w:type="dxa"/>
          </w:tcPr>
          <w:p w14:paraId="6883E4F9" w14:textId="4420EE78" w:rsidR="00775659" w:rsidRPr="001B2507" w:rsidRDefault="00775659" w:rsidP="00A75D67">
            <w:pPr>
              <w:pStyle w:val="Text"/>
              <w:ind w:firstLine="0"/>
            </w:pPr>
            <w:r w:rsidRPr="001B2507">
              <w:t>0.9364</w:t>
            </w:r>
          </w:p>
        </w:tc>
        <w:tc>
          <w:tcPr>
            <w:tcW w:w="832" w:type="dxa"/>
          </w:tcPr>
          <w:p w14:paraId="0EC44C12" w14:textId="77777777" w:rsidR="00775659" w:rsidRPr="001B2507" w:rsidRDefault="00775659" w:rsidP="00A75D67">
            <w:pPr>
              <w:pStyle w:val="Text"/>
              <w:ind w:firstLine="0"/>
            </w:pPr>
          </w:p>
        </w:tc>
      </w:tr>
      <w:tr w:rsidR="00775659" w:rsidRPr="001B2507" w14:paraId="5A344326" w14:textId="1BA70B9C" w:rsidTr="00775659">
        <w:trPr>
          <w:jc w:val="center"/>
        </w:trPr>
        <w:tc>
          <w:tcPr>
            <w:tcW w:w="1197" w:type="dxa"/>
          </w:tcPr>
          <w:p w14:paraId="1058ED0A" w14:textId="00F9CB78" w:rsidR="00775659" w:rsidRPr="001B2507" w:rsidRDefault="00775659" w:rsidP="00A75D67">
            <w:pPr>
              <w:pStyle w:val="Text"/>
              <w:ind w:firstLine="0"/>
            </w:pPr>
            <w:r w:rsidRPr="001B2507">
              <w:t>ROC_AUC</w:t>
            </w:r>
          </w:p>
        </w:tc>
        <w:tc>
          <w:tcPr>
            <w:tcW w:w="783" w:type="dxa"/>
          </w:tcPr>
          <w:p w14:paraId="3E8A400C" w14:textId="0D68A28E" w:rsidR="00775659" w:rsidRPr="001B2507" w:rsidRDefault="00775659" w:rsidP="00A75D67">
            <w:pPr>
              <w:pStyle w:val="Text"/>
              <w:ind w:firstLine="0"/>
            </w:pPr>
            <w:r w:rsidRPr="001B2507">
              <w:t>0.9107</w:t>
            </w:r>
          </w:p>
        </w:tc>
        <w:tc>
          <w:tcPr>
            <w:tcW w:w="804" w:type="dxa"/>
          </w:tcPr>
          <w:p w14:paraId="58C7D4AA" w14:textId="08F899F7" w:rsidR="00775659" w:rsidRPr="001B2507" w:rsidRDefault="00775659" w:rsidP="00A75D67">
            <w:pPr>
              <w:pStyle w:val="Text"/>
              <w:ind w:firstLine="0"/>
            </w:pPr>
            <w:r w:rsidRPr="001B2507">
              <w:t>0.9293</w:t>
            </w:r>
          </w:p>
        </w:tc>
        <w:tc>
          <w:tcPr>
            <w:tcW w:w="783" w:type="dxa"/>
          </w:tcPr>
          <w:p w14:paraId="126C2781" w14:textId="0BFB1D4B" w:rsidR="00775659" w:rsidRPr="001B2507" w:rsidRDefault="00775659" w:rsidP="00A75D67">
            <w:pPr>
              <w:pStyle w:val="Text"/>
              <w:ind w:firstLine="0"/>
            </w:pPr>
            <w:r w:rsidRPr="001B2507">
              <w:t>0.9550</w:t>
            </w:r>
          </w:p>
        </w:tc>
        <w:tc>
          <w:tcPr>
            <w:tcW w:w="857" w:type="dxa"/>
          </w:tcPr>
          <w:p w14:paraId="7E63223F" w14:textId="716E5A28" w:rsidR="00775659" w:rsidRPr="001B2507" w:rsidRDefault="00775659" w:rsidP="00A75D67">
            <w:pPr>
              <w:pStyle w:val="Text"/>
              <w:ind w:firstLine="0"/>
            </w:pPr>
            <w:r w:rsidRPr="001B2507">
              <w:t>0.9354</w:t>
            </w:r>
          </w:p>
        </w:tc>
        <w:tc>
          <w:tcPr>
            <w:tcW w:w="832" w:type="dxa"/>
          </w:tcPr>
          <w:p w14:paraId="72751492" w14:textId="77777777" w:rsidR="00775659" w:rsidRPr="001B2507" w:rsidRDefault="00775659" w:rsidP="00A75D67">
            <w:pPr>
              <w:pStyle w:val="Text"/>
              <w:ind w:firstLine="0"/>
            </w:pPr>
          </w:p>
        </w:tc>
      </w:tr>
    </w:tbl>
    <w:p w14:paraId="6A795882" w14:textId="77777777" w:rsidR="002832C5" w:rsidRPr="001B2507" w:rsidRDefault="002832C5" w:rsidP="00A06A6B"/>
    <w:p w14:paraId="5E78FA54" w14:textId="4F00CE14" w:rsidR="004B710E" w:rsidRPr="001B2507" w:rsidRDefault="00C10BDB" w:rsidP="00CC3977">
      <w:pPr>
        <w:ind w:firstLine="202"/>
        <w:jc w:val="both"/>
      </w:pPr>
      <w:r w:rsidRPr="001B2507">
        <w:t>A</w:t>
      </w:r>
      <w:r w:rsidR="004B710E" w:rsidRPr="001B2507">
        <w:t>ccuracy</w:t>
      </w:r>
      <w:r w:rsidRPr="001B2507">
        <w:t xml:space="preserve"> of all model</w:t>
      </w:r>
      <w:r w:rsidR="00A20BF8" w:rsidRPr="001B2507">
        <w:t>s</w:t>
      </w:r>
      <w:r w:rsidR="004B710E" w:rsidRPr="001B2507">
        <w:t xml:space="preserve"> is outstanding</w:t>
      </w:r>
      <w:r w:rsidRPr="001B2507">
        <w:t>, which</w:t>
      </w:r>
      <w:r w:rsidR="004B710E" w:rsidRPr="001B2507">
        <w:t xml:space="preserve"> is more than 0.9. GRU and LSTM outperform the others in terms of precision, demonstrating superior efficacy in reducing false positives. With the highest recall, TFT-LSTM </w:t>
      </w:r>
      <w:proofErr w:type="gramStart"/>
      <w:r w:rsidR="004B710E" w:rsidRPr="001B2507">
        <w:t>is able to</w:t>
      </w:r>
      <w:proofErr w:type="gramEnd"/>
      <w:r w:rsidR="004B710E" w:rsidRPr="001B2507">
        <w:t xml:space="preserve"> record the majority of positive instances.</w:t>
      </w:r>
    </w:p>
    <w:p w14:paraId="62441873" w14:textId="5A3000E3" w:rsidR="00CC3977" w:rsidRPr="001B2507" w:rsidRDefault="00CC3977" w:rsidP="00CC3977">
      <w:pPr>
        <w:ind w:firstLine="202"/>
        <w:jc w:val="both"/>
      </w:pPr>
      <w:r w:rsidRPr="001B2507">
        <w:t xml:space="preserve">With its high precision and ROC_AUC, LSTM model exhibits good overall performance, suggesting its efficacy in classifying and finding positive situations. </w:t>
      </w:r>
      <w:r w:rsidR="00AD57CE" w:rsidRPr="001B2507">
        <w:t>However, i</w:t>
      </w:r>
      <w:r w:rsidRPr="001B2507">
        <w:t xml:space="preserve">ts recall is </w:t>
      </w:r>
      <w:r w:rsidR="001F7661" w:rsidRPr="001B2507">
        <w:t>lower</w:t>
      </w:r>
      <w:r w:rsidRPr="001B2507">
        <w:t xml:space="preserve"> than that of other models, which implies it could miss some positive instances.</w:t>
      </w:r>
    </w:p>
    <w:p w14:paraId="6D7B37D9" w14:textId="672DBF52" w:rsidR="00CC3977" w:rsidRPr="001B2507" w:rsidRDefault="00CC3977" w:rsidP="00CC3977">
      <w:pPr>
        <w:ind w:firstLine="202"/>
        <w:jc w:val="both"/>
      </w:pPr>
      <w:r w:rsidRPr="001B2507">
        <w:t xml:space="preserve">GRU model provides higher accuracy together with a well-balanced recall and precision. It performs better overall in categorization than LSTM, outperforming it in </w:t>
      </w:r>
      <w:r w:rsidR="004E0578" w:rsidRPr="001B2507">
        <w:t xml:space="preserve">terms of </w:t>
      </w:r>
      <w:r w:rsidRPr="001B2507">
        <w:t>accuracy and recall.</w:t>
      </w:r>
    </w:p>
    <w:p w14:paraId="5AF7C725" w14:textId="77777777" w:rsidR="00165FE8" w:rsidRPr="001B2507" w:rsidRDefault="00165FE8" w:rsidP="00AD5C91">
      <w:pPr>
        <w:ind w:firstLine="202"/>
        <w:jc w:val="both"/>
      </w:pPr>
      <w:r w:rsidRPr="001B2507">
        <w:t>With the best accuracy, recall, and F1-score, TFT-LSTM outperforms the others in terms of overall classification performance as well as positive case detection.</w:t>
      </w:r>
    </w:p>
    <w:p w14:paraId="4042CB6B" w14:textId="3228EFBA" w:rsidR="00AD5C91" w:rsidRPr="001B2507" w:rsidRDefault="00952E12" w:rsidP="003407A4">
      <w:pPr>
        <w:ind w:firstLine="202"/>
        <w:jc w:val="both"/>
      </w:pPr>
      <w:r w:rsidRPr="001B2507">
        <w:t>The TFT-GRU model exhibits great accuracy and recall, performing similarly to the TFT-LSTM. Despite having the lowest precision of all the models, it still has a high F1-score. This suggests that</w:t>
      </w:r>
      <w:r w:rsidR="00BB011E" w:rsidRPr="001B2507">
        <w:t xml:space="preserve"> </w:t>
      </w:r>
      <w:r w:rsidR="00E47BF6" w:rsidRPr="001B2507">
        <w:t>TFT-GRU</w:t>
      </w:r>
      <w:r w:rsidRPr="001B2507">
        <w:t xml:space="preserve"> achieves a balance between reducing false positives and finding positive cases.</w:t>
      </w:r>
    </w:p>
    <w:p w14:paraId="2DB3333D" w14:textId="5ACDFDC8" w:rsidR="00E97B99" w:rsidRPr="001B2507" w:rsidRDefault="005C2BE4" w:rsidP="00E97B99">
      <w:pPr>
        <w:pStyle w:val="Heading1"/>
      </w:pPr>
      <w:r w:rsidRPr="001B2507">
        <w:t>C</w:t>
      </w:r>
      <w:r w:rsidRPr="001B2507">
        <w:rPr>
          <w:sz w:val="16"/>
          <w:szCs w:val="16"/>
        </w:rPr>
        <w:t>ONCL</w:t>
      </w:r>
      <w:r w:rsidR="00EA3408" w:rsidRPr="001B2507">
        <w:rPr>
          <w:sz w:val="16"/>
          <w:szCs w:val="16"/>
        </w:rPr>
        <w:t>USION</w:t>
      </w:r>
    </w:p>
    <w:p w14:paraId="58674B41" w14:textId="5609E31F" w:rsidR="00C7004C" w:rsidRPr="001B2507" w:rsidRDefault="00C7004C" w:rsidP="00C7004C">
      <w:pPr>
        <w:spacing w:line="252" w:lineRule="auto"/>
        <w:ind w:firstLine="202"/>
        <w:jc w:val="both"/>
      </w:pPr>
      <w:r w:rsidRPr="001B2507">
        <w:t>In summary, through this research, we have developed sophisticated deep learning models to evaluate the SmartWatch dataset, improving classification performance of fall detection. Furthermore, we conducted a methodical comparison of LSTM, GRU, BERT, TFT-LSTM, and TFT-GRU</w:t>
      </w:r>
      <w:r w:rsidR="004A5612" w:rsidRPr="001B2507">
        <w:t xml:space="preserve"> to assess each deep learning method's effic</w:t>
      </w:r>
      <w:r w:rsidR="005906B9" w:rsidRPr="001B2507">
        <w:t>ien</w:t>
      </w:r>
      <w:r w:rsidR="004A5612" w:rsidRPr="001B2507">
        <w:t>cy.</w:t>
      </w:r>
    </w:p>
    <w:p w14:paraId="74C49238" w14:textId="58B38FCE" w:rsidR="00C7004C" w:rsidRPr="001B2507" w:rsidRDefault="00C7004C" w:rsidP="0080241B">
      <w:pPr>
        <w:spacing w:line="252" w:lineRule="auto"/>
        <w:ind w:firstLine="202"/>
        <w:jc w:val="both"/>
      </w:pPr>
      <w:r w:rsidRPr="001B2507">
        <w:t xml:space="preserve">In the future, we would like to apply training set resampling techniques to address the imbalanced classes issue. </w:t>
      </w:r>
      <w:r w:rsidR="00F6079C" w:rsidRPr="001B2507">
        <w:t>Instead of</w:t>
      </w:r>
      <w:r w:rsidR="00BE2C6C" w:rsidRPr="001B2507">
        <w:t xml:space="preserve"> depending just on one random downsampling technique, w</w:t>
      </w:r>
      <w:r w:rsidRPr="001B2507">
        <w:t>e</w:t>
      </w:r>
      <w:r w:rsidR="00FD7070" w:rsidRPr="001B2507">
        <w:t xml:space="preserve"> will</w:t>
      </w:r>
      <w:r w:rsidRPr="001B2507">
        <w:t xml:space="preserve"> run </w:t>
      </w:r>
      <w:r w:rsidR="00A6673E" w:rsidRPr="001B2507">
        <w:t>multiple</w:t>
      </w:r>
      <w:r w:rsidRPr="001B2507">
        <w:t xml:space="preserve"> downsampling iterations, then </w:t>
      </w:r>
      <w:r w:rsidR="00BE2C6C" w:rsidRPr="001B2507">
        <w:t>calcualte</w:t>
      </w:r>
      <w:r w:rsidRPr="001B2507">
        <w:t xml:space="preserve"> the average </w:t>
      </w:r>
      <w:r w:rsidR="00BE2C6C" w:rsidRPr="001B2507">
        <w:t>result</w:t>
      </w:r>
      <w:r w:rsidRPr="001B2507">
        <w:t xml:space="preserve">. This method aims to </w:t>
      </w:r>
      <w:r w:rsidR="00861BAD" w:rsidRPr="001B2507">
        <w:t>mitigat</w:t>
      </w:r>
      <w:r w:rsidR="00DA7302" w:rsidRPr="001B2507">
        <w:t>e</w:t>
      </w:r>
      <w:r w:rsidR="00861BAD" w:rsidRPr="001B2507">
        <w:t xml:space="preserve"> bias</w:t>
      </w:r>
      <w:r w:rsidR="007F7628" w:rsidRPr="001B2507">
        <w:t xml:space="preserve"> when selecting dataset for training</w:t>
      </w:r>
      <w:r w:rsidR="005145FA" w:rsidRPr="001B2507">
        <w:t>, leading to increase the reliability of model</w:t>
      </w:r>
      <w:r w:rsidRPr="001B2507">
        <w:t>.</w:t>
      </w:r>
    </w:p>
    <w:p w14:paraId="6FA8A1B5" w14:textId="33508AE6" w:rsidR="00CC7EBC" w:rsidRPr="001B2507" w:rsidRDefault="00E47990" w:rsidP="00CC7EBC">
      <w:pPr>
        <w:pStyle w:val="Heading1"/>
        <w:numPr>
          <w:ilvl w:val="0"/>
          <w:numId w:val="0"/>
        </w:numPr>
        <w:rPr>
          <w:sz w:val="16"/>
          <w:szCs w:val="16"/>
        </w:rPr>
      </w:pPr>
      <w:r w:rsidRPr="001B2507">
        <w:t>R</w:t>
      </w:r>
      <w:r w:rsidRPr="001B2507">
        <w:rPr>
          <w:sz w:val="16"/>
          <w:szCs w:val="16"/>
        </w:rPr>
        <w:t>EFERENCES</w:t>
      </w:r>
    </w:p>
    <w:p w14:paraId="0536F025" w14:textId="3FC8C092" w:rsidR="00D5489D" w:rsidRPr="001B2507" w:rsidRDefault="008A3B82" w:rsidP="00443007">
      <w:pPr>
        <w:spacing w:line="252" w:lineRule="auto"/>
        <w:jc w:val="both"/>
        <w:rPr>
          <w:sz w:val="16"/>
          <w:szCs w:val="16"/>
        </w:rPr>
      </w:pPr>
      <w:r w:rsidRPr="001B2507">
        <w:rPr>
          <w:sz w:val="16"/>
          <w:szCs w:val="16"/>
        </w:rPr>
        <w:t>[1]</w:t>
      </w:r>
      <w:r w:rsidR="00443007" w:rsidRPr="001B2507">
        <w:rPr>
          <w:sz w:val="16"/>
          <w:szCs w:val="16"/>
        </w:rPr>
        <w:t xml:space="preserve"> T. Mauldin, M. Canby, V. Metsis, A. Ngu, and C. Rivera, “SmartFall: A Smartwatch-Based Fall Detection System Using Deep Learning,” </w:t>
      </w:r>
      <w:r w:rsidR="00443007" w:rsidRPr="001B2507">
        <w:rPr>
          <w:i/>
          <w:iCs/>
          <w:sz w:val="16"/>
          <w:szCs w:val="16"/>
        </w:rPr>
        <w:t>Sensors</w:t>
      </w:r>
      <w:r w:rsidR="00443007" w:rsidRPr="001B2507">
        <w:rPr>
          <w:sz w:val="16"/>
          <w:szCs w:val="16"/>
        </w:rPr>
        <w:t>, vol. 18, no. 10, p. 3363, Oct. 2018, doi: https://doi.org/10.3390/s18103363.</w:t>
      </w:r>
    </w:p>
    <w:p w14:paraId="31125908" w14:textId="0812F52A" w:rsidR="00046795" w:rsidRPr="001B2507" w:rsidRDefault="000F1607" w:rsidP="00730695">
      <w:pPr>
        <w:spacing w:line="252" w:lineRule="auto"/>
        <w:jc w:val="both"/>
        <w:rPr>
          <w:sz w:val="16"/>
          <w:szCs w:val="16"/>
        </w:rPr>
      </w:pPr>
      <w:r w:rsidRPr="001B2507">
        <w:rPr>
          <w:sz w:val="16"/>
          <w:szCs w:val="16"/>
        </w:rPr>
        <w:t>[2]</w:t>
      </w:r>
      <w:r w:rsidR="00730695" w:rsidRPr="001B2507">
        <w:rPr>
          <w:sz w:val="16"/>
          <w:szCs w:val="16"/>
        </w:rPr>
        <w:t xml:space="preserve"> M. Musci, D. De Martini, N. Blago, T. Facchinetti, and M. Piastra, “Online Fall Detection Using Recurrent Neural Networks,” </w:t>
      </w:r>
      <w:r w:rsidR="00730695" w:rsidRPr="001B2507">
        <w:rPr>
          <w:i/>
          <w:iCs/>
          <w:sz w:val="16"/>
          <w:szCs w:val="16"/>
        </w:rPr>
        <w:t>IEEE Transactions on Emerging Topics in Computing</w:t>
      </w:r>
      <w:r w:rsidR="00730695" w:rsidRPr="001B2507">
        <w:rPr>
          <w:sz w:val="16"/>
          <w:szCs w:val="16"/>
        </w:rPr>
        <w:t xml:space="preserve">, vol. 9, no. 3, pp. 1276–1289, Jul. 2021, doi: </w:t>
      </w:r>
      <w:hyperlink r:id="rId11" w:history="1">
        <w:r w:rsidR="00046795" w:rsidRPr="001B2507">
          <w:rPr>
            <w:rStyle w:val="Hyperlink"/>
            <w:sz w:val="16"/>
            <w:szCs w:val="16"/>
          </w:rPr>
          <w:t>https://doi.org/10.1109/tetc.2020.3027454</w:t>
        </w:r>
      </w:hyperlink>
      <w:r w:rsidR="00730695" w:rsidRPr="001B2507">
        <w:rPr>
          <w:sz w:val="16"/>
          <w:szCs w:val="16"/>
        </w:rPr>
        <w:t>.</w:t>
      </w:r>
    </w:p>
    <w:p w14:paraId="7395451D" w14:textId="56C2AEE2" w:rsidR="00D5489D" w:rsidRPr="001B2507" w:rsidRDefault="00131358" w:rsidP="00BF1FD6">
      <w:pPr>
        <w:spacing w:line="252" w:lineRule="auto"/>
        <w:jc w:val="both"/>
        <w:rPr>
          <w:sz w:val="16"/>
          <w:szCs w:val="16"/>
        </w:rPr>
      </w:pPr>
      <w:r w:rsidRPr="001B2507">
        <w:rPr>
          <w:sz w:val="16"/>
          <w:szCs w:val="16"/>
        </w:rPr>
        <w:t>[3]</w:t>
      </w:r>
      <w:r w:rsidR="00BF1FD6" w:rsidRPr="001B2507">
        <w:rPr>
          <w:sz w:val="16"/>
          <w:szCs w:val="16"/>
        </w:rPr>
        <w:t xml:space="preserve"> M. Farsi, “Application of ensemble RNN deep neural network to the fall detection through IoT environment,” </w:t>
      </w:r>
      <w:r w:rsidR="00BF1FD6" w:rsidRPr="001B2507">
        <w:rPr>
          <w:i/>
          <w:iCs/>
          <w:sz w:val="16"/>
          <w:szCs w:val="16"/>
        </w:rPr>
        <w:t>Alexandria Engineering Journal</w:t>
      </w:r>
      <w:r w:rsidR="00BF1FD6" w:rsidRPr="001B2507">
        <w:rPr>
          <w:sz w:val="16"/>
          <w:szCs w:val="16"/>
        </w:rPr>
        <w:t xml:space="preserve">, Jul. 2020, doi: </w:t>
      </w:r>
      <w:hyperlink r:id="rId12" w:history="1">
        <w:r w:rsidR="00450E38" w:rsidRPr="001B2507">
          <w:rPr>
            <w:rStyle w:val="Hyperlink"/>
            <w:sz w:val="16"/>
            <w:szCs w:val="16"/>
          </w:rPr>
          <w:t>https://doi.org/10.1016/j.aej.2020.06.056</w:t>
        </w:r>
      </w:hyperlink>
      <w:r w:rsidR="00BF1FD6" w:rsidRPr="001B2507">
        <w:rPr>
          <w:sz w:val="16"/>
          <w:szCs w:val="16"/>
        </w:rPr>
        <w:t>.</w:t>
      </w:r>
    </w:p>
    <w:p w14:paraId="7F7E9AD1" w14:textId="488E108D" w:rsidR="00450E38" w:rsidRPr="001B2507" w:rsidRDefault="009F4C00" w:rsidP="00B01EC9">
      <w:pPr>
        <w:spacing w:line="252" w:lineRule="auto"/>
        <w:jc w:val="both"/>
        <w:rPr>
          <w:sz w:val="16"/>
          <w:szCs w:val="16"/>
        </w:rPr>
      </w:pPr>
      <w:r w:rsidRPr="001B2507">
        <w:rPr>
          <w:sz w:val="16"/>
          <w:szCs w:val="16"/>
        </w:rPr>
        <w:t>[4]</w:t>
      </w:r>
      <w:r w:rsidR="00450E38" w:rsidRPr="001B2507">
        <w:rPr>
          <w:sz w:val="16"/>
          <w:szCs w:val="16"/>
        </w:rPr>
        <w:t xml:space="preserve"> </w:t>
      </w:r>
      <w:r w:rsidR="00B01EC9" w:rsidRPr="001B2507">
        <w:rPr>
          <w:sz w:val="16"/>
          <w:szCs w:val="16"/>
        </w:rPr>
        <w:t xml:space="preserve">Md. M. Islam et al., “Deep Learning Based Systems Developed for Fall Detection: A Review,” </w:t>
      </w:r>
      <w:r w:rsidR="00B01EC9" w:rsidRPr="001B2507">
        <w:rPr>
          <w:i/>
          <w:iCs/>
          <w:sz w:val="16"/>
          <w:szCs w:val="16"/>
        </w:rPr>
        <w:t>IEEE Access</w:t>
      </w:r>
      <w:r w:rsidR="00B01EC9" w:rsidRPr="001B2507">
        <w:rPr>
          <w:sz w:val="16"/>
          <w:szCs w:val="16"/>
        </w:rPr>
        <w:t>, vol. 8, pp. 166117–166137, 2020, doi: https://doi.org/10.1109/access.2020.3021943.</w:t>
      </w:r>
    </w:p>
    <w:p w14:paraId="2166518C" w14:textId="6993C5E5" w:rsidR="00D5489D" w:rsidRPr="001B2507" w:rsidRDefault="005519B0" w:rsidP="00120E59">
      <w:pPr>
        <w:spacing w:line="252" w:lineRule="auto"/>
        <w:jc w:val="both"/>
        <w:rPr>
          <w:sz w:val="16"/>
          <w:szCs w:val="16"/>
        </w:rPr>
      </w:pPr>
      <w:r w:rsidRPr="001B2507">
        <w:rPr>
          <w:sz w:val="16"/>
          <w:szCs w:val="16"/>
        </w:rPr>
        <w:t>[5]</w:t>
      </w:r>
      <w:r w:rsidR="000D73FF" w:rsidRPr="001B2507">
        <w:rPr>
          <w:sz w:val="16"/>
          <w:szCs w:val="16"/>
        </w:rPr>
        <w:t xml:space="preserve"> Z. Jiang et al., "Fall Detection Systems for Internet of Medical Things Based on Wearable Sensors: A Review," </w:t>
      </w:r>
      <w:r w:rsidR="000D73FF" w:rsidRPr="001B2507">
        <w:rPr>
          <w:i/>
          <w:iCs/>
          <w:sz w:val="16"/>
          <w:szCs w:val="16"/>
        </w:rPr>
        <w:t>IEEE Internet of Things Journal</w:t>
      </w:r>
      <w:r w:rsidR="000D73FF" w:rsidRPr="001B2507">
        <w:rPr>
          <w:sz w:val="16"/>
          <w:szCs w:val="16"/>
        </w:rPr>
        <w:t>, doi: 10.1109/JIOT.2024.3421336.</w:t>
      </w:r>
    </w:p>
    <w:p w14:paraId="6F11EF37" w14:textId="481041D7" w:rsidR="00D5489D" w:rsidRPr="001B2507" w:rsidRDefault="00B647FB" w:rsidP="00B647FB">
      <w:pPr>
        <w:spacing w:line="252" w:lineRule="auto"/>
        <w:jc w:val="both"/>
        <w:rPr>
          <w:sz w:val="16"/>
          <w:szCs w:val="16"/>
        </w:rPr>
      </w:pPr>
      <w:r w:rsidRPr="001B2507">
        <w:rPr>
          <w:sz w:val="16"/>
          <w:szCs w:val="16"/>
        </w:rPr>
        <w:t>[</w:t>
      </w:r>
      <w:r w:rsidR="0033133F" w:rsidRPr="001B2507">
        <w:rPr>
          <w:sz w:val="16"/>
          <w:szCs w:val="16"/>
        </w:rPr>
        <w:t>6</w:t>
      </w:r>
      <w:r w:rsidRPr="001B2507">
        <w:rPr>
          <w:sz w:val="16"/>
          <w:szCs w:val="16"/>
        </w:rPr>
        <w:t>]</w:t>
      </w:r>
      <w:r w:rsidR="00DA604A" w:rsidRPr="001B2507">
        <w:rPr>
          <w:sz w:val="16"/>
          <w:szCs w:val="16"/>
        </w:rPr>
        <w:t xml:space="preserve"> </w:t>
      </w:r>
      <w:r w:rsidRPr="001B2507">
        <w:rPr>
          <w:sz w:val="16"/>
          <w:szCs w:val="16"/>
        </w:rPr>
        <w:t xml:space="preserve">R. Kaur and R. Sharma, “Wearable sensors and datasets for evaluating systems predicting falls and activities of daily living: recent advances and methodology,” </w:t>
      </w:r>
      <w:r w:rsidRPr="001B2507">
        <w:rPr>
          <w:i/>
          <w:iCs/>
          <w:sz w:val="16"/>
          <w:szCs w:val="16"/>
        </w:rPr>
        <w:t>Multimedia Tools and Applications</w:t>
      </w:r>
      <w:r w:rsidRPr="001B2507">
        <w:rPr>
          <w:sz w:val="16"/>
          <w:szCs w:val="16"/>
        </w:rPr>
        <w:t>, Jun. 2024, doi: https://doi.org/10.1007/s11042-024-19504-1.</w:t>
      </w:r>
    </w:p>
    <w:p w14:paraId="02A55EF2" w14:textId="4651A793" w:rsidR="00882B14" w:rsidRPr="001B2507" w:rsidRDefault="009368F6" w:rsidP="009368F6">
      <w:pPr>
        <w:spacing w:line="252" w:lineRule="auto"/>
        <w:jc w:val="both"/>
        <w:rPr>
          <w:sz w:val="16"/>
          <w:szCs w:val="16"/>
        </w:rPr>
      </w:pPr>
      <w:r w:rsidRPr="001B2507">
        <w:rPr>
          <w:sz w:val="16"/>
          <w:szCs w:val="16"/>
        </w:rPr>
        <w:t>[</w:t>
      </w:r>
      <w:r w:rsidR="0033133F" w:rsidRPr="001B2507">
        <w:rPr>
          <w:sz w:val="16"/>
          <w:szCs w:val="16"/>
        </w:rPr>
        <w:t>7</w:t>
      </w:r>
      <w:r w:rsidRPr="001B2507">
        <w:rPr>
          <w:sz w:val="16"/>
          <w:szCs w:val="16"/>
        </w:rPr>
        <w:t>]</w:t>
      </w:r>
      <w:r w:rsidR="008C55F8" w:rsidRPr="001B2507">
        <w:rPr>
          <w:sz w:val="16"/>
          <w:szCs w:val="16"/>
        </w:rPr>
        <w:t xml:space="preserve"> </w:t>
      </w:r>
      <w:r w:rsidRPr="001B2507">
        <w:rPr>
          <w:sz w:val="16"/>
          <w:szCs w:val="16"/>
        </w:rPr>
        <w:t xml:space="preserve">X. Wu, Y. Zheng, C.-H. Chu, L. Cheng, and J. Kim, “Applying deep learning technology for automatic fall detection using mobile sensors,” </w:t>
      </w:r>
      <w:r w:rsidRPr="001B2507">
        <w:rPr>
          <w:i/>
          <w:iCs/>
          <w:sz w:val="16"/>
          <w:szCs w:val="16"/>
        </w:rPr>
        <w:t>Biomedical Signal Processing and Control</w:t>
      </w:r>
      <w:r w:rsidRPr="001B2507">
        <w:rPr>
          <w:sz w:val="16"/>
          <w:szCs w:val="16"/>
        </w:rPr>
        <w:t>, vol. 72, p. 103355, Feb. 2022, doi: https://doi.org/10.1016/j.bspc.2021.103355.</w:t>
      </w:r>
    </w:p>
    <w:p w14:paraId="514194EE" w14:textId="14D52C53" w:rsidR="00D5489D" w:rsidRPr="001B2507" w:rsidRDefault="00F92224" w:rsidP="00C65816">
      <w:pPr>
        <w:spacing w:line="252" w:lineRule="auto"/>
        <w:jc w:val="both"/>
        <w:rPr>
          <w:sz w:val="16"/>
          <w:szCs w:val="16"/>
        </w:rPr>
      </w:pPr>
      <w:r w:rsidRPr="001B2507">
        <w:rPr>
          <w:sz w:val="16"/>
          <w:szCs w:val="16"/>
        </w:rPr>
        <w:t>[8]</w:t>
      </w:r>
      <w:r w:rsidR="00C65816" w:rsidRPr="001B2507">
        <w:rPr>
          <w:sz w:val="16"/>
          <w:szCs w:val="16"/>
        </w:rPr>
        <w:t xml:space="preserve"> [</w:t>
      </w:r>
      <w:proofErr w:type="gramStart"/>
      <w:r w:rsidR="00AA3427" w:rsidRPr="001B2507">
        <w:rPr>
          <w:sz w:val="16"/>
          <w:szCs w:val="16"/>
        </w:rPr>
        <w:t>8</w:t>
      </w:r>
      <w:r w:rsidR="00C65816" w:rsidRPr="001B2507">
        <w:rPr>
          <w:sz w:val="16"/>
          <w:szCs w:val="16"/>
        </w:rPr>
        <w:t>]O.</w:t>
      </w:r>
      <w:proofErr w:type="gramEnd"/>
      <w:r w:rsidR="00C65816" w:rsidRPr="001B2507">
        <w:rPr>
          <w:sz w:val="16"/>
          <w:szCs w:val="16"/>
        </w:rPr>
        <w:t xml:space="preserve"> Reyad, H. Shehata, and M. Karar, “Developed Fall Detection of Elderly Patients in Internet of Healthcare Things,” </w:t>
      </w:r>
      <w:r w:rsidR="00C65816" w:rsidRPr="001B2507">
        <w:rPr>
          <w:i/>
          <w:iCs/>
          <w:sz w:val="16"/>
          <w:szCs w:val="16"/>
        </w:rPr>
        <w:t>Computers, Materials &amp; Continua</w:t>
      </w:r>
      <w:r w:rsidR="00C65816" w:rsidRPr="001B2507">
        <w:rPr>
          <w:sz w:val="16"/>
          <w:szCs w:val="16"/>
        </w:rPr>
        <w:t>, vol. 76, no. 2, pp. 1689–1700, 2023, doi: https://doi.org/10.32604/cmc.2023.039084.</w:t>
      </w:r>
    </w:p>
    <w:p w14:paraId="2A2F1D82" w14:textId="3CD6D073" w:rsidR="00D5489D" w:rsidRPr="001B2507" w:rsidRDefault="00BC2B4F" w:rsidP="00120E59">
      <w:pPr>
        <w:spacing w:line="252" w:lineRule="auto"/>
        <w:jc w:val="both"/>
        <w:rPr>
          <w:sz w:val="16"/>
          <w:szCs w:val="16"/>
        </w:rPr>
      </w:pPr>
      <w:r w:rsidRPr="001B2507">
        <w:rPr>
          <w:sz w:val="16"/>
          <w:szCs w:val="16"/>
        </w:rPr>
        <w:t>[</w:t>
      </w:r>
      <w:r w:rsidR="00AA3427" w:rsidRPr="001B2507">
        <w:rPr>
          <w:sz w:val="16"/>
          <w:szCs w:val="16"/>
        </w:rPr>
        <w:t>9</w:t>
      </w:r>
      <w:r w:rsidRPr="001B2507">
        <w:rPr>
          <w:sz w:val="16"/>
          <w:szCs w:val="16"/>
        </w:rPr>
        <w:t xml:space="preserve">] T. Theodoridis, V. Solachidis, N. Vretos, and P. Daras, “Human fall detection from acceleration measurements using a recurrent neural network,” </w:t>
      </w:r>
      <w:r w:rsidRPr="001B2507">
        <w:rPr>
          <w:i/>
          <w:iCs/>
          <w:sz w:val="16"/>
          <w:szCs w:val="16"/>
        </w:rPr>
        <w:t>Precision Medicine Powered by pHealth and Connected Health</w:t>
      </w:r>
      <w:r w:rsidRPr="001B2507">
        <w:rPr>
          <w:sz w:val="16"/>
          <w:szCs w:val="16"/>
        </w:rPr>
        <w:t>, pp. 145–149, Nov. 2017. doi:10.1007/978-981-10-7419-6_25</w:t>
      </w:r>
      <w:r w:rsidR="00C933AD" w:rsidRPr="001B2507">
        <w:rPr>
          <w:sz w:val="16"/>
          <w:szCs w:val="16"/>
        </w:rPr>
        <w:t>.</w:t>
      </w:r>
    </w:p>
    <w:p w14:paraId="7BC45CF6" w14:textId="2F53ABEF" w:rsidR="00C45714" w:rsidRPr="001B2507" w:rsidRDefault="00941C32" w:rsidP="00080660">
      <w:pPr>
        <w:spacing w:line="252" w:lineRule="auto"/>
        <w:jc w:val="both"/>
        <w:rPr>
          <w:sz w:val="16"/>
          <w:szCs w:val="16"/>
        </w:rPr>
      </w:pPr>
      <w:r w:rsidRPr="001B2507">
        <w:rPr>
          <w:sz w:val="16"/>
          <w:szCs w:val="16"/>
        </w:rPr>
        <w:t>[10]</w:t>
      </w:r>
      <w:r w:rsidR="00080660" w:rsidRPr="001B2507">
        <w:rPr>
          <w:sz w:val="16"/>
          <w:szCs w:val="16"/>
        </w:rPr>
        <w:t xml:space="preserve"> C.-B. Lin, Z. Dong, W.-K. Kuan, and Y.-F. Huang, “A Framework for Fall Detection Based on OpenPose Skeleton and LSTM/GRU Models,” </w:t>
      </w:r>
      <w:r w:rsidR="00080660" w:rsidRPr="001B2507">
        <w:rPr>
          <w:i/>
          <w:iCs/>
          <w:sz w:val="16"/>
          <w:szCs w:val="16"/>
        </w:rPr>
        <w:t>Applied Sciences</w:t>
      </w:r>
      <w:r w:rsidR="00080660" w:rsidRPr="001B2507">
        <w:rPr>
          <w:sz w:val="16"/>
          <w:szCs w:val="16"/>
        </w:rPr>
        <w:t>, vol. 11, no. 1, p. 329, Dec. 2020, doi: https://doi.org/10.3390/app11010329.</w:t>
      </w:r>
    </w:p>
    <w:p w14:paraId="10F7223C" w14:textId="3D23E4F8" w:rsidR="00B845FD" w:rsidRPr="001B2507" w:rsidRDefault="00F4789A" w:rsidP="00F4789A">
      <w:pPr>
        <w:spacing w:line="252" w:lineRule="auto"/>
        <w:jc w:val="both"/>
        <w:rPr>
          <w:sz w:val="16"/>
          <w:szCs w:val="16"/>
        </w:rPr>
      </w:pPr>
      <w:r w:rsidRPr="001B2507">
        <w:rPr>
          <w:sz w:val="16"/>
          <w:szCs w:val="16"/>
        </w:rPr>
        <w:t>[</w:t>
      </w:r>
      <w:r w:rsidR="00AA3427" w:rsidRPr="001B2507">
        <w:rPr>
          <w:sz w:val="16"/>
          <w:szCs w:val="16"/>
        </w:rPr>
        <w:t>11</w:t>
      </w:r>
      <w:r w:rsidRPr="001B2507">
        <w:rPr>
          <w:sz w:val="16"/>
          <w:szCs w:val="16"/>
        </w:rPr>
        <w:t>]</w:t>
      </w:r>
      <w:r w:rsidR="00791D43" w:rsidRPr="001B2507">
        <w:rPr>
          <w:sz w:val="16"/>
          <w:szCs w:val="16"/>
        </w:rPr>
        <w:t xml:space="preserve"> </w:t>
      </w:r>
      <w:r w:rsidRPr="001B2507">
        <w:rPr>
          <w:sz w:val="16"/>
          <w:szCs w:val="16"/>
        </w:rPr>
        <w:t xml:space="preserve">Nader Maray, Anne, J. Ni, M. Debnath, and L. Wang, “Transfer Learning on Small Datasets for Improved Fall Detection,” </w:t>
      </w:r>
      <w:r w:rsidRPr="001B2507">
        <w:rPr>
          <w:i/>
          <w:iCs/>
          <w:sz w:val="16"/>
          <w:szCs w:val="16"/>
        </w:rPr>
        <w:t>Sensors</w:t>
      </w:r>
      <w:r w:rsidRPr="001B2507">
        <w:rPr>
          <w:sz w:val="16"/>
          <w:szCs w:val="16"/>
        </w:rPr>
        <w:t>, vol. 23, no. 3, pp. 1105–1105, Jan. 2023, doi: https://doi.org/10.3390/s23031105.</w:t>
      </w:r>
    </w:p>
    <w:p w14:paraId="32B59B84" w14:textId="3D3D4A55" w:rsidR="00C45714" w:rsidRPr="001B2507" w:rsidRDefault="002D20C8" w:rsidP="002D20C8">
      <w:pPr>
        <w:spacing w:line="252" w:lineRule="auto"/>
        <w:jc w:val="both"/>
        <w:rPr>
          <w:sz w:val="16"/>
          <w:szCs w:val="16"/>
        </w:rPr>
      </w:pPr>
      <w:r w:rsidRPr="001B2507">
        <w:rPr>
          <w:sz w:val="16"/>
          <w:szCs w:val="16"/>
        </w:rPr>
        <w:t>[</w:t>
      </w:r>
      <w:r w:rsidR="002C6833" w:rsidRPr="001B2507">
        <w:rPr>
          <w:sz w:val="16"/>
          <w:szCs w:val="16"/>
        </w:rPr>
        <w:t>12</w:t>
      </w:r>
      <w:r w:rsidRPr="001B2507">
        <w:rPr>
          <w:sz w:val="16"/>
          <w:szCs w:val="16"/>
        </w:rPr>
        <w:t>]</w:t>
      </w:r>
      <w:r w:rsidR="00E01549" w:rsidRPr="001B2507">
        <w:rPr>
          <w:sz w:val="16"/>
          <w:szCs w:val="16"/>
        </w:rPr>
        <w:t xml:space="preserve"> </w:t>
      </w:r>
      <w:r w:rsidRPr="001B2507">
        <w:rPr>
          <w:sz w:val="16"/>
          <w:szCs w:val="16"/>
        </w:rPr>
        <w:t xml:space="preserve">J. Santoyo-Ramón, E. Casilari, and J. Cano-García, “Analysis of a Smartphone-Based Architecture with Multiple Mobility Sensors for Fall Detection with Supervised Learning,” </w:t>
      </w:r>
      <w:r w:rsidRPr="001B2507">
        <w:rPr>
          <w:i/>
          <w:iCs/>
          <w:sz w:val="16"/>
          <w:szCs w:val="16"/>
        </w:rPr>
        <w:t>Sensors</w:t>
      </w:r>
      <w:r w:rsidRPr="001B2507">
        <w:rPr>
          <w:sz w:val="16"/>
          <w:szCs w:val="16"/>
        </w:rPr>
        <w:t>, vol. 18, no. 4, p. 1155, Apr. 2018, doi: https://doi.org/10.3390/s18041155.</w:t>
      </w:r>
    </w:p>
    <w:p w14:paraId="4E6C6FCD" w14:textId="3D560D8E" w:rsidR="00C45714" w:rsidRPr="001B2507" w:rsidRDefault="00D62985" w:rsidP="000330C5">
      <w:pPr>
        <w:spacing w:line="252" w:lineRule="auto"/>
        <w:jc w:val="both"/>
        <w:rPr>
          <w:sz w:val="16"/>
          <w:szCs w:val="16"/>
        </w:rPr>
      </w:pPr>
      <w:r w:rsidRPr="001B2507">
        <w:rPr>
          <w:sz w:val="16"/>
          <w:szCs w:val="16"/>
        </w:rPr>
        <w:t>[13]</w:t>
      </w:r>
      <w:r w:rsidR="000330C5" w:rsidRPr="001B2507">
        <w:rPr>
          <w:sz w:val="16"/>
          <w:szCs w:val="16"/>
        </w:rPr>
        <w:t xml:space="preserve"> J. Clemente, F. Li, M. Valero, and W. Song, “Smart Seismic Sensing for Indoor Fall Detection, Location, and Notification,” </w:t>
      </w:r>
      <w:r w:rsidR="000330C5" w:rsidRPr="001B2507">
        <w:rPr>
          <w:i/>
          <w:iCs/>
          <w:sz w:val="16"/>
          <w:szCs w:val="16"/>
        </w:rPr>
        <w:t>IEEE Journal of Biomedical and Health Informatics</w:t>
      </w:r>
      <w:r w:rsidR="000330C5" w:rsidRPr="001B2507">
        <w:rPr>
          <w:sz w:val="16"/>
          <w:szCs w:val="16"/>
        </w:rPr>
        <w:t>, vol. 24, no. 2, pp. 524–532, Feb. 2020, doi: https://doi.org/10.1109/jbhi.2019.2907498.</w:t>
      </w:r>
    </w:p>
    <w:p w14:paraId="7404B683" w14:textId="541F6BCA" w:rsidR="002F36C0" w:rsidRPr="001B2507" w:rsidRDefault="00306BDE" w:rsidP="00D03BC8">
      <w:pPr>
        <w:spacing w:line="252" w:lineRule="auto"/>
        <w:jc w:val="both"/>
        <w:rPr>
          <w:sz w:val="16"/>
          <w:szCs w:val="16"/>
        </w:rPr>
      </w:pPr>
      <w:r w:rsidRPr="001B2507">
        <w:rPr>
          <w:sz w:val="16"/>
          <w:szCs w:val="16"/>
        </w:rPr>
        <w:t>[14]</w:t>
      </w:r>
      <w:r w:rsidR="00D03BC8" w:rsidRPr="001B2507">
        <w:rPr>
          <w:sz w:val="16"/>
          <w:szCs w:val="16"/>
        </w:rPr>
        <w:t xml:space="preserve"> C. Taramasco et al., “A Novel Monitoring System for Fall Detection in Older People,” </w:t>
      </w:r>
      <w:r w:rsidR="00D03BC8" w:rsidRPr="001B2507">
        <w:rPr>
          <w:i/>
          <w:iCs/>
          <w:sz w:val="16"/>
          <w:szCs w:val="16"/>
        </w:rPr>
        <w:t>IEEE Access</w:t>
      </w:r>
      <w:r w:rsidR="00D03BC8" w:rsidRPr="001B2507">
        <w:rPr>
          <w:sz w:val="16"/>
          <w:szCs w:val="16"/>
        </w:rPr>
        <w:t>, vol. 6, pp. 43563–43574, 2018, doi: https://doi.org/10.1109/access.2018.2861331.</w:t>
      </w:r>
    </w:p>
    <w:p w14:paraId="7B898082" w14:textId="7D3944B0" w:rsidR="002F36C0" w:rsidRPr="001B2507" w:rsidRDefault="00183571" w:rsidP="000F4AB8">
      <w:pPr>
        <w:spacing w:line="252" w:lineRule="auto"/>
        <w:jc w:val="both"/>
        <w:rPr>
          <w:sz w:val="16"/>
          <w:szCs w:val="16"/>
        </w:rPr>
      </w:pPr>
      <w:r w:rsidRPr="001B2507">
        <w:rPr>
          <w:sz w:val="16"/>
          <w:szCs w:val="16"/>
        </w:rPr>
        <w:lastRenderedPageBreak/>
        <w:t>[15]</w:t>
      </w:r>
      <w:r w:rsidR="000F4AB8" w:rsidRPr="001B2507">
        <w:rPr>
          <w:sz w:val="16"/>
          <w:szCs w:val="16"/>
        </w:rPr>
        <w:t xml:space="preserve"> A. Lotfi, S. Albawendi, H. Powell, K. Appiah, and C. Langensiepen, “Supporting Independent Living for Older Adults; Employing a Visual Based Fall Detection Through Analysing the Motion and Shape of the Human Body,” </w:t>
      </w:r>
      <w:r w:rsidR="000F4AB8" w:rsidRPr="001B2507">
        <w:rPr>
          <w:i/>
          <w:iCs/>
          <w:sz w:val="16"/>
          <w:szCs w:val="16"/>
        </w:rPr>
        <w:t>IEEE Access</w:t>
      </w:r>
      <w:r w:rsidR="000F4AB8" w:rsidRPr="001B2507">
        <w:rPr>
          <w:sz w:val="16"/>
          <w:szCs w:val="16"/>
        </w:rPr>
        <w:t>, vol. 6, pp. 70272–70282, 2018, doi: https://doi.org/10.1109/access.2018.2881237.</w:t>
      </w:r>
    </w:p>
    <w:p w14:paraId="7B2EBBF0" w14:textId="7A8BAB8C" w:rsidR="006137FA" w:rsidRPr="001B2507" w:rsidRDefault="00CF0299" w:rsidP="00CF0299">
      <w:pPr>
        <w:spacing w:line="252" w:lineRule="auto"/>
        <w:jc w:val="both"/>
        <w:rPr>
          <w:sz w:val="16"/>
          <w:szCs w:val="16"/>
        </w:rPr>
      </w:pPr>
      <w:r w:rsidRPr="001B2507">
        <w:rPr>
          <w:sz w:val="16"/>
          <w:szCs w:val="16"/>
        </w:rPr>
        <w:t>[</w:t>
      </w:r>
      <w:r w:rsidR="00683C67" w:rsidRPr="001B2507">
        <w:rPr>
          <w:sz w:val="16"/>
          <w:szCs w:val="16"/>
        </w:rPr>
        <w:t>16</w:t>
      </w:r>
      <w:r w:rsidRPr="001B2507">
        <w:rPr>
          <w:sz w:val="16"/>
          <w:szCs w:val="16"/>
        </w:rPr>
        <w:t>]</w:t>
      </w:r>
      <w:r w:rsidR="00C40086" w:rsidRPr="001B2507">
        <w:rPr>
          <w:sz w:val="16"/>
          <w:szCs w:val="16"/>
        </w:rPr>
        <w:t xml:space="preserve"> </w:t>
      </w:r>
      <w:r w:rsidRPr="001B2507">
        <w:rPr>
          <w:sz w:val="16"/>
          <w:szCs w:val="16"/>
        </w:rPr>
        <w:t xml:space="preserve">T. R. Mauldin, Anne, Vangelis Metsis, M. E. Canby, and Jelena Tesic, “Experimentation and Analysis of Ensemble Deep Learning in IoT Applications,” </w:t>
      </w:r>
      <w:r w:rsidRPr="001B2507">
        <w:rPr>
          <w:i/>
          <w:iCs/>
          <w:sz w:val="16"/>
          <w:szCs w:val="16"/>
        </w:rPr>
        <w:t>The Internet of Things</w:t>
      </w:r>
      <w:r w:rsidRPr="001B2507">
        <w:rPr>
          <w:sz w:val="16"/>
          <w:szCs w:val="16"/>
        </w:rPr>
        <w:t>, vol. 5, no. 1, pp. 133–149, Jan. 2019.</w:t>
      </w:r>
    </w:p>
    <w:p w14:paraId="608CA9FB" w14:textId="1F129964" w:rsidR="0027799C" w:rsidRPr="001B2507" w:rsidRDefault="008B2CFC" w:rsidP="00120E59">
      <w:pPr>
        <w:spacing w:line="252" w:lineRule="auto"/>
        <w:jc w:val="both"/>
        <w:rPr>
          <w:sz w:val="16"/>
          <w:szCs w:val="16"/>
        </w:rPr>
      </w:pPr>
      <w:r w:rsidRPr="001B2507">
        <w:rPr>
          <w:sz w:val="16"/>
          <w:szCs w:val="16"/>
        </w:rPr>
        <w:t>[</w:t>
      </w:r>
      <w:r w:rsidR="00A45CB6" w:rsidRPr="001B2507">
        <w:rPr>
          <w:sz w:val="16"/>
          <w:szCs w:val="16"/>
        </w:rPr>
        <w:t>17</w:t>
      </w:r>
      <w:r w:rsidRPr="001B2507">
        <w:rPr>
          <w:sz w:val="16"/>
          <w:szCs w:val="16"/>
        </w:rPr>
        <w:t xml:space="preserve">] P. T. Yamak, L. Yujian, and P. K. Gadosey, “A comparison between Arima, LSTM, and GRU for time series forecasting,” </w:t>
      </w:r>
      <w:r w:rsidRPr="001B2507">
        <w:rPr>
          <w:i/>
          <w:iCs/>
          <w:sz w:val="16"/>
          <w:szCs w:val="16"/>
        </w:rPr>
        <w:t>Proceedings of the 2019 2nd International Conference on Algorithms, Computing and Artificial Intelligence</w:t>
      </w:r>
      <w:r w:rsidRPr="001B2507">
        <w:rPr>
          <w:sz w:val="16"/>
          <w:szCs w:val="16"/>
        </w:rPr>
        <w:t>, Dec. 2019. doi:10.1145/3377713.3377722.</w:t>
      </w:r>
    </w:p>
    <w:p w14:paraId="4AD9263B" w14:textId="4A8AEB8C" w:rsidR="0027799C" w:rsidRPr="001B2507" w:rsidRDefault="00334B46" w:rsidP="00120E59">
      <w:pPr>
        <w:spacing w:line="252" w:lineRule="auto"/>
        <w:jc w:val="both"/>
        <w:rPr>
          <w:sz w:val="16"/>
          <w:szCs w:val="16"/>
        </w:rPr>
      </w:pPr>
      <w:r w:rsidRPr="001B2507">
        <w:rPr>
          <w:sz w:val="16"/>
          <w:szCs w:val="16"/>
        </w:rPr>
        <w:t>[18]</w:t>
      </w:r>
      <w:r w:rsidR="007B29BE" w:rsidRPr="001B2507">
        <w:rPr>
          <w:sz w:val="16"/>
          <w:szCs w:val="16"/>
        </w:rPr>
        <w:t xml:space="preserve"> H. Ramirez, S. A. Velastin, S. Cuellar, E. Fabregas, and G. Farias, “Bert for activity recognition using sequences of skeleton features and data augmentation with gan,” </w:t>
      </w:r>
      <w:r w:rsidR="007B29BE" w:rsidRPr="001B2507">
        <w:rPr>
          <w:i/>
          <w:iCs/>
          <w:sz w:val="16"/>
          <w:szCs w:val="16"/>
        </w:rPr>
        <w:t>Sensors</w:t>
      </w:r>
      <w:r w:rsidR="007B29BE" w:rsidRPr="001B2507">
        <w:rPr>
          <w:sz w:val="16"/>
          <w:szCs w:val="16"/>
        </w:rPr>
        <w:t>, vol. 23, no. 3, p. 1400, Jan. 2023. doi:10.3390/s23031400.</w:t>
      </w:r>
    </w:p>
    <w:p w14:paraId="1E1D721F" w14:textId="6BE87562" w:rsidR="0027799C" w:rsidRPr="001B2507" w:rsidRDefault="00B93089" w:rsidP="002A5E55">
      <w:pPr>
        <w:spacing w:line="252" w:lineRule="auto"/>
        <w:jc w:val="both"/>
        <w:rPr>
          <w:sz w:val="16"/>
          <w:szCs w:val="16"/>
        </w:rPr>
      </w:pPr>
      <w:r w:rsidRPr="001B2507">
        <w:rPr>
          <w:sz w:val="16"/>
          <w:szCs w:val="16"/>
        </w:rPr>
        <w:t>[19]</w:t>
      </w:r>
      <w:r w:rsidR="002A5E55" w:rsidRPr="001B2507">
        <w:rPr>
          <w:sz w:val="16"/>
          <w:szCs w:val="16"/>
        </w:rPr>
        <w:t xml:space="preserve"> B. Lim, S. Ö. Arık, N. Loeff, and T. Pfister, “Temporal Fusion Transformers for interpretable multi-horizon time series forecasting,” </w:t>
      </w:r>
      <w:r w:rsidR="002A5E55" w:rsidRPr="001B2507">
        <w:rPr>
          <w:i/>
          <w:iCs/>
          <w:sz w:val="16"/>
          <w:szCs w:val="16"/>
        </w:rPr>
        <w:t>International Journal of Forecasting</w:t>
      </w:r>
      <w:r w:rsidR="002A5E55" w:rsidRPr="001B2507">
        <w:rPr>
          <w:sz w:val="16"/>
          <w:szCs w:val="16"/>
        </w:rPr>
        <w:t>, vol. 37, no. 4, pp. 1748–1764, Oct. 2021, doi: https://doi.org/10.1016/j.ijforecast.2021.03.012.</w:t>
      </w:r>
    </w:p>
    <w:p w14:paraId="2F4E182E" w14:textId="67114F56" w:rsidR="009B1E1C" w:rsidRPr="001B2507" w:rsidRDefault="00D6175C" w:rsidP="009B1E1C">
      <w:pPr>
        <w:spacing w:line="252" w:lineRule="auto"/>
        <w:jc w:val="both"/>
        <w:rPr>
          <w:sz w:val="16"/>
          <w:szCs w:val="16"/>
        </w:rPr>
      </w:pPr>
      <w:r w:rsidRPr="001B2507">
        <w:rPr>
          <w:sz w:val="16"/>
          <w:szCs w:val="16"/>
        </w:rPr>
        <w:t>[20]</w:t>
      </w:r>
      <w:r w:rsidR="009B1E1C" w:rsidRPr="001B2507">
        <w:rPr>
          <w:sz w:val="16"/>
          <w:szCs w:val="16"/>
        </w:rPr>
        <w:t xml:space="preserve"> M. S. Al-Rakhami et al., “FallDeF5: A Fall Detection Framework Using 5G-Based Deep Gated Recurrent Unit Networks,” </w:t>
      </w:r>
      <w:r w:rsidR="009B1E1C" w:rsidRPr="001B2507">
        <w:rPr>
          <w:i/>
          <w:iCs/>
          <w:sz w:val="16"/>
          <w:szCs w:val="16"/>
        </w:rPr>
        <w:t>IEEE Access</w:t>
      </w:r>
      <w:r w:rsidR="009B1E1C" w:rsidRPr="001B2507">
        <w:rPr>
          <w:sz w:val="16"/>
          <w:szCs w:val="16"/>
        </w:rPr>
        <w:t>, vol. 9, pp. 94299–94308, 2021, doi: https://doi.org/10.1109/access.2021.3091838.</w:t>
      </w:r>
    </w:p>
    <w:p w14:paraId="5104F20C" w14:textId="0ABDC171" w:rsidR="003168C7" w:rsidRPr="001B2507" w:rsidRDefault="009B1E1C" w:rsidP="003168C7">
      <w:pPr>
        <w:spacing w:line="252" w:lineRule="auto"/>
        <w:jc w:val="both"/>
        <w:rPr>
          <w:sz w:val="16"/>
          <w:szCs w:val="16"/>
        </w:rPr>
      </w:pPr>
      <w:proofErr w:type="gramStart"/>
      <w:r w:rsidRPr="001B2507">
        <w:rPr>
          <w:sz w:val="16"/>
          <w:szCs w:val="16"/>
        </w:rPr>
        <w:t>‌</w:t>
      </w:r>
      <w:r w:rsidR="009F57A6" w:rsidRPr="001B2507">
        <w:rPr>
          <w:sz w:val="16"/>
          <w:szCs w:val="16"/>
        </w:rPr>
        <w:t>[</w:t>
      </w:r>
      <w:proofErr w:type="gramEnd"/>
      <w:r w:rsidR="009F57A6" w:rsidRPr="001B2507">
        <w:rPr>
          <w:sz w:val="16"/>
          <w:szCs w:val="16"/>
        </w:rPr>
        <w:t>21]</w:t>
      </w:r>
      <w:r w:rsidR="006B7BFE" w:rsidRPr="001B2507">
        <w:rPr>
          <w:sz w:val="16"/>
          <w:szCs w:val="16"/>
        </w:rPr>
        <w:t xml:space="preserve"> </w:t>
      </w:r>
      <w:r w:rsidR="003168C7" w:rsidRPr="001B2507">
        <w:rPr>
          <w:sz w:val="16"/>
          <w:szCs w:val="16"/>
        </w:rPr>
        <w:t xml:space="preserve">G. Santos, P. Endo, K. Monteiro, E. Rocha, I. Silva, and T. Lynn, “Accelerometer-Based Human Fall Detection Using Convolutional Neural Networks,” </w:t>
      </w:r>
      <w:r w:rsidR="003168C7" w:rsidRPr="001B2507">
        <w:rPr>
          <w:i/>
          <w:iCs/>
          <w:sz w:val="16"/>
          <w:szCs w:val="16"/>
        </w:rPr>
        <w:t>Sensors</w:t>
      </w:r>
      <w:r w:rsidR="003168C7" w:rsidRPr="001B2507">
        <w:rPr>
          <w:sz w:val="16"/>
          <w:szCs w:val="16"/>
        </w:rPr>
        <w:t>, vol. 19, no. 7, p. 1644, Apr. 2019, doi: https://doi.org/10.3390/s19071644.</w:t>
      </w:r>
    </w:p>
    <w:p w14:paraId="422C9E90" w14:textId="45C6A507" w:rsidR="00D5489D" w:rsidRPr="001B2507" w:rsidRDefault="003168C7" w:rsidP="003168C7">
      <w:pPr>
        <w:spacing w:line="252" w:lineRule="auto"/>
        <w:jc w:val="both"/>
        <w:rPr>
          <w:sz w:val="16"/>
          <w:szCs w:val="16"/>
        </w:rPr>
      </w:pPr>
      <w:r w:rsidRPr="001B2507">
        <w:rPr>
          <w:sz w:val="16"/>
          <w:szCs w:val="16"/>
        </w:rPr>
        <w:t>‌</w:t>
      </w:r>
    </w:p>
    <w:p w14:paraId="7B9B2E17" w14:textId="77777777" w:rsidR="00C45714" w:rsidRPr="001B2507" w:rsidRDefault="00C45714" w:rsidP="00120E59">
      <w:pPr>
        <w:spacing w:line="252" w:lineRule="auto"/>
        <w:jc w:val="both"/>
      </w:pPr>
    </w:p>
    <w:p w14:paraId="2F1A112E" w14:textId="77777777" w:rsidR="00D5489D" w:rsidRPr="001B2507" w:rsidRDefault="00D5489D" w:rsidP="00120E59">
      <w:pPr>
        <w:spacing w:line="252" w:lineRule="auto"/>
        <w:jc w:val="both"/>
      </w:pPr>
    </w:p>
    <w:p w14:paraId="04C249E6" w14:textId="77777777" w:rsidR="00D5489D" w:rsidRPr="001B2507" w:rsidRDefault="00D5489D" w:rsidP="00120E59">
      <w:pPr>
        <w:spacing w:line="252" w:lineRule="auto"/>
        <w:jc w:val="both"/>
      </w:pPr>
    </w:p>
    <w:p w14:paraId="7CC945DF" w14:textId="77777777" w:rsidR="00D5489D" w:rsidRPr="001B2507" w:rsidRDefault="00D5489D" w:rsidP="00120E59">
      <w:pPr>
        <w:spacing w:line="252" w:lineRule="auto"/>
        <w:jc w:val="both"/>
      </w:pPr>
    </w:p>
    <w:p w14:paraId="1F5FF28E" w14:textId="77777777" w:rsidR="00D5489D" w:rsidRPr="001B2507" w:rsidRDefault="00D5489D" w:rsidP="00120E59">
      <w:pPr>
        <w:spacing w:line="252" w:lineRule="auto"/>
        <w:jc w:val="both"/>
        <w:rPr>
          <w:sz w:val="16"/>
          <w:szCs w:val="16"/>
          <w:lang w:val="en-CA"/>
        </w:rPr>
      </w:pPr>
    </w:p>
    <w:sectPr w:rsidR="00D5489D" w:rsidRPr="001B2507" w:rsidSect="00143F2E">
      <w:headerReference w:type="default" r:id="rId13"/>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93264" w14:textId="77777777" w:rsidR="00AC13B7" w:rsidRDefault="00AC13B7">
      <w:r>
        <w:separator/>
      </w:r>
    </w:p>
  </w:endnote>
  <w:endnote w:type="continuationSeparator" w:id="0">
    <w:p w14:paraId="2AF2F173" w14:textId="77777777" w:rsidR="00AC13B7" w:rsidRDefault="00AC13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Formata-Regular">
    <w:altName w:val="Calibri"/>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4DA024" w14:textId="77777777" w:rsidR="00AC13B7" w:rsidRDefault="00AC13B7"/>
  </w:footnote>
  <w:footnote w:type="continuationSeparator" w:id="0">
    <w:p w14:paraId="6420D3B7" w14:textId="77777777" w:rsidR="00AC13B7" w:rsidRDefault="00AC13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0F3A8" w14:textId="77777777" w:rsidR="007530A3" w:rsidRDefault="003C0AF6">
    <w:pPr>
      <w:framePr w:wrap="auto" w:vAnchor="text" w:hAnchor="margin" w:xAlign="right" w:y="1"/>
    </w:pPr>
    <w:r>
      <w:fldChar w:fldCharType="begin"/>
    </w:r>
    <w:r w:rsidR="007530A3">
      <w:instrText xml:space="preserve">PAGE  </w:instrText>
    </w:r>
    <w:r>
      <w:fldChar w:fldCharType="separate"/>
    </w:r>
    <w:r w:rsidR="00145609">
      <w:rPr>
        <w:noProof/>
      </w:rPr>
      <w:t>9</w:t>
    </w:r>
    <w:r>
      <w:fldChar w:fldCharType="end"/>
    </w:r>
  </w:p>
  <w:p w14:paraId="68504BD8" w14:textId="7A36482D" w:rsidR="007530A3" w:rsidRDefault="007530A3">
    <w:pPr>
      <w:ind w:right="360"/>
    </w:pPr>
  </w:p>
  <w:p w14:paraId="6B7A992C"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6613BA"/>
    <w:multiLevelType w:val="hybridMultilevel"/>
    <w:tmpl w:val="2F8217CA"/>
    <w:lvl w:ilvl="0" w:tplc="EC5891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147040"/>
    <w:multiLevelType w:val="hybridMultilevel"/>
    <w:tmpl w:val="1602A0AA"/>
    <w:lvl w:ilvl="0" w:tplc="281E5F40">
      <w:start w:val="1"/>
      <w:numFmt w:val="bullet"/>
      <w:lvlText w:val="•"/>
      <w:lvlJc w:val="left"/>
      <w:pPr>
        <w:tabs>
          <w:tab w:val="num" w:pos="720"/>
        </w:tabs>
        <w:ind w:left="720" w:hanging="360"/>
      </w:pPr>
      <w:rPr>
        <w:rFonts w:ascii="Arial" w:hAnsi="Arial" w:hint="default"/>
      </w:rPr>
    </w:lvl>
    <w:lvl w:ilvl="1" w:tplc="A870495C" w:tentative="1">
      <w:start w:val="1"/>
      <w:numFmt w:val="bullet"/>
      <w:lvlText w:val="•"/>
      <w:lvlJc w:val="left"/>
      <w:pPr>
        <w:tabs>
          <w:tab w:val="num" w:pos="1440"/>
        </w:tabs>
        <w:ind w:left="1440" w:hanging="360"/>
      </w:pPr>
      <w:rPr>
        <w:rFonts w:ascii="Arial" w:hAnsi="Arial" w:hint="default"/>
      </w:rPr>
    </w:lvl>
    <w:lvl w:ilvl="2" w:tplc="DC36948E" w:tentative="1">
      <w:start w:val="1"/>
      <w:numFmt w:val="bullet"/>
      <w:lvlText w:val="•"/>
      <w:lvlJc w:val="left"/>
      <w:pPr>
        <w:tabs>
          <w:tab w:val="num" w:pos="2160"/>
        </w:tabs>
        <w:ind w:left="2160" w:hanging="360"/>
      </w:pPr>
      <w:rPr>
        <w:rFonts w:ascii="Arial" w:hAnsi="Arial" w:hint="default"/>
      </w:rPr>
    </w:lvl>
    <w:lvl w:ilvl="3" w:tplc="AB021C4A" w:tentative="1">
      <w:start w:val="1"/>
      <w:numFmt w:val="bullet"/>
      <w:lvlText w:val="•"/>
      <w:lvlJc w:val="left"/>
      <w:pPr>
        <w:tabs>
          <w:tab w:val="num" w:pos="2880"/>
        </w:tabs>
        <w:ind w:left="2880" w:hanging="360"/>
      </w:pPr>
      <w:rPr>
        <w:rFonts w:ascii="Arial" w:hAnsi="Arial" w:hint="default"/>
      </w:rPr>
    </w:lvl>
    <w:lvl w:ilvl="4" w:tplc="AFD8765E" w:tentative="1">
      <w:start w:val="1"/>
      <w:numFmt w:val="bullet"/>
      <w:lvlText w:val="•"/>
      <w:lvlJc w:val="left"/>
      <w:pPr>
        <w:tabs>
          <w:tab w:val="num" w:pos="3600"/>
        </w:tabs>
        <w:ind w:left="3600" w:hanging="360"/>
      </w:pPr>
      <w:rPr>
        <w:rFonts w:ascii="Arial" w:hAnsi="Arial" w:hint="default"/>
      </w:rPr>
    </w:lvl>
    <w:lvl w:ilvl="5" w:tplc="5C349174" w:tentative="1">
      <w:start w:val="1"/>
      <w:numFmt w:val="bullet"/>
      <w:lvlText w:val="•"/>
      <w:lvlJc w:val="left"/>
      <w:pPr>
        <w:tabs>
          <w:tab w:val="num" w:pos="4320"/>
        </w:tabs>
        <w:ind w:left="4320" w:hanging="360"/>
      </w:pPr>
      <w:rPr>
        <w:rFonts w:ascii="Arial" w:hAnsi="Arial" w:hint="default"/>
      </w:rPr>
    </w:lvl>
    <w:lvl w:ilvl="6" w:tplc="A7528F7C" w:tentative="1">
      <w:start w:val="1"/>
      <w:numFmt w:val="bullet"/>
      <w:lvlText w:val="•"/>
      <w:lvlJc w:val="left"/>
      <w:pPr>
        <w:tabs>
          <w:tab w:val="num" w:pos="5040"/>
        </w:tabs>
        <w:ind w:left="5040" w:hanging="360"/>
      </w:pPr>
      <w:rPr>
        <w:rFonts w:ascii="Arial" w:hAnsi="Arial" w:hint="default"/>
      </w:rPr>
    </w:lvl>
    <w:lvl w:ilvl="7" w:tplc="2DBE5994" w:tentative="1">
      <w:start w:val="1"/>
      <w:numFmt w:val="bullet"/>
      <w:lvlText w:val="•"/>
      <w:lvlJc w:val="left"/>
      <w:pPr>
        <w:tabs>
          <w:tab w:val="num" w:pos="5760"/>
        </w:tabs>
        <w:ind w:left="5760" w:hanging="360"/>
      </w:pPr>
      <w:rPr>
        <w:rFonts w:ascii="Arial" w:hAnsi="Arial" w:hint="default"/>
      </w:rPr>
    </w:lvl>
    <w:lvl w:ilvl="8" w:tplc="EBC0E9F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6FBC60CC"/>
    <w:multiLevelType w:val="hybridMultilevel"/>
    <w:tmpl w:val="6EE0EE38"/>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64543A"/>
    <w:multiLevelType w:val="hybridMultilevel"/>
    <w:tmpl w:val="D43EC82E"/>
    <w:lvl w:ilvl="0" w:tplc="68D41158">
      <w:start w:val="1"/>
      <w:numFmt w:val="bullet"/>
      <w:lvlText w:val="-"/>
      <w:lvlJc w:val="left"/>
      <w:pPr>
        <w:ind w:left="562" w:hanging="360"/>
      </w:pPr>
      <w:rPr>
        <w:rFonts w:ascii="Times New Roman" w:eastAsia="Times New Roman" w:hAnsi="Times New Roman"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88627021">
    <w:abstractNumId w:val="11"/>
  </w:num>
  <w:num w:numId="2" w16cid:durableId="86775908">
    <w:abstractNumId w:val="16"/>
  </w:num>
  <w:num w:numId="3" w16cid:durableId="987325373">
    <w:abstractNumId w:val="16"/>
    <w:lvlOverride w:ilvl="0">
      <w:lvl w:ilvl="0">
        <w:start w:val="1"/>
        <w:numFmt w:val="decimal"/>
        <w:lvlText w:val="%1."/>
        <w:legacy w:legacy="1" w:legacySpace="0" w:legacyIndent="360"/>
        <w:lvlJc w:val="left"/>
        <w:pPr>
          <w:ind w:left="360" w:hanging="360"/>
        </w:pPr>
      </w:lvl>
    </w:lvlOverride>
  </w:num>
  <w:num w:numId="4" w16cid:durableId="1928221428">
    <w:abstractNumId w:val="16"/>
    <w:lvlOverride w:ilvl="0">
      <w:lvl w:ilvl="0">
        <w:start w:val="1"/>
        <w:numFmt w:val="decimal"/>
        <w:lvlText w:val="%1."/>
        <w:legacy w:legacy="1" w:legacySpace="0" w:legacyIndent="360"/>
        <w:lvlJc w:val="left"/>
        <w:pPr>
          <w:ind w:left="360" w:hanging="360"/>
        </w:pPr>
      </w:lvl>
    </w:lvlOverride>
  </w:num>
  <w:num w:numId="5" w16cid:durableId="216552526">
    <w:abstractNumId w:val="16"/>
    <w:lvlOverride w:ilvl="0">
      <w:lvl w:ilvl="0">
        <w:start w:val="1"/>
        <w:numFmt w:val="decimal"/>
        <w:lvlText w:val="%1."/>
        <w:legacy w:legacy="1" w:legacySpace="0" w:legacyIndent="360"/>
        <w:lvlJc w:val="left"/>
        <w:pPr>
          <w:ind w:left="360" w:hanging="360"/>
        </w:pPr>
      </w:lvl>
    </w:lvlOverride>
  </w:num>
  <w:num w:numId="6" w16cid:durableId="838425713">
    <w:abstractNumId w:val="23"/>
  </w:num>
  <w:num w:numId="7" w16cid:durableId="730075724">
    <w:abstractNumId w:val="23"/>
    <w:lvlOverride w:ilvl="0">
      <w:lvl w:ilvl="0">
        <w:start w:val="1"/>
        <w:numFmt w:val="decimal"/>
        <w:lvlText w:val="%1."/>
        <w:legacy w:legacy="1" w:legacySpace="0" w:legacyIndent="360"/>
        <w:lvlJc w:val="left"/>
        <w:pPr>
          <w:ind w:left="360" w:hanging="360"/>
        </w:pPr>
      </w:lvl>
    </w:lvlOverride>
  </w:num>
  <w:num w:numId="8" w16cid:durableId="432825748">
    <w:abstractNumId w:val="23"/>
    <w:lvlOverride w:ilvl="0">
      <w:lvl w:ilvl="0">
        <w:start w:val="1"/>
        <w:numFmt w:val="decimal"/>
        <w:lvlText w:val="%1."/>
        <w:legacy w:legacy="1" w:legacySpace="0" w:legacyIndent="360"/>
        <w:lvlJc w:val="left"/>
        <w:pPr>
          <w:ind w:left="360" w:hanging="360"/>
        </w:pPr>
      </w:lvl>
    </w:lvlOverride>
  </w:num>
  <w:num w:numId="9" w16cid:durableId="1182747390">
    <w:abstractNumId w:val="23"/>
    <w:lvlOverride w:ilvl="0">
      <w:lvl w:ilvl="0">
        <w:start w:val="1"/>
        <w:numFmt w:val="decimal"/>
        <w:lvlText w:val="%1."/>
        <w:legacy w:legacy="1" w:legacySpace="0" w:legacyIndent="360"/>
        <w:lvlJc w:val="left"/>
        <w:pPr>
          <w:ind w:left="360" w:hanging="360"/>
        </w:pPr>
      </w:lvl>
    </w:lvlOverride>
  </w:num>
  <w:num w:numId="10" w16cid:durableId="1356074124">
    <w:abstractNumId w:val="23"/>
    <w:lvlOverride w:ilvl="0">
      <w:lvl w:ilvl="0">
        <w:start w:val="1"/>
        <w:numFmt w:val="decimal"/>
        <w:lvlText w:val="%1."/>
        <w:legacy w:legacy="1" w:legacySpace="0" w:legacyIndent="360"/>
        <w:lvlJc w:val="left"/>
        <w:pPr>
          <w:ind w:left="360" w:hanging="360"/>
        </w:pPr>
      </w:lvl>
    </w:lvlOverride>
  </w:num>
  <w:num w:numId="11" w16cid:durableId="1798060539">
    <w:abstractNumId w:val="23"/>
    <w:lvlOverride w:ilvl="0">
      <w:lvl w:ilvl="0">
        <w:start w:val="1"/>
        <w:numFmt w:val="decimal"/>
        <w:lvlText w:val="%1."/>
        <w:legacy w:legacy="1" w:legacySpace="0" w:legacyIndent="360"/>
        <w:lvlJc w:val="left"/>
        <w:pPr>
          <w:ind w:left="360" w:hanging="360"/>
        </w:pPr>
      </w:lvl>
    </w:lvlOverride>
  </w:num>
  <w:num w:numId="12" w16cid:durableId="1984845041">
    <w:abstractNumId w:val="20"/>
  </w:num>
  <w:num w:numId="13" w16cid:durableId="227307214">
    <w:abstractNumId w:val="13"/>
  </w:num>
  <w:num w:numId="14" w16cid:durableId="1095512194">
    <w:abstractNumId w:val="26"/>
  </w:num>
  <w:num w:numId="15" w16cid:durableId="846988169">
    <w:abstractNumId w:val="25"/>
  </w:num>
  <w:num w:numId="16" w16cid:durableId="825364615">
    <w:abstractNumId w:val="34"/>
  </w:num>
  <w:num w:numId="17" w16cid:durableId="175583644">
    <w:abstractNumId w:val="15"/>
  </w:num>
  <w:num w:numId="18" w16cid:durableId="1311248977">
    <w:abstractNumId w:val="14"/>
  </w:num>
  <w:num w:numId="19" w16cid:durableId="1133643787">
    <w:abstractNumId w:val="27"/>
  </w:num>
  <w:num w:numId="20" w16cid:durableId="9769460">
    <w:abstractNumId w:val="21"/>
  </w:num>
  <w:num w:numId="21" w16cid:durableId="5670387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4996862">
    <w:abstractNumId w:val="33"/>
  </w:num>
  <w:num w:numId="23" w16cid:durableId="274949559">
    <w:abstractNumId w:val="31"/>
  </w:num>
  <w:num w:numId="24" w16cid:durableId="797144905">
    <w:abstractNumId w:val="24"/>
  </w:num>
  <w:num w:numId="25" w16cid:durableId="287467246">
    <w:abstractNumId w:val="30"/>
  </w:num>
  <w:num w:numId="26" w16cid:durableId="154301414">
    <w:abstractNumId w:val="12"/>
  </w:num>
  <w:num w:numId="27" w16cid:durableId="1799833597">
    <w:abstractNumId w:val="29"/>
  </w:num>
  <w:num w:numId="28" w16cid:durableId="1708066164">
    <w:abstractNumId w:val="17"/>
  </w:num>
  <w:num w:numId="29" w16cid:durableId="550113377">
    <w:abstractNumId w:val="22"/>
  </w:num>
  <w:num w:numId="30" w16cid:durableId="1225604963">
    <w:abstractNumId w:val="10"/>
  </w:num>
  <w:num w:numId="31" w16cid:durableId="1948653693">
    <w:abstractNumId w:val="8"/>
  </w:num>
  <w:num w:numId="32" w16cid:durableId="1910067037">
    <w:abstractNumId w:val="7"/>
  </w:num>
  <w:num w:numId="33" w16cid:durableId="704910693">
    <w:abstractNumId w:val="6"/>
  </w:num>
  <w:num w:numId="34" w16cid:durableId="1763642382">
    <w:abstractNumId w:val="5"/>
  </w:num>
  <w:num w:numId="35" w16cid:durableId="1604220290">
    <w:abstractNumId w:val="9"/>
  </w:num>
  <w:num w:numId="36" w16cid:durableId="190732685">
    <w:abstractNumId w:val="4"/>
  </w:num>
  <w:num w:numId="37" w16cid:durableId="1537886790">
    <w:abstractNumId w:val="3"/>
  </w:num>
  <w:num w:numId="38" w16cid:durableId="13775641">
    <w:abstractNumId w:val="2"/>
  </w:num>
  <w:num w:numId="39" w16cid:durableId="711466497">
    <w:abstractNumId w:val="1"/>
  </w:num>
  <w:num w:numId="40" w16cid:durableId="734931501">
    <w:abstractNumId w:val="0"/>
  </w:num>
  <w:num w:numId="41" w16cid:durableId="943658515">
    <w:abstractNumId w:val="19"/>
  </w:num>
  <w:num w:numId="42" w16cid:durableId="1562910360">
    <w:abstractNumId w:val="18"/>
  </w:num>
  <w:num w:numId="43" w16cid:durableId="1793396734">
    <w:abstractNumId w:val="32"/>
  </w:num>
  <w:num w:numId="44" w16cid:durableId="186662641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activeWritingStyle w:appName="MSWord" w:lang="en-US" w:vendorID="64" w:dllVersion="0" w:nlCheck="1" w:checkStyle="0"/>
  <w:activeWritingStyle w:appName="MSWord" w:lang="en-CA" w:vendorID="64" w:dllVersion="0" w:nlCheck="1" w:checkStyle="0"/>
  <w:proofState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4B45"/>
    <w:rsid w:val="00000102"/>
    <w:rsid w:val="0000030D"/>
    <w:rsid w:val="000003FD"/>
    <w:rsid w:val="00002671"/>
    <w:rsid w:val="000027EA"/>
    <w:rsid w:val="00002BB1"/>
    <w:rsid w:val="0000335F"/>
    <w:rsid w:val="000037B5"/>
    <w:rsid w:val="00004265"/>
    <w:rsid w:val="000048D9"/>
    <w:rsid w:val="00006C00"/>
    <w:rsid w:val="00007D6D"/>
    <w:rsid w:val="00010DB4"/>
    <w:rsid w:val="000119D7"/>
    <w:rsid w:val="00011C0D"/>
    <w:rsid w:val="00017AAB"/>
    <w:rsid w:val="00020243"/>
    <w:rsid w:val="00021B7D"/>
    <w:rsid w:val="00023842"/>
    <w:rsid w:val="00025AC6"/>
    <w:rsid w:val="000278A8"/>
    <w:rsid w:val="00027E79"/>
    <w:rsid w:val="000330C5"/>
    <w:rsid w:val="00033691"/>
    <w:rsid w:val="00033FAD"/>
    <w:rsid w:val="000343D6"/>
    <w:rsid w:val="0003561F"/>
    <w:rsid w:val="00035B1A"/>
    <w:rsid w:val="0003721E"/>
    <w:rsid w:val="000405B0"/>
    <w:rsid w:val="000405F7"/>
    <w:rsid w:val="00041ED5"/>
    <w:rsid w:val="00042301"/>
    <w:rsid w:val="00042E13"/>
    <w:rsid w:val="00042E39"/>
    <w:rsid w:val="00044032"/>
    <w:rsid w:val="00044352"/>
    <w:rsid w:val="000458AA"/>
    <w:rsid w:val="0004596A"/>
    <w:rsid w:val="00046795"/>
    <w:rsid w:val="00047362"/>
    <w:rsid w:val="00047FFC"/>
    <w:rsid w:val="00050DF3"/>
    <w:rsid w:val="00051B74"/>
    <w:rsid w:val="000526A2"/>
    <w:rsid w:val="0005275C"/>
    <w:rsid w:val="0005276E"/>
    <w:rsid w:val="00052F8F"/>
    <w:rsid w:val="00053C18"/>
    <w:rsid w:val="000552A4"/>
    <w:rsid w:val="00057151"/>
    <w:rsid w:val="000608F2"/>
    <w:rsid w:val="0006487C"/>
    <w:rsid w:val="00064946"/>
    <w:rsid w:val="000651A6"/>
    <w:rsid w:val="00065DAE"/>
    <w:rsid w:val="000677D6"/>
    <w:rsid w:val="00067A0F"/>
    <w:rsid w:val="0007085A"/>
    <w:rsid w:val="0007097F"/>
    <w:rsid w:val="000711F2"/>
    <w:rsid w:val="00073097"/>
    <w:rsid w:val="00073E64"/>
    <w:rsid w:val="00073F06"/>
    <w:rsid w:val="00074963"/>
    <w:rsid w:val="00074B44"/>
    <w:rsid w:val="000759A0"/>
    <w:rsid w:val="00075D56"/>
    <w:rsid w:val="00075F60"/>
    <w:rsid w:val="00076F08"/>
    <w:rsid w:val="0007765B"/>
    <w:rsid w:val="00080660"/>
    <w:rsid w:val="00086E3A"/>
    <w:rsid w:val="00086FAE"/>
    <w:rsid w:val="000906B1"/>
    <w:rsid w:val="000916EE"/>
    <w:rsid w:val="00092052"/>
    <w:rsid w:val="00094B3B"/>
    <w:rsid w:val="00094F13"/>
    <w:rsid w:val="0009531C"/>
    <w:rsid w:val="00097AE1"/>
    <w:rsid w:val="000A0279"/>
    <w:rsid w:val="000A0784"/>
    <w:rsid w:val="000A0C2F"/>
    <w:rsid w:val="000A168B"/>
    <w:rsid w:val="000A188D"/>
    <w:rsid w:val="000A2138"/>
    <w:rsid w:val="000A2C35"/>
    <w:rsid w:val="000A4201"/>
    <w:rsid w:val="000A75B4"/>
    <w:rsid w:val="000B0E03"/>
    <w:rsid w:val="000B41C8"/>
    <w:rsid w:val="000B519C"/>
    <w:rsid w:val="000B55C4"/>
    <w:rsid w:val="000B74A6"/>
    <w:rsid w:val="000B7F85"/>
    <w:rsid w:val="000C01AE"/>
    <w:rsid w:val="000C03D8"/>
    <w:rsid w:val="000C0CC0"/>
    <w:rsid w:val="000C0D61"/>
    <w:rsid w:val="000C2853"/>
    <w:rsid w:val="000C30D3"/>
    <w:rsid w:val="000C529E"/>
    <w:rsid w:val="000C5588"/>
    <w:rsid w:val="000C6331"/>
    <w:rsid w:val="000C73B6"/>
    <w:rsid w:val="000C7B87"/>
    <w:rsid w:val="000D0FD8"/>
    <w:rsid w:val="000D1F2E"/>
    <w:rsid w:val="000D1F35"/>
    <w:rsid w:val="000D2262"/>
    <w:rsid w:val="000D2BDE"/>
    <w:rsid w:val="000D2DF7"/>
    <w:rsid w:val="000D3C33"/>
    <w:rsid w:val="000D4245"/>
    <w:rsid w:val="000D45EB"/>
    <w:rsid w:val="000D46BD"/>
    <w:rsid w:val="000D5DC8"/>
    <w:rsid w:val="000D6916"/>
    <w:rsid w:val="000D73FF"/>
    <w:rsid w:val="000E01EB"/>
    <w:rsid w:val="000E1544"/>
    <w:rsid w:val="000E1DD3"/>
    <w:rsid w:val="000E3BD8"/>
    <w:rsid w:val="000E40FD"/>
    <w:rsid w:val="000E4C36"/>
    <w:rsid w:val="000E6ABC"/>
    <w:rsid w:val="000F0647"/>
    <w:rsid w:val="000F13E6"/>
    <w:rsid w:val="000F1607"/>
    <w:rsid w:val="000F212C"/>
    <w:rsid w:val="000F2845"/>
    <w:rsid w:val="000F357B"/>
    <w:rsid w:val="000F3957"/>
    <w:rsid w:val="000F4AB8"/>
    <w:rsid w:val="000F5B7B"/>
    <w:rsid w:val="000F6ABC"/>
    <w:rsid w:val="00101BF4"/>
    <w:rsid w:val="0010211F"/>
    <w:rsid w:val="001022C3"/>
    <w:rsid w:val="001022E4"/>
    <w:rsid w:val="0010328B"/>
    <w:rsid w:val="001039E6"/>
    <w:rsid w:val="0010440F"/>
    <w:rsid w:val="00104728"/>
    <w:rsid w:val="00104BB0"/>
    <w:rsid w:val="001054CE"/>
    <w:rsid w:val="0010660B"/>
    <w:rsid w:val="0010794E"/>
    <w:rsid w:val="0011051F"/>
    <w:rsid w:val="00111FE9"/>
    <w:rsid w:val="0011268B"/>
    <w:rsid w:val="00113DB2"/>
    <w:rsid w:val="00113F26"/>
    <w:rsid w:val="00120E59"/>
    <w:rsid w:val="00122412"/>
    <w:rsid w:val="00122AAC"/>
    <w:rsid w:val="00123745"/>
    <w:rsid w:val="0012538E"/>
    <w:rsid w:val="00125A98"/>
    <w:rsid w:val="00125CEE"/>
    <w:rsid w:val="001262CD"/>
    <w:rsid w:val="0012667E"/>
    <w:rsid w:val="001273F1"/>
    <w:rsid w:val="00127820"/>
    <w:rsid w:val="00127C57"/>
    <w:rsid w:val="001304E7"/>
    <w:rsid w:val="00131358"/>
    <w:rsid w:val="001330BE"/>
    <w:rsid w:val="0013354F"/>
    <w:rsid w:val="001350B0"/>
    <w:rsid w:val="001365EA"/>
    <w:rsid w:val="00136FAC"/>
    <w:rsid w:val="001373C1"/>
    <w:rsid w:val="0013754F"/>
    <w:rsid w:val="0014006E"/>
    <w:rsid w:val="00140AA3"/>
    <w:rsid w:val="00141294"/>
    <w:rsid w:val="001418CE"/>
    <w:rsid w:val="00142529"/>
    <w:rsid w:val="0014275C"/>
    <w:rsid w:val="00143E4C"/>
    <w:rsid w:val="00143F2E"/>
    <w:rsid w:val="00144DBF"/>
    <w:rsid w:val="00144E72"/>
    <w:rsid w:val="001454F2"/>
    <w:rsid w:val="00145609"/>
    <w:rsid w:val="00146697"/>
    <w:rsid w:val="001471D6"/>
    <w:rsid w:val="001474CD"/>
    <w:rsid w:val="0014788D"/>
    <w:rsid w:val="0015086B"/>
    <w:rsid w:val="00150A83"/>
    <w:rsid w:val="0015183A"/>
    <w:rsid w:val="0015200E"/>
    <w:rsid w:val="00152A09"/>
    <w:rsid w:val="00153F5F"/>
    <w:rsid w:val="00154771"/>
    <w:rsid w:val="001553FF"/>
    <w:rsid w:val="0015587E"/>
    <w:rsid w:val="001571F4"/>
    <w:rsid w:val="0016083D"/>
    <w:rsid w:val="00160898"/>
    <w:rsid w:val="0016219B"/>
    <w:rsid w:val="00163475"/>
    <w:rsid w:val="00165FE8"/>
    <w:rsid w:val="00166ADD"/>
    <w:rsid w:val="00166E14"/>
    <w:rsid w:val="001679CE"/>
    <w:rsid w:val="0017046B"/>
    <w:rsid w:val="00171C68"/>
    <w:rsid w:val="001722DA"/>
    <w:rsid w:val="0017281C"/>
    <w:rsid w:val="00172977"/>
    <w:rsid w:val="001733B5"/>
    <w:rsid w:val="001739A7"/>
    <w:rsid w:val="00173B65"/>
    <w:rsid w:val="0017497D"/>
    <w:rsid w:val="00174BC6"/>
    <w:rsid w:val="00174E25"/>
    <w:rsid w:val="00174EA1"/>
    <w:rsid w:val="001750E1"/>
    <w:rsid w:val="00176399"/>
    <w:rsid w:val="00176704"/>
    <w:rsid w:val="001768FF"/>
    <w:rsid w:val="00177377"/>
    <w:rsid w:val="00177E98"/>
    <w:rsid w:val="001810F3"/>
    <w:rsid w:val="0018163A"/>
    <w:rsid w:val="00181BA7"/>
    <w:rsid w:val="00182150"/>
    <w:rsid w:val="00182560"/>
    <w:rsid w:val="0018343D"/>
    <w:rsid w:val="00183571"/>
    <w:rsid w:val="00184EFF"/>
    <w:rsid w:val="00185A0D"/>
    <w:rsid w:val="00185B17"/>
    <w:rsid w:val="00185BF1"/>
    <w:rsid w:val="00185DC6"/>
    <w:rsid w:val="001866DF"/>
    <w:rsid w:val="00186836"/>
    <w:rsid w:val="00190C28"/>
    <w:rsid w:val="00191E71"/>
    <w:rsid w:val="00193463"/>
    <w:rsid w:val="0019496B"/>
    <w:rsid w:val="00194A3B"/>
    <w:rsid w:val="001952A8"/>
    <w:rsid w:val="00195324"/>
    <w:rsid w:val="00195EB2"/>
    <w:rsid w:val="00196317"/>
    <w:rsid w:val="00196772"/>
    <w:rsid w:val="001A157B"/>
    <w:rsid w:val="001A3B8E"/>
    <w:rsid w:val="001A427C"/>
    <w:rsid w:val="001A58B3"/>
    <w:rsid w:val="001A5D11"/>
    <w:rsid w:val="001A60B1"/>
    <w:rsid w:val="001A61E9"/>
    <w:rsid w:val="001A635B"/>
    <w:rsid w:val="001A6AE7"/>
    <w:rsid w:val="001B0003"/>
    <w:rsid w:val="001B0092"/>
    <w:rsid w:val="001B15C9"/>
    <w:rsid w:val="001B1EBE"/>
    <w:rsid w:val="001B2446"/>
    <w:rsid w:val="001B2507"/>
    <w:rsid w:val="001B2686"/>
    <w:rsid w:val="001B36B1"/>
    <w:rsid w:val="001B49AD"/>
    <w:rsid w:val="001B5E79"/>
    <w:rsid w:val="001B7257"/>
    <w:rsid w:val="001B7696"/>
    <w:rsid w:val="001C134B"/>
    <w:rsid w:val="001C2FB2"/>
    <w:rsid w:val="001C5DD2"/>
    <w:rsid w:val="001C6A21"/>
    <w:rsid w:val="001C6BEE"/>
    <w:rsid w:val="001C77E1"/>
    <w:rsid w:val="001D0A04"/>
    <w:rsid w:val="001D14C3"/>
    <w:rsid w:val="001D15F8"/>
    <w:rsid w:val="001D3BE7"/>
    <w:rsid w:val="001D43D4"/>
    <w:rsid w:val="001D5FF3"/>
    <w:rsid w:val="001E0BC2"/>
    <w:rsid w:val="001E0C33"/>
    <w:rsid w:val="001E3223"/>
    <w:rsid w:val="001E419E"/>
    <w:rsid w:val="001E597B"/>
    <w:rsid w:val="001E59E9"/>
    <w:rsid w:val="001E6300"/>
    <w:rsid w:val="001E6C61"/>
    <w:rsid w:val="001E6E5F"/>
    <w:rsid w:val="001E7067"/>
    <w:rsid w:val="001E79BB"/>
    <w:rsid w:val="001E7B7A"/>
    <w:rsid w:val="001E7DAA"/>
    <w:rsid w:val="001F34F2"/>
    <w:rsid w:val="001F4501"/>
    <w:rsid w:val="001F4C5C"/>
    <w:rsid w:val="001F50F5"/>
    <w:rsid w:val="001F5A68"/>
    <w:rsid w:val="001F6964"/>
    <w:rsid w:val="001F7661"/>
    <w:rsid w:val="0020092B"/>
    <w:rsid w:val="00200A55"/>
    <w:rsid w:val="002029F0"/>
    <w:rsid w:val="00202BEC"/>
    <w:rsid w:val="00202F69"/>
    <w:rsid w:val="00202F83"/>
    <w:rsid w:val="00203796"/>
    <w:rsid w:val="00204478"/>
    <w:rsid w:val="0020458B"/>
    <w:rsid w:val="00204C58"/>
    <w:rsid w:val="00207707"/>
    <w:rsid w:val="00212560"/>
    <w:rsid w:val="00213CA1"/>
    <w:rsid w:val="00214E2E"/>
    <w:rsid w:val="00214FE5"/>
    <w:rsid w:val="0021512B"/>
    <w:rsid w:val="00216141"/>
    <w:rsid w:val="00217186"/>
    <w:rsid w:val="00217E94"/>
    <w:rsid w:val="00220245"/>
    <w:rsid w:val="002203D0"/>
    <w:rsid w:val="0022097F"/>
    <w:rsid w:val="00224E1D"/>
    <w:rsid w:val="00225795"/>
    <w:rsid w:val="00226493"/>
    <w:rsid w:val="0023075C"/>
    <w:rsid w:val="00230C3A"/>
    <w:rsid w:val="002321E0"/>
    <w:rsid w:val="0023290F"/>
    <w:rsid w:val="00232A37"/>
    <w:rsid w:val="002346D4"/>
    <w:rsid w:val="002360A9"/>
    <w:rsid w:val="00236472"/>
    <w:rsid w:val="00236B23"/>
    <w:rsid w:val="0024349D"/>
    <w:rsid w:val="002434A1"/>
    <w:rsid w:val="002436E3"/>
    <w:rsid w:val="00244DED"/>
    <w:rsid w:val="0024506C"/>
    <w:rsid w:val="00245E04"/>
    <w:rsid w:val="00254258"/>
    <w:rsid w:val="002545C1"/>
    <w:rsid w:val="0025514E"/>
    <w:rsid w:val="00255C29"/>
    <w:rsid w:val="00256C5B"/>
    <w:rsid w:val="002578D6"/>
    <w:rsid w:val="00261C82"/>
    <w:rsid w:val="00263943"/>
    <w:rsid w:val="002647BF"/>
    <w:rsid w:val="00264FB2"/>
    <w:rsid w:val="0026530A"/>
    <w:rsid w:val="00266073"/>
    <w:rsid w:val="00266F44"/>
    <w:rsid w:val="00267385"/>
    <w:rsid w:val="00267B35"/>
    <w:rsid w:val="00270478"/>
    <w:rsid w:val="0027189F"/>
    <w:rsid w:val="00272E05"/>
    <w:rsid w:val="00275E61"/>
    <w:rsid w:val="00276941"/>
    <w:rsid w:val="002778E6"/>
    <w:rsid w:val="0027799C"/>
    <w:rsid w:val="00277A5A"/>
    <w:rsid w:val="00280E05"/>
    <w:rsid w:val="002816C6"/>
    <w:rsid w:val="0028229C"/>
    <w:rsid w:val="00282854"/>
    <w:rsid w:val="002832C5"/>
    <w:rsid w:val="002851DA"/>
    <w:rsid w:val="00287EBA"/>
    <w:rsid w:val="00290BDA"/>
    <w:rsid w:val="0029339F"/>
    <w:rsid w:val="00293685"/>
    <w:rsid w:val="002937CE"/>
    <w:rsid w:val="002952C5"/>
    <w:rsid w:val="00296BE1"/>
    <w:rsid w:val="00296FE6"/>
    <w:rsid w:val="002A09E7"/>
    <w:rsid w:val="002A11B0"/>
    <w:rsid w:val="002A1D77"/>
    <w:rsid w:val="002A1FEC"/>
    <w:rsid w:val="002A2911"/>
    <w:rsid w:val="002A3370"/>
    <w:rsid w:val="002A55A5"/>
    <w:rsid w:val="002A5E55"/>
    <w:rsid w:val="002A5FDF"/>
    <w:rsid w:val="002A6027"/>
    <w:rsid w:val="002A6387"/>
    <w:rsid w:val="002A7387"/>
    <w:rsid w:val="002B157B"/>
    <w:rsid w:val="002B1A17"/>
    <w:rsid w:val="002B2994"/>
    <w:rsid w:val="002B2B5D"/>
    <w:rsid w:val="002B3624"/>
    <w:rsid w:val="002B57AA"/>
    <w:rsid w:val="002B5FE4"/>
    <w:rsid w:val="002B6360"/>
    <w:rsid w:val="002C0F5F"/>
    <w:rsid w:val="002C240C"/>
    <w:rsid w:val="002C5A30"/>
    <w:rsid w:val="002C658D"/>
    <w:rsid w:val="002C6833"/>
    <w:rsid w:val="002C7786"/>
    <w:rsid w:val="002D0726"/>
    <w:rsid w:val="002D0ACE"/>
    <w:rsid w:val="002D0E3F"/>
    <w:rsid w:val="002D20C8"/>
    <w:rsid w:val="002D2558"/>
    <w:rsid w:val="002D2BAF"/>
    <w:rsid w:val="002D4512"/>
    <w:rsid w:val="002D4E18"/>
    <w:rsid w:val="002D5103"/>
    <w:rsid w:val="002D5EFE"/>
    <w:rsid w:val="002E05C4"/>
    <w:rsid w:val="002E137A"/>
    <w:rsid w:val="002E1BB7"/>
    <w:rsid w:val="002E1F95"/>
    <w:rsid w:val="002E2ADD"/>
    <w:rsid w:val="002E435F"/>
    <w:rsid w:val="002E4937"/>
    <w:rsid w:val="002E4B02"/>
    <w:rsid w:val="002E54FF"/>
    <w:rsid w:val="002E5E8B"/>
    <w:rsid w:val="002E70A7"/>
    <w:rsid w:val="002E761A"/>
    <w:rsid w:val="002E7CAB"/>
    <w:rsid w:val="002E7DA2"/>
    <w:rsid w:val="002F1A23"/>
    <w:rsid w:val="002F36C0"/>
    <w:rsid w:val="002F44F3"/>
    <w:rsid w:val="002F47F3"/>
    <w:rsid w:val="002F4C04"/>
    <w:rsid w:val="002F4E72"/>
    <w:rsid w:val="002F713C"/>
    <w:rsid w:val="002F7619"/>
    <w:rsid w:val="002F7910"/>
    <w:rsid w:val="00302118"/>
    <w:rsid w:val="0030391B"/>
    <w:rsid w:val="0030590C"/>
    <w:rsid w:val="0030683A"/>
    <w:rsid w:val="00306BDE"/>
    <w:rsid w:val="00310105"/>
    <w:rsid w:val="003102A1"/>
    <w:rsid w:val="003103AE"/>
    <w:rsid w:val="003134C1"/>
    <w:rsid w:val="00314062"/>
    <w:rsid w:val="0031407D"/>
    <w:rsid w:val="003144B3"/>
    <w:rsid w:val="00314F82"/>
    <w:rsid w:val="00315464"/>
    <w:rsid w:val="00316898"/>
    <w:rsid w:val="003168C7"/>
    <w:rsid w:val="00317569"/>
    <w:rsid w:val="003201DA"/>
    <w:rsid w:val="00321471"/>
    <w:rsid w:val="00322E4F"/>
    <w:rsid w:val="00323474"/>
    <w:rsid w:val="00326D07"/>
    <w:rsid w:val="00330679"/>
    <w:rsid w:val="0033133F"/>
    <w:rsid w:val="003314C9"/>
    <w:rsid w:val="00332203"/>
    <w:rsid w:val="0033386F"/>
    <w:rsid w:val="003339DC"/>
    <w:rsid w:val="00334B46"/>
    <w:rsid w:val="003406DD"/>
    <w:rsid w:val="003407A4"/>
    <w:rsid w:val="003427CE"/>
    <w:rsid w:val="00342BE1"/>
    <w:rsid w:val="003461E8"/>
    <w:rsid w:val="0034696B"/>
    <w:rsid w:val="0034699A"/>
    <w:rsid w:val="00346C3F"/>
    <w:rsid w:val="00347776"/>
    <w:rsid w:val="003478BF"/>
    <w:rsid w:val="0035006E"/>
    <w:rsid w:val="00350501"/>
    <w:rsid w:val="00350641"/>
    <w:rsid w:val="003508F2"/>
    <w:rsid w:val="00350EF1"/>
    <w:rsid w:val="0035117E"/>
    <w:rsid w:val="0035180B"/>
    <w:rsid w:val="003531EA"/>
    <w:rsid w:val="00354B88"/>
    <w:rsid w:val="00354E86"/>
    <w:rsid w:val="003556AE"/>
    <w:rsid w:val="003557AA"/>
    <w:rsid w:val="00355E61"/>
    <w:rsid w:val="00355F6D"/>
    <w:rsid w:val="003567D9"/>
    <w:rsid w:val="00356963"/>
    <w:rsid w:val="00360037"/>
    <w:rsid w:val="00360269"/>
    <w:rsid w:val="003603C7"/>
    <w:rsid w:val="00361135"/>
    <w:rsid w:val="0036331A"/>
    <w:rsid w:val="00364027"/>
    <w:rsid w:val="0036525A"/>
    <w:rsid w:val="00366C41"/>
    <w:rsid w:val="0036789C"/>
    <w:rsid w:val="00370B0F"/>
    <w:rsid w:val="0037275A"/>
    <w:rsid w:val="0037551B"/>
    <w:rsid w:val="003763F4"/>
    <w:rsid w:val="00377D18"/>
    <w:rsid w:val="003819A1"/>
    <w:rsid w:val="00381BD2"/>
    <w:rsid w:val="00382645"/>
    <w:rsid w:val="003841A6"/>
    <w:rsid w:val="00385E0C"/>
    <w:rsid w:val="003921EF"/>
    <w:rsid w:val="003925AF"/>
    <w:rsid w:val="00392DBA"/>
    <w:rsid w:val="003930C0"/>
    <w:rsid w:val="0039400E"/>
    <w:rsid w:val="00397808"/>
    <w:rsid w:val="003A07CF"/>
    <w:rsid w:val="003A0B06"/>
    <w:rsid w:val="003A0C87"/>
    <w:rsid w:val="003A0E95"/>
    <w:rsid w:val="003A27F5"/>
    <w:rsid w:val="003A3325"/>
    <w:rsid w:val="003A399D"/>
    <w:rsid w:val="003A4E83"/>
    <w:rsid w:val="003A545B"/>
    <w:rsid w:val="003A5B1F"/>
    <w:rsid w:val="003A67E3"/>
    <w:rsid w:val="003A7A82"/>
    <w:rsid w:val="003B0692"/>
    <w:rsid w:val="003B1499"/>
    <w:rsid w:val="003B279C"/>
    <w:rsid w:val="003B2B31"/>
    <w:rsid w:val="003B2FC8"/>
    <w:rsid w:val="003B59B4"/>
    <w:rsid w:val="003B74C5"/>
    <w:rsid w:val="003C0310"/>
    <w:rsid w:val="003C0AF6"/>
    <w:rsid w:val="003C120C"/>
    <w:rsid w:val="003C1A03"/>
    <w:rsid w:val="003C1FDF"/>
    <w:rsid w:val="003C3322"/>
    <w:rsid w:val="003C51EF"/>
    <w:rsid w:val="003C5F9D"/>
    <w:rsid w:val="003C68C2"/>
    <w:rsid w:val="003C712E"/>
    <w:rsid w:val="003D0101"/>
    <w:rsid w:val="003D12ED"/>
    <w:rsid w:val="003D19CC"/>
    <w:rsid w:val="003D1EBF"/>
    <w:rsid w:val="003D330B"/>
    <w:rsid w:val="003D4CAE"/>
    <w:rsid w:val="003D5423"/>
    <w:rsid w:val="003D5EC3"/>
    <w:rsid w:val="003D6DF3"/>
    <w:rsid w:val="003E3661"/>
    <w:rsid w:val="003E42EB"/>
    <w:rsid w:val="003E4A70"/>
    <w:rsid w:val="003E6EBB"/>
    <w:rsid w:val="003F0040"/>
    <w:rsid w:val="003F133A"/>
    <w:rsid w:val="003F26BD"/>
    <w:rsid w:val="003F286A"/>
    <w:rsid w:val="003F3441"/>
    <w:rsid w:val="003F3797"/>
    <w:rsid w:val="003F4668"/>
    <w:rsid w:val="003F52AD"/>
    <w:rsid w:val="003F565D"/>
    <w:rsid w:val="003F77EC"/>
    <w:rsid w:val="00402006"/>
    <w:rsid w:val="004022FF"/>
    <w:rsid w:val="00403B0A"/>
    <w:rsid w:val="00404DBC"/>
    <w:rsid w:val="00407212"/>
    <w:rsid w:val="004102DD"/>
    <w:rsid w:val="004118DC"/>
    <w:rsid w:val="004159BA"/>
    <w:rsid w:val="004202B5"/>
    <w:rsid w:val="004210AD"/>
    <w:rsid w:val="00422F66"/>
    <w:rsid w:val="00423A73"/>
    <w:rsid w:val="00425508"/>
    <w:rsid w:val="00426274"/>
    <w:rsid w:val="0042670C"/>
    <w:rsid w:val="00427990"/>
    <w:rsid w:val="0043066C"/>
    <w:rsid w:val="0043095A"/>
    <w:rsid w:val="0043144F"/>
    <w:rsid w:val="00431BFA"/>
    <w:rsid w:val="00431C3E"/>
    <w:rsid w:val="00431F03"/>
    <w:rsid w:val="00434630"/>
    <w:rsid w:val="00434940"/>
    <w:rsid w:val="004353CF"/>
    <w:rsid w:val="004353F5"/>
    <w:rsid w:val="00435818"/>
    <w:rsid w:val="00436170"/>
    <w:rsid w:val="00436665"/>
    <w:rsid w:val="004367CE"/>
    <w:rsid w:val="004367D2"/>
    <w:rsid w:val="00436D84"/>
    <w:rsid w:val="0044042F"/>
    <w:rsid w:val="004412A9"/>
    <w:rsid w:val="0044179C"/>
    <w:rsid w:val="00441866"/>
    <w:rsid w:val="00443007"/>
    <w:rsid w:val="004432B5"/>
    <w:rsid w:val="0044570B"/>
    <w:rsid w:val="00446602"/>
    <w:rsid w:val="00447281"/>
    <w:rsid w:val="00450DD0"/>
    <w:rsid w:val="00450E38"/>
    <w:rsid w:val="00451197"/>
    <w:rsid w:val="0045138B"/>
    <w:rsid w:val="00451809"/>
    <w:rsid w:val="00451A98"/>
    <w:rsid w:val="00451AAA"/>
    <w:rsid w:val="00452E1F"/>
    <w:rsid w:val="004565D0"/>
    <w:rsid w:val="00457572"/>
    <w:rsid w:val="0046042C"/>
    <w:rsid w:val="00461625"/>
    <w:rsid w:val="004631BC"/>
    <w:rsid w:val="00463A7A"/>
    <w:rsid w:val="0046446A"/>
    <w:rsid w:val="0046720F"/>
    <w:rsid w:val="0047097B"/>
    <w:rsid w:val="0047116E"/>
    <w:rsid w:val="00471461"/>
    <w:rsid w:val="00471715"/>
    <w:rsid w:val="00472CA5"/>
    <w:rsid w:val="0047315F"/>
    <w:rsid w:val="00476DF2"/>
    <w:rsid w:val="004778B7"/>
    <w:rsid w:val="00477F23"/>
    <w:rsid w:val="00480873"/>
    <w:rsid w:val="004815D2"/>
    <w:rsid w:val="0048180F"/>
    <w:rsid w:val="00482209"/>
    <w:rsid w:val="00484761"/>
    <w:rsid w:val="00484DD5"/>
    <w:rsid w:val="004868F1"/>
    <w:rsid w:val="004877C6"/>
    <w:rsid w:val="004910E3"/>
    <w:rsid w:val="004918E1"/>
    <w:rsid w:val="00491BA7"/>
    <w:rsid w:val="00492967"/>
    <w:rsid w:val="00492F60"/>
    <w:rsid w:val="0049320B"/>
    <w:rsid w:val="00493A5A"/>
    <w:rsid w:val="004947DB"/>
    <w:rsid w:val="00494EDD"/>
    <w:rsid w:val="00495A60"/>
    <w:rsid w:val="00495A7B"/>
    <w:rsid w:val="00497524"/>
    <w:rsid w:val="004979E6"/>
    <w:rsid w:val="00497B20"/>
    <w:rsid w:val="00497E73"/>
    <w:rsid w:val="004A0466"/>
    <w:rsid w:val="004A0D1D"/>
    <w:rsid w:val="004A3392"/>
    <w:rsid w:val="004A47B0"/>
    <w:rsid w:val="004A4FD7"/>
    <w:rsid w:val="004A5612"/>
    <w:rsid w:val="004A603D"/>
    <w:rsid w:val="004A606D"/>
    <w:rsid w:val="004A6776"/>
    <w:rsid w:val="004A6EA9"/>
    <w:rsid w:val="004A7516"/>
    <w:rsid w:val="004A7779"/>
    <w:rsid w:val="004A7B00"/>
    <w:rsid w:val="004B120E"/>
    <w:rsid w:val="004B272C"/>
    <w:rsid w:val="004B4667"/>
    <w:rsid w:val="004B4E3B"/>
    <w:rsid w:val="004B553F"/>
    <w:rsid w:val="004B558A"/>
    <w:rsid w:val="004B67A2"/>
    <w:rsid w:val="004B6CA5"/>
    <w:rsid w:val="004B710E"/>
    <w:rsid w:val="004C119D"/>
    <w:rsid w:val="004C1589"/>
    <w:rsid w:val="004C1E16"/>
    <w:rsid w:val="004C2543"/>
    <w:rsid w:val="004C35A5"/>
    <w:rsid w:val="004C3A1A"/>
    <w:rsid w:val="004C495C"/>
    <w:rsid w:val="004C4D3D"/>
    <w:rsid w:val="004C5441"/>
    <w:rsid w:val="004C5446"/>
    <w:rsid w:val="004C5732"/>
    <w:rsid w:val="004C57D5"/>
    <w:rsid w:val="004C6902"/>
    <w:rsid w:val="004C6E2E"/>
    <w:rsid w:val="004C770E"/>
    <w:rsid w:val="004D15CA"/>
    <w:rsid w:val="004D1DA7"/>
    <w:rsid w:val="004D35E0"/>
    <w:rsid w:val="004D3D31"/>
    <w:rsid w:val="004D5196"/>
    <w:rsid w:val="004D5A9A"/>
    <w:rsid w:val="004D5AFE"/>
    <w:rsid w:val="004D61BE"/>
    <w:rsid w:val="004D63AC"/>
    <w:rsid w:val="004E0578"/>
    <w:rsid w:val="004E189A"/>
    <w:rsid w:val="004E3E4C"/>
    <w:rsid w:val="004E3E85"/>
    <w:rsid w:val="004E5E37"/>
    <w:rsid w:val="004E6003"/>
    <w:rsid w:val="004E6AB6"/>
    <w:rsid w:val="004E78D6"/>
    <w:rsid w:val="004F0169"/>
    <w:rsid w:val="004F0292"/>
    <w:rsid w:val="004F161C"/>
    <w:rsid w:val="004F17F5"/>
    <w:rsid w:val="004F1DBB"/>
    <w:rsid w:val="004F1ECC"/>
    <w:rsid w:val="004F1F62"/>
    <w:rsid w:val="004F23A0"/>
    <w:rsid w:val="004F3D05"/>
    <w:rsid w:val="004F46F5"/>
    <w:rsid w:val="004F55B4"/>
    <w:rsid w:val="004F5E26"/>
    <w:rsid w:val="004F6ED5"/>
    <w:rsid w:val="005003E3"/>
    <w:rsid w:val="005026E6"/>
    <w:rsid w:val="005043CC"/>
    <w:rsid w:val="00504F40"/>
    <w:rsid w:val="005052CD"/>
    <w:rsid w:val="005062EB"/>
    <w:rsid w:val="005074D5"/>
    <w:rsid w:val="00507FB8"/>
    <w:rsid w:val="005136CE"/>
    <w:rsid w:val="00514268"/>
    <w:rsid w:val="0051451F"/>
    <w:rsid w:val="005145FA"/>
    <w:rsid w:val="00514F46"/>
    <w:rsid w:val="00516F8F"/>
    <w:rsid w:val="00520505"/>
    <w:rsid w:val="005206DE"/>
    <w:rsid w:val="00520BA1"/>
    <w:rsid w:val="00520D76"/>
    <w:rsid w:val="00521AD8"/>
    <w:rsid w:val="00522A48"/>
    <w:rsid w:val="00522F64"/>
    <w:rsid w:val="00523937"/>
    <w:rsid w:val="00525411"/>
    <w:rsid w:val="00526189"/>
    <w:rsid w:val="00527900"/>
    <w:rsid w:val="005279A8"/>
    <w:rsid w:val="005303DD"/>
    <w:rsid w:val="00530C47"/>
    <w:rsid w:val="00532C5A"/>
    <w:rsid w:val="00533711"/>
    <w:rsid w:val="005347AD"/>
    <w:rsid w:val="00535307"/>
    <w:rsid w:val="00535832"/>
    <w:rsid w:val="00535B8A"/>
    <w:rsid w:val="00536A01"/>
    <w:rsid w:val="005375C9"/>
    <w:rsid w:val="00537679"/>
    <w:rsid w:val="00537CFB"/>
    <w:rsid w:val="00537E2C"/>
    <w:rsid w:val="00537FB9"/>
    <w:rsid w:val="00541683"/>
    <w:rsid w:val="00542E98"/>
    <w:rsid w:val="00542EE6"/>
    <w:rsid w:val="00543A93"/>
    <w:rsid w:val="00546B93"/>
    <w:rsid w:val="00546F34"/>
    <w:rsid w:val="00547E70"/>
    <w:rsid w:val="00550A26"/>
    <w:rsid w:val="00550BF5"/>
    <w:rsid w:val="00551777"/>
    <w:rsid w:val="005519B0"/>
    <w:rsid w:val="00551CDC"/>
    <w:rsid w:val="0055237E"/>
    <w:rsid w:val="00553C06"/>
    <w:rsid w:val="005542CB"/>
    <w:rsid w:val="00554319"/>
    <w:rsid w:val="00554F02"/>
    <w:rsid w:val="00557EA5"/>
    <w:rsid w:val="005601D0"/>
    <w:rsid w:val="00560464"/>
    <w:rsid w:val="00560972"/>
    <w:rsid w:val="00561178"/>
    <w:rsid w:val="005621C0"/>
    <w:rsid w:val="005623FD"/>
    <w:rsid w:val="00563A65"/>
    <w:rsid w:val="0056586B"/>
    <w:rsid w:val="00565BB9"/>
    <w:rsid w:val="00565FB0"/>
    <w:rsid w:val="00567A70"/>
    <w:rsid w:val="005718F2"/>
    <w:rsid w:val="00573C5A"/>
    <w:rsid w:val="0057583D"/>
    <w:rsid w:val="00575ED1"/>
    <w:rsid w:val="005814D3"/>
    <w:rsid w:val="005850D8"/>
    <w:rsid w:val="005906B9"/>
    <w:rsid w:val="005926E0"/>
    <w:rsid w:val="0059386B"/>
    <w:rsid w:val="00594872"/>
    <w:rsid w:val="00594D66"/>
    <w:rsid w:val="00595191"/>
    <w:rsid w:val="00595724"/>
    <w:rsid w:val="00597B0D"/>
    <w:rsid w:val="00597CB1"/>
    <w:rsid w:val="005A0DB4"/>
    <w:rsid w:val="005A0E38"/>
    <w:rsid w:val="005A1DB9"/>
    <w:rsid w:val="005A2A15"/>
    <w:rsid w:val="005A47B3"/>
    <w:rsid w:val="005A72FF"/>
    <w:rsid w:val="005A7500"/>
    <w:rsid w:val="005A7A4D"/>
    <w:rsid w:val="005B0808"/>
    <w:rsid w:val="005B1327"/>
    <w:rsid w:val="005B2E72"/>
    <w:rsid w:val="005B3038"/>
    <w:rsid w:val="005B3168"/>
    <w:rsid w:val="005B339E"/>
    <w:rsid w:val="005B4476"/>
    <w:rsid w:val="005B551C"/>
    <w:rsid w:val="005B6DBD"/>
    <w:rsid w:val="005B6F01"/>
    <w:rsid w:val="005B716C"/>
    <w:rsid w:val="005B72B0"/>
    <w:rsid w:val="005B7470"/>
    <w:rsid w:val="005C2BE4"/>
    <w:rsid w:val="005C3036"/>
    <w:rsid w:val="005C3617"/>
    <w:rsid w:val="005C3B0B"/>
    <w:rsid w:val="005C3ECF"/>
    <w:rsid w:val="005C57D1"/>
    <w:rsid w:val="005C5A68"/>
    <w:rsid w:val="005C6648"/>
    <w:rsid w:val="005C6EA6"/>
    <w:rsid w:val="005C7319"/>
    <w:rsid w:val="005D1B15"/>
    <w:rsid w:val="005D275C"/>
    <w:rsid w:val="005D2824"/>
    <w:rsid w:val="005D31CF"/>
    <w:rsid w:val="005D3F35"/>
    <w:rsid w:val="005D4F1A"/>
    <w:rsid w:val="005D5462"/>
    <w:rsid w:val="005D612F"/>
    <w:rsid w:val="005D72BB"/>
    <w:rsid w:val="005E0583"/>
    <w:rsid w:val="005E455F"/>
    <w:rsid w:val="005E6279"/>
    <w:rsid w:val="005E6515"/>
    <w:rsid w:val="005E692F"/>
    <w:rsid w:val="005F105C"/>
    <w:rsid w:val="005F22F5"/>
    <w:rsid w:val="005F58C5"/>
    <w:rsid w:val="005F5FA9"/>
    <w:rsid w:val="005F6033"/>
    <w:rsid w:val="005F65A3"/>
    <w:rsid w:val="005F7AC1"/>
    <w:rsid w:val="00600A84"/>
    <w:rsid w:val="00600F69"/>
    <w:rsid w:val="00601F62"/>
    <w:rsid w:val="006032C4"/>
    <w:rsid w:val="006038EC"/>
    <w:rsid w:val="0060407D"/>
    <w:rsid w:val="006059D4"/>
    <w:rsid w:val="00606468"/>
    <w:rsid w:val="006101B4"/>
    <w:rsid w:val="0061023A"/>
    <w:rsid w:val="006107AC"/>
    <w:rsid w:val="006112A6"/>
    <w:rsid w:val="0061291F"/>
    <w:rsid w:val="00612EC0"/>
    <w:rsid w:val="00613410"/>
    <w:rsid w:val="006137FA"/>
    <w:rsid w:val="00615CB5"/>
    <w:rsid w:val="00616AAC"/>
    <w:rsid w:val="00617C11"/>
    <w:rsid w:val="00620209"/>
    <w:rsid w:val="0062114B"/>
    <w:rsid w:val="0062158D"/>
    <w:rsid w:val="00621B1F"/>
    <w:rsid w:val="0062270B"/>
    <w:rsid w:val="0062271E"/>
    <w:rsid w:val="00622E91"/>
    <w:rsid w:val="00623198"/>
    <w:rsid w:val="0062364B"/>
    <w:rsid w:val="00623698"/>
    <w:rsid w:val="006256D0"/>
    <w:rsid w:val="00625E96"/>
    <w:rsid w:val="006275A9"/>
    <w:rsid w:val="00627FD4"/>
    <w:rsid w:val="00634180"/>
    <w:rsid w:val="00634331"/>
    <w:rsid w:val="006350EC"/>
    <w:rsid w:val="006407E7"/>
    <w:rsid w:val="00641C33"/>
    <w:rsid w:val="00642FFF"/>
    <w:rsid w:val="006432B2"/>
    <w:rsid w:val="00645D7C"/>
    <w:rsid w:val="00646386"/>
    <w:rsid w:val="00646DA5"/>
    <w:rsid w:val="00647C09"/>
    <w:rsid w:val="006512CF"/>
    <w:rsid w:val="00651F2C"/>
    <w:rsid w:val="006525FB"/>
    <w:rsid w:val="00652A9B"/>
    <w:rsid w:val="00652B67"/>
    <w:rsid w:val="006530D0"/>
    <w:rsid w:val="00653D1A"/>
    <w:rsid w:val="00654A0D"/>
    <w:rsid w:val="00656D0A"/>
    <w:rsid w:val="00660489"/>
    <w:rsid w:val="0066107B"/>
    <w:rsid w:val="00661AC2"/>
    <w:rsid w:val="00661D9E"/>
    <w:rsid w:val="00662B26"/>
    <w:rsid w:val="006639FF"/>
    <w:rsid w:val="00664469"/>
    <w:rsid w:val="00664D7F"/>
    <w:rsid w:val="00666150"/>
    <w:rsid w:val="00670721"/>
    <w:rsid w:val="00670922"/>
    <w:rsid w:val="00670A98"/>
    <w:rsid w:val="0067157A"/>
    <w:rsid w:val="00672961"/>
    <w:rsid w:val="00672C41"/>
    <w:rsid w:val="006736B5"/>
    <w:rsid w:val="00673D48"/>
    <w:rsid w:val="0067467C"/>
    <w:rsid w:val="0067497F"/>
    <w:rsid w:val="00674A39"/>
    <w:rsid w:val="00675CF8"/>
    <w:rsid w:val="00676B20"/>
    <w:rsid w:val="006772B9"/>
    <w:rsid w:val="00677C22"/>
    <w:rsid w:val="00680256"/>
    <w:rsid w:val="0068069D"/>
    <w:rsid w:val="00683380"/>
    <w:rsid w:val="00683C67"/>
    <w:rsid w:val="00685D0E"/>
    <w:rsid w:val="0068754A"/>
    <w:rsid w:val="00692CB9"/>
    <w:rsid w:val="00693D5D"/>
    <w:rsid w:val="00695F36"/>
    <w:rsid w:val="00696CCE"/>
    <w:rsid w:val="006A0E01"/>
    <w:rsid w:val="006A4DBD"/>
    <w:rsid w:val="006A663B"/>
    <w:rsid w:val="006B0439"/>
    <w:rsid w:val="006B1A40"/>
    <w:rsid w:val="006B25E8"/>
    <w:rsid w:val="006B3227"/>
    <w:rsid w:val="006B45EC"/>
    <w:rsid w:val="006B4EDA"/>
    <w:rsid w:val="006B6E47"/>
    <w:rsid w:val="006B718B"/>
    <w:rsid w:val="006B7BFE"/>
    <w:rsid w:val="006B7F03"/>
    <w:rsid w:val="006C1091"/>
    <w:rsid w:val="006C1586"/>
    <w:rsid w:val="006C191D"/>
    <w:rsid w:val="006C2C98"/>
    <w:rsid w:val="006C47E8"/>
    <w:rsid w:val="006C4F6F"/>
    <w:rsid w:val="006C5758"/>
    <w:rsid w:val="006C6255"/>
    <w:rsid w:val="006C7307"/>
    <w:rsid w:val="006D091E"/>
    <w:rsid w:val="006D15C4"/>
    <w:rsid w:val="006D238E"/>
    <w:rsid w:val="006D2B22"/>
    <w:rsid w:val="006D43B2"/>
    <w:rsid w:val="006D5E60"/>
    <w:rsid w:val="006D5F43"/>
    <w:rsid w:val="006D62D1"/>
    <w:rsid w:val="006D77FE"/>
    <w:rsid w:val="006D7C0D"/>
    <w:rsid w:val="006E2712"/>
    <w:rsid w:val="006E2AC4"/>
    <w:rsid w:val="006E4746"/>
    <w:rsid w:val="006E6093"/>
    <w:rsid w:val="006F1097"/>
    <w:rsid w:val="006F197E"/>
    <w:rsid w:val="006F267C"/>
    <w:rsid w:val="006F368C"/>
    <w:rsid w:val="006F36AD"/>
    <w:rsid w:val="006F3FB3"/>
    <w:rsid w:val="006F5DA3"/>
    <w:rsid w:val="006F7AA2"/>
    <w:rsid w:val="00700417"/>
    <w:rsid w:val="00700E67"/>
    <w:rsid w:val="00701312"/>
    <w:rsid w:val="007014A4"/>
    <w:rsid w:val="00702077"/>
    <w:rsid w:val="00702B41"/>
    <w:rsid w:val="00703DB6"/>
    <w:rsid w:val="007066CF"/>
    <w:rsid w:val="00706BFE"/>
    <w:rsid w:val="0070788A"/>
    <w:rsid w:val="0071058F"/>
    <w:rsid w:val="0071065B"/>
    <w:rsid w:val="00711571"/>
    <w:rsid w:val="007117F6"/>
    <w:rsid w:val="00711D1E"/>
    <w:rsid w:val="007135CE"/>
    <w:rsid w:val="00713F81"/>
    <w:rsid w:val="00714941"/>
    <w:rsid w:val="00714C55"/>
    <w:rsid w:val="00714F05"/>
    <w:rsid w:val="0071501E"/>
    <w:rsid w:val="00715AE0"/>
    <w:rsid w:val="0071791A"/>
    <w:rsid w:val="00717ECE"/>
    <w:rsid w:val="00721B85"/>
    <w:rsid w:val="00721F30"/>
    <w:rsid w:val="0072289F"/>
    <w:rsid w:val="00725B45"/>
    <w:rsid w:val="00726885"/>
    <w:rsid w:val="00727084"/>
    <w:rsid w:val="007270A5"/>
    <w:rsid w:val="007273A3"/>
    <w:rsid w:val="00727B05"/>
    <w:rsid w:val="00730199"/>
    <w:rsid w:val="00730695"/>
    <w:rsid w:val="007320DB"/>
    <w:rsid w:val="00732537"/>
    <w:rsid w:val="00734011"/>
    <w:rsid w:val="00734D78"/>
    <w:rsid w:val="00735879"/>
    <w:rsid w:val="00735CD6"/>
    <w:rsid w:val="007378DE"/>
    <w:rsid w:val="0074034D"/>
    <w:rsid w:val="007405C4"/>
    <w:rsid w:val="00741263"/>
    <w:rsid w:val="00741C63"/>
    <w:rsid w:val="007425AA"/>
    <w:rsid w:val="00743815"/>
    <w:rsid w:val="00744E73"/>
    <w:rsid w:val="00745772"/>
    <w:rsid w:val="007465BC"/>
    <w:rsid w:val="007467D9"/>
    <w:rsid w:val="0075089E"/>
    <w:rsid w:val="00751F71"/>
    <w:rsid w:val="007530A3"/>
    <w:rsid w:val="0075329A"/>
    <w:rsid w:val="00753344"/>
    <w:rsid w:val="007555AC"/>
    <w:rsid w:val="00755CD7"/>
    <w:rsid w:val="00755DC3"/>
    <w:rsid w:val="007560FF"/>
    <w:rsid w:val="0076052A"/>
    <w:rsid w:val="007614E4"/>
    <w:rsid w:val="00761F08"/>
    <w:rsid w:val="00761F62"/>
    <w:rsid w:val="00762007"/>
    <w:rsid w:val="00762474"/>
    <w:rsid w:val="00762FEC"/>
    <w:rsid w:val="0076355A"/>
    <w:rsid w:val="007653A7"/>
    <w:rsid w:val="007656EB"/>
    <w:rsid w:val="00766166"/>
    <w:rsid w:val="00766B9F"/>
    <w:rsid w:val="007672A3"/>
    <w:rsid w:val="00770494"/>
    <w:rsid w:val="0077073A"/>
    <w:rsid w:val="00770769"/>
    <w:rsid w:val="007707AB"/>
    <w:rsid w:val="00770CA7"/>
    <w:rsid w:val="00771036"/>
    <w:rsid w:val="007711B7"/>
    <w:rsid w:val="007738C1"/>
    <w:rsid w:val="00775659"/>
    <w:rsid w:val="00775EB8"/>
    <w:rsid w:val="00776DEC"/>
    <w:rsid w:val="00780697"/>
    <w:rsid w:val="0078073A"/>
    <w:rsid w:val="007812E4"/>
    <w:rsid w:val="00781DC5"/>
    <w:rsid w:val="00782019"/>
    <w:rsid w:val="007844A5"/>
    <w:rsid w:val="007853A5"/>
    <w:rsid w:val="00786BCC"/>
    <w:rsid w:val="00790264"/>
    <w:rsid w:val="00791589"/>
    <w:rsid w:val="00791D43"/>
    <w:rsid w:val="0079269D"/>
    <w:rsid w:val="00792C67"/>
    <w:rsid w:val="00795265"/>
    <w:rsid w:val="00796005"/>
    <w:rsid w:val="007961D0"/>
    <w:rsid w:val="00797334"/>
    <w:rsid w:val="00797DDC"/>
    <w:rsid w:val="007A039E"/>
    <w:rsid w:val="007A1C34"/>
    <w:rsid w:val="007A41FE"/>
    <w:rsid w:val="007A7D60"/>
    <w:rsid w:val="007B09F7"/>
    <w:rsid w:val="007B0E83"/>
    <w:rsid w:val="007B126F"/>
    <w:rsid w:val="007B1339"/>
    <w:rsid w:val="007B29BE"/>
    <w:rsid w:val="007B2D2A"/>
    <w:rsid w:val="007B3687"/>
    <w:rsid w:val="007B6217"/>
    <w:rsid w:val="007B6F12"/>
    <w:rsid w:val="007B7161"/>
    <w:rsid w:val="007B7624"/>
    <w:rsid w:val="007B7F28"/>
    <w:rsid w:val="007C09C8"/>
    <w:rsid w:val="007C0D7E"/>
    <w:rsid w:val="007C3084"/>
    <w:rsid w:val="007C37D4"/>
    <w:rsid w:val="007C3BDB"/>
    <w:rsid w:val="007C3C65"/>
    <w:rsid w:val="007C4336"/>
    <w:rsid w:val="007C5054"/>
    <w:rsid w:val="007C559F"/>
    <w:rsid w:val="007C7216"/>
    <w:rsid w:val="007C7B7C"/>
    <w:rsid w:val="007D0E14"/>
    <w:rsid w:val="007D1529"/>
    <w:rsid w:val="007D2755"/>
    <w:rsid w:val="007D36E3"/>
    <w:rsid w:val="007D4889"/>
    <w:rsid w:val="007D69D4"/>
    <w:rsid w:val="007E09EE"/>
    <w:rsid w:val="007E0ADA"/>
    <w:rsid w:val="007E0C4A"/>
    <w:rsid w:val="007E0D43"/>
    <w:rsid w:val="007E0E60"/>
    <w:rsid w:val="007E12FC"/>
    <w:rsid w:val="007E136E"/>
    <w:rsid w:val="007E1B1D"/>
    <w:rsid w:val="007E1F72"/>
    <w:rsid w:val="007E3649"/>
    <w:rsid w:val="007E44B5"/>
    <w:rsid w:val="007E458A"/>
    <w:rsid w:val="007E636C"/>
    <w:rsid w:val="007E63E8"/>
    <w:rsid w:val="007E7BF0"/>
    <w:rsid w:val="007E7CB2"/>
    <w:rsid w:val="007F116E"/>
    <w:rsid w:val="007F20F9"/>
    <w:rsid w:val="007F221E"/>
    <w:rsid w:val="007F2C38"/>
    <w:rsid w:val="007F2CC5"/>
    <w:rsid w:val="007F51F4"/>
    <w:rsid w:val="007F57E2"/>
    <w:rsid w:val="007F5B2B"/>
    <w:rsid w:val="007F7628"/>
    <w:rsid w:val="007F7AA6"/>
    <w:rsid w:val="007F7DEA"/>
    <w:rsid w:val="00800612"/>
    <w:rsid w:val="00800E1E"/>
    <w:rsid w:val="00801146"/>
    <w:rsid w:val="0080241B"/>
    <w:rsid w:val="0080385C"/>
    <w:rsid w:val="00807EC6"/>
    <w:rsid w:val="00813262"/>
    <w:rsid w:val="008132DA"/>
    <w:rsid w:val="008135D1"/>
    <w:rsid w:val="00815190"/>
    <w:rsid w:val="008151A7"/>
    <w:rsid w:val="0081623A"/>
    <w:rsid w:val="0081663F"/>
    <w:rsid w:val="0081692C"/>
    <w:rsid w:val="00816AB8"/>
    <w:rsid w:val="0081714D"/>
    <w:rsid w:val="00817AC8"/>
    <w:rsid w:val="00820F8E"/>
    <w:rsid w:val="00821404"/>
    <w:rsid w:val="00822335"/>
    <w:rsid w:val="008226B6"/>
    <w:rsid w:val="00822B08"/>
    <w:rsid w:val="0082318A"/>
    <w:rsid w:val="00823624"/>
    <w:rsid w:val="00824824"/>
    <w:rsid w:val="00824EC2"/>
    <w:rsid w:val="00825C42"/>
    <w:rsid w:val="00825FAB"/>
    <w:rsid w:val="0083053E"/>
    <w:rsid w:val="00832D77"/>
    <w:rsid w:val="00833EF0"/>
    <w:rsid w:val="00836C86"/>
    <w:rsid w:val="00837C2E"/>
    <w:rsid w:val="00837E47"/>
    <w:rsid w:val="00837F5B"/>
    <w:rsid w:val="00840520"/>
    <w:rsid w:val="008405FD"/>
    <w:rsid w:val="00841111"/>
    <w:rsid w:val="00841B44"/>
    <w:rsid w:val="00841E62"/>
    <w:rsid w:val="00842098"/>
    <w:rsid w:val="0084240E"/>
    <w:rsid w:val="00843CC2"/>
    <w:rsid w:val="00844B91"/>
    <w:rsid w:val="00846BBE"/>
    <w:rsid w:val="0085067D"/>
    <w:rsid w:val="008518FE"/>
    <w:rsid w:val="008535A3"/>
    <w:rsid w:val="008557F1"/>
    <w:rsid w:val="0085628A"/>
    <w:rsid w:val="0085659C"/>
    <w:rsid w:val="00857600"/>
    <w:rsid w:val="00860BCD"/>
    <w:rsid w:val="00861BAD"/>
    <w:rsid w:val="00863822"/>
    <w:rsid w:val="00864212"/>
    <w:rsid w:val="00864871"/>
    <w:rsid w:val="00864F7C"/>
    <w:rsid w:val="008653A2"/>
    <w:rsid w:val="0086556A"/>
    <w:rsid w:val="008655E1"/>
    <w:rsid w:val="00865EE0"/>
    <w:rsid w:val="0086737D"/>
    <w:rsid w:val="00870AC2"/>
    <w:rsid w:val="008710CE"/>
    <w:rsid w:val="00871262"/>
    <w:rsid w:val="00872026"/>
    <w:rsid w:val="0087336D"/>
    <w:rsid w:val="00873F5A"/>
    <w:rsid w:val="00875489"/>
    <w:rsid w:val="0087792E"/>
    <w:rsid w:val="00877D02"/>
    <w:rsid w:val="00880158"/>
    <w:rsid w:val="00881ECD"/>
    <w:rsid w:val="00882B14"/>
    <w:rsid w:val="00883EAF"/>
    <w:rsid w:val="00885258"/>
    <w:rsid w:val="00885CA8"/>
    <w:rsid w:val="008874CD"/>
    <w:rsid w:val="008907AE"/>
    <w:rsid w:val="00891606"/>
    <w:rsid w:val="00891A81"/>
    <w:rsid w:val="00891AA7"/>
    <w:rsid w:val="00892085"/>
    <w:rsid w:val="00892783"/>
    <w:rsid w:val="008933FB"/>
    <w:rsid w:val="00893964"/>
    <w:rsid w:val="00893F18"/>
    <w:rsid w:val="0089404B"/>
    <w:rsid w:val="0089588E"/>
    <w:rsid w:val="0089669A"/>
    <w:rsid w:val="0089748C"/>
    <w:rsid w:val="008A02C8"/>
    <w:rsid w:val="008A050D"/>
    <w:rsid w:val="008A0FC1"/>
    <w:rsid w:val="008A1D6B"/>
    <w:rsid w:val="008A2295"/>
    <w:rsid w:val="008A30C3"/>
    <w:rsid w:val="008A3759"/>
    <w:rsid w:val="008A3B82"/>
    <w:rsid w:val="008A3C23"/>
    <w:rsid w:val="008A4045"/>
    <w:rsid w:val="008A658B"/>
    <w:rsid w:val="008A686C"/>
    <w:rsid w:val="008A7127"/>
    <w:rsid w:val="008B003A"/>
    <w:rsid w:val="008B29B6"/>
    <w:rsid w:val="008B2CFC"/>
    <w:rsid w:val="008B4009"/>
    <w:rsid w:val="008B516D"/>
    <w:rsid w:val="008B76DA"/>
    <w:rsid w:val="008C1C6B"/>
    <w:rsid w:val="008C24B0"/>
    <w:rsid w:val="008C2BB1"/>
    <w:rsid w:val="008C466B"/>
    <w:rsid w:val="008C49CC"/>
    <w:rsid w:val="008C5255"/>
    <w:rsid w:val="008C55F8"/>
    <w:rsid w:val="008C66A3"/>
    <w:rsid w:val="008C6B50"/>
    <w:rsid w:val="008C7C89"/>
    <w:rsid w:val="008D14E6"/>
    <w:rsid w:val="008D19DA"/>
    <w:rsid w:val="008D2CED"/>
    <w:rsid w:val="008D30A8"/>
    <w:rsid w:val="008D69E9"/>
    <w:rsid w:val="008D7139"/>
    <w:rsid w:val="008E0155"/>
    <w:rsid w:val="008E0645"/>
    <w:rsid w:val="008E34F1"/>
    <w:rsid w:val="008E3736"/>
    <w:rsid w:val="008E381A"/>
    <w:rsid w:val="008E3945"/>
    <w:rsid w:val="008E486E"/>
    <w:rsid w:val="008E4D18"/>
    <w:rsid w:val="008E7207"/>
    <w:rsid w:val="008F38E1"/>
    <w:rsid w:val="008F3C7E"/>
    <w:rsid w:val="008F4679"/>
    <w:rsid w:val="008F48C2"/>
    <w:rsid w:val="008F594A"/>
    <w:rsid w:val="008F5CC7"/>
    <w:rsid w:val="008F7658"/>
    <w:rsid w:val="00901795"/>
    <w:rsid w:val="00904C7E"/>
    <w:rsid w:val="0091035B"/>
    <w:rsid w:val="0091243F"/>
    <w:rsid w:val="00912C2A"/>
    <w:rsid w:val="00914560"/>
    <w:rsid w:val="009154DF"/>
    <w:rsid w:val="00915FE3"/>
    <w:rsid w:val="00916B4D"/>
    <w:rsid w:val="0092020C"/>
    <w:rsid w:val="00921144"/>
    <w:rsid w:val="009211E8"/>
    <w:rsid w:val="00922339"/>
    <w:rsid w:val="0092399C"/>
    <w:rsid w:val="00923CF4"/>
    <w:rsid w:val="009245D6"/>
    <w:rsid w:val="0092559C"/>
    <w:rsid w:val="00926CB1"/>
    <w:rsid w:val="009270B0"/>
    <w:rsid w:val="009301F3"/>
    <w:rsid w:val="00931ED8"/>
    <w:rsid w:val="0093387F"/>
    <w:rsid w:val="00933DD1"/>
    <w:rsid w:val="009368F6"/>
    <w:rsid w:val="009370CF"/>
    <w:rsid w:val="00940267"/>
    <w:rsid w:val="00940ED8"/>
    <w:rsid w:val="00941472"/>
    <w:rsid w:val="00941C32"/>
    <w:rsid w:val="00941CB1"/>
    <w:rsid w:val="009426A2"/>
    <w:rsid w:val="0095219F"/>
    <w:rsid w:val="00952ACA"/>
    <w:rsid w:val="00952E12"/>
    <w:rsid w:val="009555F1"/>
    <w:rsid w:val="00956F07"/>
    <w:rsid w:val="00961E99"/>
    <w:rsid w:val="009620A2"/>
    <w:rsid w:val="009630BD"/>
    <w:rsid w:val="009639A5"/>
    <w:rsid w:val="009652A6"/>
    <w:rsid w:val="009664AD"/>
    <w:rsid w:val="009707C2"/>
    <w:rsid w:val="009707EE"/>
    <w:rsid w:val="00971D23"/>
    <w:rsid w:val="00973075"/>
    <w:rsid w:val="00973B8F"/>
    <w:rsid w:val="00974BCE"/>
    <w:rsid w:val="00975924"/>
    <w:rsid w:val="00975C5D"/>
    <w:rsid w:val="00977317"/>
    <w:rsid w:val="00977478"/>
    <w:rsid w:val="00981D7A"/>
    <w:rsid w:val="00982D39"/>
    <w:rsid w:val="0098313C"/>
    <w:rsid w:val="00985BA9"/>
    <w:rsid w:val="009917BD"/>
    <w:rsid w:val="00991A1B"/>
    <w:rsid w:val="00991F85"/>
    <w:rsid w:val="009926B2"/>
    <w:rsid w:val="00996F1E"/>
    <w:rsid w:val="009A11A0"/>
    <w:rsid w:val="009A1D31"/>
    <w:rsid w:val="009A1F6E"/>
    <w:rsid w:val="009A2258"/>
    <w:rsid w:val="009A3ACB"/>
    <w:rsid w:val="009A4690"/>
    <w:rsid w:val="009A625B"/>
    <w:rsid w:val="009A675B"/>
    <w:rsid w:val="009A7CE4"/>
    <w:rsid w:val="009B1E1C"/>
    <w:rsid w:val="009B25F2"/>
    <w:rsid w:val="009B26A9"/>
    <w:rsid w:val="009B49B9"/>
    <w:rsid w:val="009B52E2"/>
    <w:rsid w:val="009B54F1"/>
    <w:rsid w:val="009C077A"/>
    <w:rsid w:val="009C0A0B"/>
    <w:rsid w:val="009C0DAA"/>
    <w:rsid w:val="009C1201"/>
    <w:rsid w:val="009C14B4"/>
    <w:rsid w:val="009C16C1"/>
    <w:rsid w:val="009C1AFB"/>
    <w:rsid w:val="009C37FD"/>
    <w:rsid w:val="009C5D13"/>
    <w:rsid w:val="009C5FCE"/>
    <w:rsid w:val="009C6F3F"/>
    <w:rsid w:val="009C7862"/>
    <w:rsid w:val="009C791E"/>
    <w:rsid w:val="009C7D17"/>
    <w:rsid w:val="009D00C3"/>
    <w:rsid w:val="009D067E"/>
    <w:rsid w:val="009D0981"/>
    <w:rsid w:val="009D0DE5"/>
    <w:rsid w:val="009D2AD6"/>
    <w:rsid w:val="009D3217"/>
    <w:rsid w:val="009D478B"/>
    <w:rsid w:val="009D5828"/>
    <w:rsid w:val="009D7CD3"/>
    <w:rsid w:val="009E0311"/>
    <w:rsid w:val="009E05B8"/>
    <w:rsid w:val="009E0D56"/>
    <w:rsid w:val="009E284D"/>
    <w:rsid w:val="009E2B13"/>
    <w:rsid w:val="009E484E"/>
    <w:rsid w:val="009E4BA4"/>
    <w:rsid w:val="009E5259"/>
    <w:rsid w:val="009E52D0"/>
    <w:rsid w:val="009E69B9"/>
    <w:rsid w:val="009E77A0"/>
    <w:rsid w:val="009E7D46"/>
    <w:rsid w:val="009F085F"/>
    <w:rsid w:val="009F093E"/>
    <w:rsid w:val="009F14BE"/>
    <w:rsid w:val="009F18DE"/>
    <w:rsid w:val="009F3FBE"/>
    <w:rsid w:val="009F40FB"/>
    <w:rsid w:val="009F49D9"/>
    <w:rsid w:val="009F4B45"/>
    <w:rsid w:val="009F4C00"/>
    <w:rsid w:val="009F53A2"/>
    <w:rsid w:val="009F547C"/>
    <w:rsid w:val="009F57A6"/>
    <w:rsid w:val="009F58E5"/>
    <w:rsid w:val="009F63C9"/>
    <w:rsid w:val="009F6792"/>
    <w:rsid w:val="009F686C"/>
    <w:rsid w:val="00A000DC"/>
    <w:rsid w:val="00A00617"/>
    <w:rsid w:val="00A02CF2"/>
    <w:rsid w:val="00A03082"/>
    <w:rsid w:val="00A04800"/>
    <w:rsid w:val="00A05EB3"/>
    <w:rsid w:val="00A06454"/>
    <w:rsid w:val="00A06A6B"/>
    <w:rsid w:val="00A13DC7"/>
    <w:rsid w:val="00A1433D"/>
    <w:rsid w:val="00A14637"/>
    <w:rsid w:val="00A14CB2"/>
    <w:rsid w:val="00A14DF1"/>
    <w:rsid w:val="00A1527E"/>
    <w:rsid w:val="00A1572D"/>
    <w:rsid w:val="00A166BB"/>
    <w:rsid w:val="00A175D1"/>
    <w:rsid w:val="00A20BF8"/>
    <w:rsid w:val="00A22318"/>
    <w:rsid w:val="00A2254B"/>
    <w:rsid w:val="00A22A9C"/>
    <w:rsid w:val="00A22FCB"/>
    <w:rsid w:val="00A231FA"/>
    <w:rsid w:val="00A25419"/>
    <w:rsid w:val="00A25B3B"/>
    <w:rsid w:val="00A25F9F"/>
    <w:rsid w:val="00A26343"/>
    <w:rsid w:val="00A26D37"/>
    <w:rsid w:val="00A27423"/>
    <w:rsid w:val="00A314D9"/>
    <w:rsid w:val="00A3487E"/>
    <w:rsid w:val="00A34F72"/>
    <w:rsid w:val="00A35CBB"/>
    <w:rsid w:val="00A36F2C"/>
    <w:rsid w:val="00A37084"/>
    <w:rsid w:val="00A40127"/>
    <w:rsid w:val="00A42017"/>
    <w:rsid w:val="00A43B55"/>
    <w:rsid w:val="00A4471F"/>
    <w:rsid w:val="00A44D16"/>
    <w:rsid w:val="00A45B72"/>
    <w:rsid w:val="00A45CB6"/>
    <w:rsid w:val="00A45E0B"/>
    <w:rsid w:val="00A46FEB"/>
    <w:rsid w:val="00A472F1"/>
    <w:rsid w:val="00A512F6"/>
    <w:rsid w:val="00A516E8"/>
    <w:rsid w:val="00A52346"/>
    <w:rsid w:val="00A5237D"/>
    <w:rsid w:val="00A53E12"/>
    <w:rsid w:val="00A54D06"/>
    <w:rsid w:val="00A554A3"/>
    <w:rsid w:val="00A60E73"/>
    <w:rsid w:val="00A6138F"/>
    <w:rsid w:val="00A619A3"/>
    <w:rsid w:val="00A63052"/>
    <w:rsid w:val="00A6342D"/>
    <w:rsid w:val="00A64CE2"/>
    <w:rsid w:val="00A6673E"/>
    <w:rsid w:val="00A6708B"/>
    <w:rsid w:val="00A709B4"/>
    <w:rsid w:val="00A70FD3"/>
    <w:rsid w:val="00A71632"/>
    <w:rsid w:val="00A72C2B"/>
    <w:rsid w:val="00A7324A"/>
    <w:rsid w:val="00A73361"/>
    <w:rsid w:val="00A74D43"/>
    <w:rsid w:val="00A754D3"/>
    <w:rsid w:val="00A758EA"/>
    <w:rsid w:val="00A763AB"/>
    <w:rsid w:val="00A777AC"/>
    <w:rsid w:val="00A826AA"/>
    <w:rsid w:val="00A83B57"/>
    <w:rsid w:val="00A847B2"/>
    <w:rsid w:val="00A8487E"/>
    <w:rsid w:val="00A84AA5"/>
    <w:rsid w:val="00A86C04"/>
    <w:rsid w:val="00A86D3A"/>
    <w:rsid w:val="00A90494"/>
    <w:rsid w:val="00A91937"/>
    <w:rsid w:val="00A929E8"/>
    <w:rsid w:val="00A9434E"/>
    <w:rsid w:val="00A950FA"/>
    <w:rsid w:val="00A95C50"/>
    <w:rsid w:val="00A97336"/>
    <w:rsid w:val="00A97976"/>
    <w:rsid w:val="00A97CE5"/>
    <w:rsid w:val="00AA0E65"/>
    <w:rsid w:val="00AA3427"/>
    <w:rsid w:val="00AA3F51"/>
    <w:rsid w:val="00AA45B3"/>
    <w:rsid w:val="00AA5923"/>
    <w:rsid w:val="00AA7050"/>
    <w:rsid w:val="00AB4775"/>
    <w:rsid w:val="00AB480B"/>
    <w:rsid w:val="00AB5979"/>
    <w:rsid w:val="00AB79A6"/>
    <w:rsid w:val="00AB7C08"/>
    <w:rsid w:val="00AC0420"/>
    <w:rsid w:val="00AC13B7"/>
    <w:rsid w:val="00AC1CCD"/>
    <w:rsid w:val="00AC2191"/>
    <w:rsid w:val="00AC3A06"/>
    <w:rsid w:val="00AC3B25"/>
    <w:rsid w:val="00AC3D40"/>
    <w:rsid w:val="00AC3F15"/>
    <w:rsid w:val="00AC4850"/>
    <w:rsid w:val="00AD1D42"/>
    <w:rsid w:val="00AD3171"/>
    <w:rsid w:val="00AD3BBA"/>
    <w:rsid w:val="00AD3F11"/>
    <w:rsid w:val="00AD4342"/>
    <w:rsid w:val="00AD4FDE"/>
    <w:rsid w:val="00AD539A"/>
    <w:rsid w:val="00AD57CE"/>
    <w:rsid w:val="00AD5C91"/>
    <w:rsid w:val="00AD6977"/>
    <w:rsid w:val="00AD75E8"/>
    <w:rsid w:val="00AD7781"/>
    <w:rsid w:val="00AE04FA"/>
    <w:rsid w:val="00AE3721"/>
    <w:rsid w:val="00AE4860"/>
    <w:rsid w:val="00AF1936"/>
    <w:rsid w:val="00AF1F85"/>
    <w:rsid w:val="00AF2D99"/>
    <w:rsid w:val="00AF2FD1"/>
    <w:rsid w:val="00AF355C"/>
    <w:rsid w:val="00AF58A0"/>
    <w:rsid w:val="00AF6038"/>
    <w:rsid w:val="00AF61AF"/>
    <w:rsid w:val="00B013BE"/>
    <w:rsid w:val="00B01EC9"/>
    <w:rsid w:val="00B02EFA"/>
    <w:rsid w:val="00B02F22"/>
    <w:rsid w:val="00B0336F"/>
    <w:rsid w:val="00B0369E"/>
    <w:rsid w:val="00B03AB2"/>
    <w:rsid w:val="00B03F2E"/>
    <w:rsid w:val="00B04D2B"/>
    <w:rsid w:val="00B058E7"/>
    <w:rsid w:val="00B05B65"/>
    <w:rsid w:val="00B0722D"/>
    <w:rsid w:val="00B07327"/>
    <w:rsid w:val="00B07D1F"/>
    <w:rsid w:val="00B10265"/>
    <w:rsid w:val="00B10A16"/>
    <w:rsid w:val="00B1142E"/>
    <w:rsid w:val="00B11449"/>
    <w:rsid w:val="00B12784"/>
    <w:rsid w:val="00B13344"/>
    <w:rsid w:val="00B13B19"/>
    <w:rsid w:val="00B145CF"/>
    <w:rsid w:val="00B16055"/>
    <w:rsid w:val="00B165A6"/>
    <w:rsid w:val="00B16DB5"/>
    <w:rsid w:val="00B17D6D"/>
    <w:rsid w:val="00B221BD"/>
    <w:rsid w:val="00B22F14"/>
    <w:rsid w:val="00B2571B"/>
    <w:rsid w:val="00B260FE"/>
    <w:rsid w:val="00B2611F"/>
    <w:rsid w:val="00B26A92"/>
    <w:rsid w:val="00B27FD7"/>
    <w:rsid w:val="00B3177D"/>
    <w:rsid w:val="00B31EE1"/>
    <w:rsid w:val="00B32E49"/>
    <w:rsid w:val="00B33D29"/>
    <w:rsid w:val="00B34C3F"/>
    <w:rsid w:val="00B37DAC"/>
    <w:rsid w:val="00B37F2E"/>
    <w:rsid w:val="00B411D8"/>
    <w:rsid w:val="00B42655"/>
    <w:rsid w:val="00B42A41"/>
    <w:rsid w:val="00B43920"/>
    <w:rsid w:val="00B43D50"/>
    <w:rsid w:val="00B45322"/>
    <w:rsid w:val="00B4727A"/>
    <w:rsid w:val="00B47478"/>
    <w:rsid w:val="00B47532"/>
    <w:rsid w:val="00B478CD"/>
    <w:rsid w:val="00B47B59"/>
    <w:rsid w:val="00B5061B"/>
    <w:rsid w:val="00B50BB4"/>
    <w:rsid w:val="00B50F8B"/>
    <w:rsid w:val="00B5108F"/>
    <w:rsid w:val="00B51EB2"/>
    <w:rsid w:val="00B53671"/>
    <w:rsid w:val="00B53F81"/>
    <w:rsid w:val="00B541FE"/>
    <w:rsid w:val="00B5426B"/>
    <w:rsid w:val="00B55B21"/>
    <w:rsid w:val="00B55E13"/>
    <w:rsid w:val="00B5676B"/>
    <w:rsid w:val="00B568EA"/>
    <w:rsid w:val="00B56C2B"/>
    <w:rsid w:val="00B6107F"/>
    <w:rsid w:val="00B63395"/>
    <w:rsid w:val="00B63807"/>
    <w:rsid w:val="00B63A9A"/>
    <w:rsid w:val="00B63BBE"/>
    <w:rsid w:val="00B647FB"/>
    <w:rsid w:val="00B652A4"/>
    <w:rsid w:val="00B658FE"/>
    <w:rsid w:val="00B65BD3"/>
    <w:rsid w:val="00B67D5E"/>
    <w:rsid w:val="00B700D2"/>
    <w:rsid w:val="00B70469"/>
    <w:rsid w:val="00B705F6"/>
    <w:rsid w:val="00B70EA2"/>
    <w:rsid w:val="00B72698"/>
    <w:rsid w:val="00B728E4"/>
    <w:rsid w:val="00B72DD8"/>
    <w:rsid w:val="00B72E09"/>
    <w:rsid w:val="00B73E43"/>
    <w:rsid w:val="00B74553"/>
    <w:rsid w:val="00B759C4"/>
    <w:rsid w:val="00B75BC5"/>
    <w:rsid w:val="00B76B24"/>
    <w:rsid w:val="00B80926"/>
    <w:rsid w:val="00B82DEB"/>
    <w:rsid w:val="00B83334"/>
    <w:rsid w:val="00B83733"/>
    <w:rsid w:val="00B83A05"/>
    <w:rsid w:val="00B83DCA"/>
    <w:rsid w:val="00B845FD"/>
    <w:rsid w:val="00B84FE6"/>
    <w:rsid w:val="00B917E9"/>
    <w:rsid w:val="00B92788"/>
    <w:rsid w:val="00B93089"/>
    <w:rsid w:val="00B9322C"/>
    <w:rsid w:val="00B94111"/>
    <w:rsid w:val="00B9424D"/>
    <w:rsid w:val="00B95582"/>
    <w:rsid w:val="00B96C1B"/>
    <w:rsid w:val="00B97E86"/>
    <w:rsid w:val="00BA01D4"/>
    <w:rsid w:val="00BA0D72"/>
    <w:rsid w:val="00BA14B1"/>
    <w:rsid w:val="00BA4D9D"/>
    <w:rsid w:val="00BA5125"/>
    <w:rsid w:val="00BB011E"/>
    <w:rsid w:val="00BB0BE4"/>
    <w:rsid w:val="00BB0FD0"/>
    <w:rsid w:val="00BB21B3"/>
    <w:rsid w:val="00BB396A"/>
    <w:rsid w:val="00BB4374"/>
    <w:rsid w:val="00BB6184"/>
    <w:rsid w:val="00BB68A3"/>
    <w:rsid w:val="00BB7238"/>
    <w:rsid w:val="00BC1BAD"/>
    <w:rsid w:val="00BC2B4F"/>
    <w:rsid w:val="00BC2F1C"/>
    <w:rsid w:val="00BC40B4"/>
    <w:rsid w:val="00BC5A37"/>
    <w:rsid w:val="00BC69A0"/>
    <w:rsid w:val="00BC79AD"/>
    <w:rsid w:val="00BD08BC"/>
    <w:rsid w:val="00BD0CA3"/>
    <w:rsid w:val="00BD1046"/>
    <w:rsid w:val="00BD154D"/>
    <w:rsid w:val="00BD24E8"/>
    <w:rsid w:val="00BD3A73"/>
    <w:rsid w:val="00BD76F6"/>
    <w:rsid w:val="00BE0423"/>
    <w:rsid w:val="00BE2227"/>
    <w:rsid w:val="00BE2C58"/>
    <w:rsid w:val="00BE2C6C"/>
    <w:rsid w:val="00BE388D"/>
    <w:rsid w:val="00BE3C87"/>
    <w:rsid w:val="00BE4173"/>
    <w:rsid w:val="00BE48A0"/>
    <w:rsid w:val="00BE51C4"/>
    <w:rsid w:val="00BF0C69"/>
    <w:rsid w:val="00BF147A"/>
    <w:rsid w:val="00BF1B60"/>
    <w:rsid w:val="00BF1FD6"/>
    <w:rsid w:val="00BF217C"/>
    <w:rsid w:val="00BF405F"/>
    <w:rsid w:val="00BF4D44"/>
    <w:rsid w:val="00BF5A39"/>
    <w:rsid w:val="00BF629B"/>
    <w:rsid w:val="00BF655C"/>
    <w:rsid w:val="00BF6D5A"/>
    <w:rsid w:val="00C01A8B"/>
    <w:rsid w:val="00C01CBB"/>
    <w:rsid w:val="00C0259D"/>
    <w:rsid w:val="00C03B78"/>
    <w:rsid w:val="00C04A43"/>
    <w:rsid w:val="00C0745F"/>
    <w:rsid w:val="00C075EF"/>
    <w:rsid w:val="00C07668"/>
    <w:rsid w:val="00C077FC"/>
    <w:rsid w:val="00C10BDB"/>
    <w:rsid w:val="00C10FC8"/>
    <w:rsid w:val="00C1134B"/>
    <w:rsid w:val="00C11E83"/>
    <w:rsid w:val="00C13CE4"/>
    <w:rsid w:val="00C171E6"/>
    <w:rsid w:val="00C17377"/>
    <w:rsid w:val="00C17690"/>
    <w:rsid w:val="00C201EA"/>
    <w:rsid w:val="00C2101F"/>
    <w:rsid w:val="00C21CE3"/>
    <w:rsid w:val="00C2270B"/>
    <w:rsid w:val="00C22CFC"/>
    <w:rsid w:val="00C22D91"/>
    <w:rsid w:val="00C22EEF"/>
    <w:rsid w:val="00C2378A"/>
    <w:rsid w:val="00C23FD4"/>
    <w:rsid w:val="00C241EA"/>
    <w:rsid w:val="00C25CBC"/>
    <w:rsid w:val="00C25D1B"/>
    <w:rsid w:val="00C269E7"/>
    <w:rsid w:val="00C26C19"/>
    <w:rsid w:val="00C3000A"/>
    <w:rsid w:val="00C306AF"/>
    <w:rsid w:val="00C30DF0"/>
    <w:rsid w:val="00C33B37"/>
    <w:rsid w:val="00C34BC9"/>
    <w:rsid w:val="00C34F8B"/>
    <w:rsid w:val="00C357A6"/>
    <w:rsid w:val="00C36043"/>
    <w:rsid w:val="00C36E72"/>
    <w:rsid w:val="00C378A1"/>
    <w:rsid w:val="00C40086"/>
    <w:rsid w:val="00C42C08"/>
    <w:rsid w:val="00C4458B"/>
    <w:rsid w:val="00C44872"/>
    <w:rsid w:val="00C45714"/>
    <w:rsid w:val="00C468E6"/>
    <w:rsid w:val="00C5211D"/>
    <w:rsid w:val="00C524B0"/>
    <w:rsid w:val="00C54CCB"/>
    <w:rsid w:val="00C556BF"/>
    <w:rsid w:val="00C5622F"/>
    <w:rsid w:val="00C57AEC"/>
    <w:rsid w:val="00C621D6"/>
    <w:rsid w:val="00C629FF"/>
    <w:rsid w:val="00C63679"/>
    <w:rsid w:val="00C65816"/>
    <w:rsid w:val="00C7004C"/>
    <w:rsid w:val="00C704AE"/>
    <w:rsid w:val="00C73AF0"/>
    <w:rsid w:val="00C750BE"/>
    <w:rsid w:val="00C75356"/>
    <w:rsid w:val="00C75907"/>
    <w:rsid w:val="00C76429"/>
    <w:rsid w:val="00C80421"/>
    <w:rsid w:val="00C80C02"/>
    <w:rsid w:val="00C81F4D"/>
    <w:rsid w:val="00C82D86"/>
    <w:rsid w:val="00C83124"/>
    <w:rsid w:val="00C84399"/>
    <w:rsid w:val="00C843BC"/>
    <w:rsid w:val="00C85E0D"/>
    <w:rsid w:val="00C870C3"/>
    <w:rsid w:val="00C907C9"/>
    <w:rsid w:val="00C9200F"/>
    <w:rsid w:val="00C933AD"/>
    <w:rsid w:val="00C9367E"/>
    <w:rsid w:val="00C939FF"/>
    <w:rsid w:val="00C93D87"/>
    <w:rsid w:val="00C947B8"/>
    <w:rsid w:val="00C94B30"/>
    <w:rsid w:val="00C96414"/>
    <w:rsid w:val="00C968AD"/>
    <w:rsid w:val="00CA1A16"/>
    <w:rsid w:val="00CA3955"/>
    <w:rsid w:val="00CA4952"/>
    <w:rsid w:val="00CA5761"/>
    <w:rsid w:val="00CA7255"/>
    <w:rsid w:val="00CB0F04"/>
    <w:rsid w:val="00CB2B23"/>
    <w:rsid w:val="00CB2C11"/>
    <w:rsid w:val="00CB395C"/>
    <w:rsid w:val="00CB3DAB"/>
    <w:rsid w:val="00CB4366"/>
    <w:rsid w:val="00CB4B8D"/>
    <w:rsid w:val="00CB502E"/>
    <w:rsid w:val="00CB52EC"/>
    <w:rsid w:val="00CB7FC6"/>
    <w:rsid w:val="00CC0DDA"/>
    <w:rsid w:val="00CC1FBE"/>
    <w:rsid w:val="00CC26D0"/>
    <w:rsid w:val="00CC33FB"/>
    <w:rsid w:val="00CC3977"/>
    <w:rsid w:val="00CC4801"/>
    <w:rsid w:val="00CC6822"/>
    <w:rsid w:val="00CC6BC6"/>
    <w:rsid w:val="00CC7EBC"/>
    <w:rsid w:val="00CD02AD"/>
    <w:rsid w:val="00CD03CB"/>
    <w:rsid w:val="00CD24D9"/>
    <w:rsid w:val="00CD4F4C"/>
    <w:rsid w:val="00CD5630"/>
    <w:rsid w:val="00CD5926"/>
    <w:rsid w:val="00CD5EF3"/>
    <w:rsid w:val="00CD684F"/>
    <w:rsid w:val="00CD713A"/>
    <w:rsid w:val="00CE1FF8"/>
    <w:rsid w:val="00CE23B5"/>
    <w:rsid w:val="00CE32A6"/>
    <w:rsid w:val="00CE403B"/>
    <w:rsid w:val="00CE44A8"/>
    <w:rsid w:val="00CE4C1C"/>
    <w:rsid w:val="00CE5394"/>
    <w:rsid w:val="00CE55FC"/>
    <w:rsid w:val="00CE587A"/>
    <w:rsid w:val="00CE6771"/>
    <w:rsid w:val="00CE6D2B"/>
    <w:rsid w:val="00CF0299"/>
    <w:rsid w:val="00CF03FC"/>
    <w:rsid w:val="00CF0537"/>
    <w:rsid w:val="00CF1140"/>
    <w:rsid w:val="00CF1791"/>
    <w:rsid w:val="00CF1DCE"/>
    <w:rsid w:val="00CF23D5"/>
    <w:rsid w:val="00CF288D"/>
    <w:rsid w:val="00CF311E"/>
    <w:rsid w:val="00CF3307"/>
    <w:rsid w:val="00CF3687"/>
    <w:rsid w:val="00CF49C4"/>
    <w:rsid w:val="00CF4E7D"/>
    <w:rsid w:val="00CF5116"/>
    <w:rsid w:val="00CF568A"/>
    <w:rsid w:val="00CF6CEF"/>
    <w:rsid w:val="00D00017"/>
    <w:rsid w:val="00D00C3D"/>
    <w:rsid w:val="00D0155D"/>
    <w:rsid w:val="00D03BC8"/>
    <w:rsid w:val="00D03CE8"/>
    <w:rsid w:val="00D05B05"/>
    <w:rsid w:val="00D06623"/>
    <w:rsid w:val="00D06C7B"/>
    <w:rsid w:val="00D0703E"/>
    <w:rsid w:val="00D07720"/>
    <w:rsid w:val="00D1087E"/>
    <w:rsid w:val="00D112D1"/>
    <w:rsid w:val="00D11B8E"/>
    <w:rsid w:val="00D1329B"/>
    <w:rsid w:val="00D14B52"/>
    <w:rsid w:val="00D14C6B"/>
    <w:rsid w:val="00D1560A"/>
    <w:rsid w:val="00D156C3"/>
    <w:rsid w:val="00D15781"/>
    <w:rsid w:val="00D15A55"/>
    <w:rsid w:val="00D17341"/>
    <w:rsid w:val="00D17A7E"/>
    <w:rsid w:val="00D216CA"/>
    <w:rsid w:val="00D22940"/>
    <w:rsid w:val="00D22AB5"/>
    <w:rsid w:val="00D2456B"/>
    <w:rsid w:val="00D246E9"/>
    <w:rsid w:val="00D25048"/>
    <w:rsid w:val="00D26003"/>
    <w:rsid w:val="00D27123"/>
    <w:rsid w:val="00D272C5"/>
    <w:rsid w:val="00D27447"/>
    <w:rsid w:val="00D27AFD"/>
    <w:rsid w:val="00D27C7E"/>
    <w:rsid w:val="00D3053A"/>
    <w:rsid w:val="00D30F12"/>
    <w:rsid w:val="00D32402"/>
    <w:rsid w:val="00D3242B"/>
    <w:rsid w:val="00D326A1"/>
    <w:rsid w:val="00D32802"/>
    <w:rsid w:val="00D342E2"/>
    <w:rsid w:val="00D35146"/>
    <w:rsid w:val="00D35305"/>
    <w:rsid w:val="00D35BAD"/>
    <w:rsid w:val="00D366A0"/>
    <w:rsid w:val="00D36A41"/>
    <w:rsid w:val="00D37F0D"/>
    <w:rsid w:val="00D401DD"/>
    <w:rsid w:val="00D41845"/>
    <w:rsid w:val="00D41B81"/>
    <w:rsid w:val="00D42E82"/>
    <w:rsid w:val="00D4313E"/>
    <w:rsid w:val="00D43623"/>
    <w:rsid w:val="00D4635F"/>
    <w:rsid w:val="00D46E25"/>
    <w:rsid w:val="00D473BB"/>
    <w:rsid w:val="00D50A80"/>
    <w:rsid w:val="00D50B27"/>
    <w:rsid w:val="00D518C1"/>
    <w:rsid w:val="00D52D59"/>
    <w:rsid w:val="00D5489D"/>
    <w:rsid w:val="00D54F1A"/>
    <w:rsid w:val="00D5536F"/>
    <w:rsid w:val="00D5677B"/>
    <w:rsid w:val="00D56935"/>
    <w:rsid w:val="00D57594"/>
    <w:rsid w:val="00D6175C"/>
    <w:rsid w:val="00D62985"/>
    <w:rsid w:val="00D65352"/>
    <w:rsid w:val="00D653B7"/>
    <w:rsid w:val="00D711DD"/>
    <w:rsid w:val="00D713B2"/>
    <w:rsid w:val="00D716BA"/>
    <w:rsid w:val="00D71FA8"/>
    <w:rsid w:val="00D729A3"/>
    <w:rsid w:val="00D73EAA"/>
    <w:rsid w:val="00D74467"/>
    <w:rsid w:val="00D74FCC"/>
    <w:rsid w:val="00D758C6"/>
    <w:rsid w:val="00D7612F"/>
    <w:rsid w:val="00D80CAD"/>
    <w:rsid w:val="00D81CE2"/>
    <w:rsid w:val="00D82AEA"/>
    <w:rsid w:val="00D849D3"/>
    <w:rsid w:val="00D872C1"/>
    <w:rsid w:val="00D909E3"/>
    <w:rsid w:val="00D90C10"/>
    <w:rsid w:val="00D92E96"/>
    <w:rsid w:val="00D92F2B"/>
    <w:rsid w:val="00D93035"/>
    <w:rsid w:val="00D9340F"/>
    <w:rsid w:val="00D96557"/>
    <w:rsid w:val="00D96716"/>
    <w:rsid w:val="00DA05B5"/>
    <w:rsid w:val="00DA0A65"/>
    <w:rsid w:val="00DA0C46"/>
    <w:rsid w:val="00DA258C"/>
    <w:rsid w:val="00DA3563"/>
    <w:rsid w:val="00DA4120"/>
    <w:rsid w:val="00DA4345"/>
    <w:rsid w:val="00DA4ACC"/>
    <w:rsid w:val="00DA4CD8"/>
    <w:rsid w:val="00DA4F1F"/>
    <w:rsid w:val="00DA567B"/>
    <w:rsid w:val="00DA604A"/>
    <w:rsid w:val="00DA611F"/>
    <w:rsid w:val="00DA6B09"/>
    <w:rsid w:val="00DA7302"/>
    <w:rsid w:val="00DB0664"/>
    <w:rsid w:val="00DB0CB2"/>
    <w:rsid w:val="00DB3453"/>
    <w:rsid w:val="00DB3C47"/>
    <w:rsid w:val="00DB49CF"/>
    <w:rsid w:val="00DB62B6"/>
    <w:rsid w:val="00DB7089"/>
    <w:rsid w:val="00DC1394"/>
    <w:rsid w:val="00DC2115"/>
    <w:rsid w:val="00DC262D"/>
    <w:rsid w:val="00DC3B66"/>
    <w:rsid w:val="00DC6868"/>
    <w:rsid w:val="00DD0432"/>
    <w:rsid w:val="00DD046D"/>
    <w:rsid w:val="00DD0CD5"/>
    <w:rsid w:val="00DD177B"/>
    <w:rsid w:val="00DD2045"/>
    <w:rsid w:val="00DD21F7"/>
    <w:rsid w:val="00DD2577"/>
    <w:rsid w:val="00DD51F8"/>
    <w:rsid w:val="00DD557C"/>
    <w:rsid w:val="00DD5DD7"/>
    <w:rsid w:val="00DD6C68"/>
    <w:rsid w:val="00DE02BF"/>
    <w:rsid w:val="00DE07FA"/>
    <w:rsid w:val="00DE20DB"/>
    <w:rsid w:val="00DE2754"/>
    <w:rsid w:val="00DE3A99"/>
    <w:rsid w:val="00DE4062"/>
    <w:rsid w:val="00DE5F47"/>
    <w:rsid w:val="00DE691B"/>
    <w:rsid w:val="00DE7502"/>
    <w:rsid w:val="00DE758B"/>
    <w:rsid w:val="00DF0847"/>
    <w:rsid w:val="00DF0DCC"/>
    <w:rsid w:val="00DF0F40"/>
    <w:rsid w:val="00DF103F"/>
    <w:rsid w:val="00DF15AB"/>
    <w:rsid w:val="00DF2DDE"/>
    <w:rsid w:val="00DF316C"/>
    <w:rsid w:val="00DF6304"/>
    <w:rsid w:val="00DF77C8"/>
    <w:rsid w:val="00DF7A4D"/>
    <w:rsid w:val="00E00E44"/>
    <w:rsid w:val="00E01549"/>
    <w:rsid w:val="00E01667"/>
    <w:rsid w:val="00E017E6"/>
    <w:rsid w:val="00E025AC"/>
    <w:rsid w:val="00E033D3"/>
    <w:rsid w:val="00E034FA"/>
    <w:rsid w:val="00E036B8"/>
    <w:rsid w:val="00E03C89"/>
    <w:rsid w:val="00E03E43"/>
    <w:rsid w:val="00E04427"/>
    <w:rsid w:val="00E04750"/>
    <w:rsid w:val="00E0644D"/>
    <w:rsid w:val="00E1137C"/>
    <w:rsid w:val="00E12BA0"/>
    <w:rsid w:val="00E12C59"/>
    <w:rsid w:val="00E13A39"/>
    <w:rsid w:val="00E13ED7"/>
    <w:rsid w:val="00E152E9"/>
    <w:rsid w:val="00E15C36"/>
    <w:rsid w:val="00E16A4D"/>
    <w:rsid w:val="00E16D07"/>
    <w:rsid w:val="00E16F37"/>
    <w:rsid w:val="00E17978"/>
    <w:rsid w:val="00E17AFE"/>
    <w:rsid w:val="00E24A59"/>
    <w:rsid w:val="00E24EB0"/>
    <w:rsid w:val="00E252DF"/>
    <w:rsid w:val="00E2760E"/>
    <w:rsid w:val="00E276DA"/>
    <w:rsid w:val="00E27867"/>
    <w:rsid w:val="00E27E6C"/>
    <w:rsid w:val="00E3009B"/>
    <w:rsid w:val="00E33307"/>
    <w:rsid w:val="00E33749"/>
    <w:rsid w:val="00E34337"/>
    <w:rsid w:val="00E3501B"/>
    <w:rsid w:val="00E36209"/>
    <w:rsid w:val="00E3638D"/>
    <w:rsid w:val="00E36FE6"/>
    <w:rsid w:val="00E37AF9"/>
    <w:rsid w:val="00E37C87"/>
    <w:rsid w:val="00E40346"/>
    <w:rsid w:val="00E40354"/>
    <w:rsid w:val="00E40663"/>
    <w:rsid w:val="00E406DE"/>
    <w:rsid w:val="00E415BF"/>
    <w:rsid w:val="00E420BB"/>
    <w:rsid w:val="00E4270A"/>
    <w:rsid w:val="00E43BBE"/>
    <w:rsid w:val="00E443BD"/>
    <w:rsid w:val="00E44D00"/>
    <w:rsid w:val="00E45B12"/>
    <w:rsid w:val="00E46898"/>
    <w:rsid w:val="00E47990"/>
    <w:rsid w:val="00E47BF6"/>
    <w:rsid w:val="00E501E6"/>
    <w:rsid w:val="00E50DF6"/>
    <w:rsid w:val="00E50F32"/>
    <w:rsid w:val="00E511A5"/>
    <w:rsid w:val="00E57F0B"/>
    <w:rsid w:val="00E60476"/>
    <w:rsid w:val="00E60E5B"/>
    <w:rsid w:val="00E61953"/>
    <w:rsid w:val="00E61EE9"/>
    <w:rsid w:val="00E6291D"/>
    <w:rsid w:val="00E62A40"/>
    <w:rsid w:val="00E6336D"/>
    <w:rsid w:val="00E6366C"/>
    <w:rsid w:val="00E63E1C"/>
    <w:rsid w:val="00E665FC"/>
    <w:rsid w:val="00E673AE"/>
    <w:rsid w:val="00E714D3"/>
    <w:rsid w:val="00E71C25"/>
    <w:rsid w:val="00E722FD"/>
    <w:rsid w:val="00E725D2"/>
    <w:rsid w:val="00E72993"/>
    <w:rsid w:val="00E72EC6"/>
    <w:rsid w:val="00E764C4"/>
    <w:rsid w:val="00E76F40"/>
    <w:rsid w:val="00E809D1"/>
    <w:rsid w:val="00E814F2"/>
    <w:rsid w:val="00E81650"/>
    <w:rsid w:val="00E82BB6"/>
    <w:rsid w:val="00E8310C"/>
    <w:rsid w:val="00E853E9"/>
    <w:rsid w:val="00E85CFC"/>
    <w:rsid w:val="00E86BE2"/>
    <w:rsid w:val="00E879C4"/>
    <w:rsid w:val="00E9008A"/>
    <w:rsid w:val="00E912A5"/>
    <w:rsid w:val="00E920F6"/>
    <w:rsid w:val="00E92274"/>
    <w:rsid w:val="00E965C5"/>
    <w:rsid w:val="00E96A3A"/>
    <w:rsid w:val="00E97402"/>
    <w:rsid w:val="00E97B99"/>
    <w:rsid w:val="00EA0D36"/>
    <w:rsid w:val="00EA0E4B"/>
    <w:rsid w:val="00EA0E5D"/>
    <w:rsid w:val="00EA19A6"/>
    <w:rsid w:val="00EA3408"/>
    <w:rsid w:val="00EA3AB2"/>
    <w:rsid w:val="00EA45DA"/>
    <w:rsid w:val="00EA528D"/>
    <w:rsid w:val="00EA65E6"/>
    <w:rsid w:val="00EA6A86"/>
    <w:rsid w:val="00EA6DA7"/>
    <w:rsid w:val="00EB05A7"/>
    <w:rsid w:val="00EB1BC0"/>
    <w:rsid w:val="00EB1C7E"/>
    <w:rsid w:val="00EB2E9D"/>
    <w:rsid w:val="00EB3986"/>
    <w:rsid w:val="00EB437E"/>
    <w:rsid w:val="00EB5246"/>
    <w:rsid w:val="00EC246D"/>
    <w:rsid w:val="00EC584A"/>
    <w:rsid w:val="00EC6FDE"/>
    <w:rsid w:val="00EC76A1"/>
    <w:rsid w:val="00ED0370"/>
    <w:rsid w:val="00ED1E14"/>
    <w:rsid w:val="00ED2409"/>
    <w:rsid w:val="00ED295A"/>
    <w:rsid w:val="00ED4E85"/>
    <w:rsid w:val="00ED6F29"/>
    <w:rsid w:val="00EE0512"/>
    <w:rsid w:val="00EE0956"/>
    <w:rsid w:val="00EE1585"/>
    <w:rsid w:val="00EE32D9"/>
    <w:rsid w:val="00EE4158"/>
    <w:rsid w:val="00EE4E16"/>
    <w:rsid w:val="00EE51C6"/>
    <w:rsid w:val="00EE6FFC"/>
    <w:rsid w:val="00EE72D9"/>
    <w:rsid w:val="00EE7AD0"/>
    <w:rsid w:val="00EE7C9D"/>
    <w:rsid w:val="00EF04EB"/>
    <w:rsid w:val="00EF10AC"/>
    <w:rsid w:val="00EF1EE8"/>
    <w:rsid w:val="00EF2873"/>
    <w:rsid w:val="00EF2A70"/>
    <w:rsid w:val="00EF3AC4"/>
    <w:rsid w:val="00EF4679"/>
    <w:rsid w:val="00EF4701"/>
    <w:rsid w:val="00EF55E8"/>
    <w:rsid w:val="00EF564E"/>
    <w:rsid w:val="00F01C7A"/>
    <w:rsid w:val="00F02BB4"/>
    <w:rsid w:val="00F02D67"/>
    <w:rsid w:val="00F031DE"/>
    <w:rsid w:val="00F045D8"/>
    <w:rsid w:val="00F048DA"/>
    <w:rsid w:val="00F05B80"/>
    <w:rsid w:val="00F06C4D"/>
    <w:rsid w:val="00F07624"/>
    <w:rsid w:val="00F0785E"/>
    <w:rsid w:val="00F10708"/>
    <w:rsid w:val="00F10E51"/>
    <w:rsid w:val="00F12F0F"/>
    <w:rsid w:val="00F13DE6"/>
    <w:rsid w:val="00F167A3"/>
    <w:rsid w:val="00F1683E"/>
    <w:rsid w:val="00F17529"/>
    <w:rsid w:val="00F22198"/>
    <w:rsid w:val="00F25692"/>
    <w:rsid w:val="00F257B8"/>
    <w:rsid w:val="00F26BB8"/>
    <w:rsid w:val="00F30158"/>
    <w:rsid w:val="00F31492"/>
    <w:rsid w:val="00F31C18"/>
    <w:rsid w:val="00F33C7B"/>
    <w:rsid w:val="00F33D49"/>
    <w:rsid w:val="00F3481E"/>
    <w:rsid w:val="00F356A6"/>
    <w:rsid w:val="00F375B8"/>
    <w:rsid w:val="00F401D5"/>
    <w:rsid w:val="00F40E57"/>
    <w:rsid w:val="00F44411"/>
    <w:rsid w:val="00F45B02"/>
    <w:rsid w:val="00F463A8"/>
    <w:rsid w:val="00F4641B"/>
    <w:rsid w:val="00F46DEE"/>
    <w:rsid w:val="00F4789A"/>
    <w:rsid w:val="00F478AE"/>
    <w:rsid w:val="00F47E20"/>
    <w:rsid w:val="00F50017"/>
    <w:rsid w:val="00F50724"/>
    <w:rsid w:val="00F52B1D"/>
    <w:rsid w:val="00F52D1B"/>
    <w:rsid w:val="00F53BA2"/>
    <w:rsid w:val="00F53E43"/>
    <w:rsid w:val="00F54338"/>
    <w:rsid w:val="00F54987"/>
    <w:rsid w:val="00F55013"/>
    <w:rsid w:val="00F55429"/>
    <w:rsid w:val="00F564A8"/>
    <w:rsid w:val="00F570FC"/>
    <w:rsid w:val="00F57124"/>
    <w:rsid w:val="00F577F6"/>
    <w:rsid w:val="00F6033E"/>
    <w:rsid w:val="00F6079C"/>
    <w:rsid w:val="00F62B10"/>
    <w:rsid w:val="00F642E0"/>
    <w:rsid w:val="00F64E3D"/>
    <w:rsid w:val="00F65266"/>
    <w:rsid w:val="00F652B8"/>
    <w:rsid w:val="00F667CC"/>
    <w:rsid w:val="00F66F73"/>
    <w:rsid w:val="00F70A6A"/>
    <w:rsid w:val="00F70B46"/>
    <w:rsid w:val="00F70FDA"/>
    <w:rsid w:val="00F71895"/>
    <w:rsid w:val="00F73480"/>
    <w:rsid w:val="00F7405F"/>
    <w:rsid w:val="00F748BD"/>
    <w:rsid w:val="00F750F4"/>
    <w:rsid w:val="00F751E1"/>
    <w:rsid w:val="00F778EF"/>
    <w:rsid w:val="00F77A4C"/>
    <w:rsid w:val="00F80DC3"/>
    <w:rsid w:val="00F84057"/>
    <w:rsid w:val="00F84916"/>
    <w:rsid w:val="00F84988"/>
    <w:rsid w:val="00F84F36"/>
    <w:rsid w:val="00F85D76"/>
    <w:rsid w:val="00F877A6"/>
    <w:rsid w:val="00F87834"/>
    <w:rsid w:val="00F901AC"/>
    <w:rsid w:val="00F90781"/>
    <w:rsid w:val="00F92224"/>
    <w:rsid w:val="00F92F6B"/>
    <w:rsid w:val="00F932B6"/>
    <w:rsid w:val="00F96588"/>
    <w:rsid w:val="00F96B57"/>
    <w:rsid w:val="00FA0867"/>
    <w:rsid w:val="00FA243A"/>
    <w:rsid w:val="00FA49E9"/>
    <w:rsid w:val="00FA580F"/>
    <w:rsid w:val="00FA5EED"/>
    <w:rsid w:val="00FA5F1E"/>
    <w:rsid w:val="00FA6EB5"/>
    <w:rsid w:val="00FA7257"/>
    <w:rsid w:val="00FA732B"/>
    <w:rsid w:val="00FB06CD"/>
    <w:rsid w:val="00FB0DC1"/>
    <w:rsid w:val="00FB1F26"/>
    <w:rsid w:val="00FB30E9"/>
    <w:rsid w:val="00FB4224"/>
    <w:rsid w:val="00FB4233"/>
    <w:rsid w:val="00FB4262"/>
    <w:rsid w:val="00FC05AD"/>
    <w:rsid w:val="00FC0B7B"/>
    <w:rsid w:val="00FC0FAC"/>
    <w:rsid w:val="00FC1A3C"/>
    <w:rsid w:val="00FC1CEB"/>
    <w:rsid w:val="00FC37AA"/>
    <w:rsid w:val="00FC45A6"/>
    <w:rsid w:val="00FC5E87"/>
    <w:rsid w:val="00FC6293"/>
    <w:rsid w:val="00FC78EE"/>
    <w:rsid w:val="00FD0CF1"/>
    <w:rsid w:val="00FD2712"/>
    <w:rsid w:val="00FD347F"/>
    <w:rsid w:val="00FD6828"/>
    <w:rsid w:val="00FD7070"/>
    <w:rsid w:val="00FE2223"/>
    <w:rsid w:val="00FE260F"/>
    <w:rsid w:val="00FE3646"/>
    <w:rsid w:val="00FE3AEB"/>
    <w:rsid w:val="00FE7A12"/>
    <w:rsid w:val="00FF1646"/>
    <w:rsid w:val="00FF3CA1"/>
    <w:rsid w:val="00FF3F5A"/>
    <w:rsid w:val="00FF5C4B"/>
    <w:rsid w:val="00FF5D8C"/>
    <w:rsid w:val="00FF5E85"/>
    <w:rsid w:val="00FF5FC1"/>
    <w:rsid w:val="00FF6F24"/>
    <w:rsid w:val="00FF7997"/>
    <w:rsid w:val="00FF79B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33B15B"/>
  <w15:docId w15:val="{1DA4C45C-655F-9848-B4E2-D1105B0BA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324A"/>
  </w:style>
  <w:style w:type="paragraph" w:styleId="Heading1">
    <w:name w:val="heading 1"/>
    <w:basedOn w:val="Normal"/>
    <w:next w:val="Normal"/>
    <w:link w:val="Heading1Char"/>
    <w:uiPriority w:val="9"/>
    <w:qFormat/>
    <w:rsid w:val="00224E1D"/>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224E1D"/>
    <w:pPr>
      <w:keepNext/>
      <w:numPr>
        <w:ilvl w:val="1"/>
        <w:numId w:val="1"/>
      </w:numPr>
      <w:spacing w:before="120" w:after="60"/>
      <w:outlineLvl w:val="1"/>
    </w:pPr>
    <w:rPr>
      <w:i/>
      <w:iCs/>
    </w:rPr>
  </w:style>
  <w:style w:type="paragraph" w:styleId="Heading3">
    <w:name w:val="heading 3"/>
    <w:basedOn w:val="Normal"/>
    <w:next w:val="Normal"/>
    <w:uiPriority w:val="9"/>
    <w:qFormat/>
    <w:rsid w:val="00224E1D"/>
    <w:pPr>
      <w:keepNext/>
      <w:numPr>
        <w:ilvl w:val="2"/>
        <w:numId w:val="1"/>
      </w:numPr>
      <w:outlineLvl w:val="2"/>
    </w:pPr>
    <w:rPr>
      <w:i/>
      <w:iCs/>
    </w:rPr>
  </w:style>
  <w:style w:type="paragraph" w:styleId="Heading4">
    <w:name w:val="heading 4"/>
    <w:basedOn w:val="Normal"/>
    <w:next w:val="Normal"/>
    <w:uiPriority w:val="9"/>
    <w:qFormat/>
    <w:rsid w:val="00224E1D"/>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24E1D"/>
    <w:pPr>
      <w:numPr>
        <w:ilvl w:val="4"/>
        <w:numId w:val="1"/>
      </w:numPr>
      <w:spacing w:before="240" w:after="60"/>
      <w:outlineLvl w:val="4"/>
    </w:pPr>
    <w:rPr>
      <w:sz w:val="18"/>
      <w:szCs w:val="18"/>
    </w:rPr>
  </w:style>
  <w:style w:type="paragraph" w:styleId="Heading6">
    <w:name w:val="heading 6"/>
    <w:basedOn w:val="Normal"/>
    <w:next w:val="Normal"/>
    <w:uiPriority w:val="9"/>
    <w:qFormat/>
    <w:rsid w:val="00224E1D"/>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24E1D"/>
    <w:pPr>
      <w:numPr>
        <w:ilvl w:val="6"/>
        <w:numId w:val="1"/>
      </w:numPr>
      <w:spacing w:before="240" w:after="60"/>
      <w:outlineLvl w:val="6"/>
    </w:pPr>
    <w:rPr>
      <w:sz w:val="16"/>
      <w:szCs w:val="16"/>
    </w:rPr>
  </w:style>
  <w:style w:type="paragraph" w:styleId="Heading8">
    <w:name w:val="heading 8"/>
    <w:basedOn w:val="Normal"/>
    <w:next w:val="Normal"/>
    <w:uiPriority w:val="9"/>
    <w:qFormat/>
    <w:rsid w:val="00224E1D"/>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24E1D"/>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24E1D"/>
    <w:pPr>
      <w:spacing w:before="20"/>
      <w:ind w:firstLine="202"/>
      <w:jc w:val="both"/>
    </w:pPr>
    <w:rPr>
      <w:b/>
      <w:bCs/>
      <w:sz w:val="18"/>
      <w:szCs w:val="18"/>
    </w:rPr>
  </w:style>
  <w:style w:type="paragraph" w:customStyle="1" w:styleId="Authors">
    <w:name w:val="Authors"/>
    <w:basedOn w:val="Normal"/>
    <w:next w:val="Normal"/>
    <w:rsid w:val="00224E1D"/>
    <w:pPr>
      <w:framePr w:w="9072" w:hSpace="187" w:vSpace="187" w:wrap="notBeside" w:vAnchor="text" w:hAnchor="page" w:xAlign="center" w:y="1"/>
      <w:spacing w:after="320"/>
      <w:jc w:val="center"/>
    </w:pPr>
    <w:rPr>
      <w:sz w:val="22"/>
      <w:szCs w:val="22"/>
    </w:rPr>
  </w:style>
  <w:style w:type="character" w:customStyle="1" w:styleId="MemberType">
    <w:name w:val="MemberType"/>
    <w:rsid w:val="00224E1D"/>
    <w:rPr>
      <w:rFonts w:ascii="Times New Roman" w:hAnsi="Times New Roman" w:cs="Times New Roman"/>
      <w:i/>
      <w:iCs/>
      <w:sz w:val="22"/>
      <w:szCs w:val="22"/>
    </w:rPr>
  </w:style>
  <w:style w:type="paragraph" w:styleId="Title">
    <w:name w:val="Title"/>
    <w:basedOn w:val="Normal"/>
    <w:next w:val="Normal"/>
    <w:qFormat/>
    <w:rsid w:val="00224E1D"/>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24E1D"/>
    <w:pPr>
      <w:ind w:firstLine="202"/>
      <w:jc w:val="both"/>
    </w:pPr>
    <w:rPr>
      <w:sz w:val="16"/>
      <w:szCs w:val="16"/>
    </w:rPr>
  </w:style>
  <w:style w:type="paragraph" w:customStyle="1" w:styleId="References">
    <w:name w:val="References"/>
    <w:basedOn w:val="Normal"/>
    <w:rsid w:val="00224E1D"/>
    <w:pPr>
      <w:numPr>
        <w:numId w:val="12"/>
      </w:numPr>
      <w:jc w:val="both"/>
    </w:pPr>
    <w:rPr>
      <w:sz w:val="16"/>
      <w:szCs w:val="16"/>
    </w:rPr>
  </w:style>
  <w:style w:type="paragraph" w:customStyle="1" w:styleId="IndexTerms">
    <w:name w:val="IndexTerms"/>
    <w:basedOn w:val="Normal"/>
    <w:next w:val="Normal"/>
    <w:rsid w:val="00224E1D"/>
    <w:pPr>
      <w:ind w:firstLine="202"/>
      <w:jc w:val="both"/>
    </w:pPr>
    <w:rPr>
      <w:b/>
      <w:bCs/>
      <w:sz w:val="18"/>
      <w:szCs w:val="18"/>
    </w:rPr>
  </w:style>
  <w:style w:type="character" w:styleId="FootnoteReference">
    <w:name w:val="footnote reference"/>
    <w:semiHidden/>
    <w:rsid w:val="00224E1D"/>
    <w:rPr>
      <w:vertAlign w:val="superscript"/>
    </w:rPr>
  </w:style>
  <w:style w:type="paragraph" w:styleId="Footer">
    <w:name w:val="footer"/>
    <w:basedOn w:val="Normal"/>
    <w:link w:val="FooterChar"/>
    <w:uiPriority w:val="99"/>
    <w:rsid w:val="00224E1D"/>
    <w:pPr>
      <w:tabs>
        <w:tab w:val="center" w:pos="4320"/>
        <w:tab w:val="right" w:pos="8640"/>
      </w:tabs>
    </w:pPr>
  </w:style>
  <w:style w:type="paragraph" w:customStyle="1" w:styleId="Text">
    <w:name w:val="Text"/>
    <w:basedOn w:val="Normal"/>
    <w:rsid w:val="00224E1D"/>
    <w:pPr>
      <w:widowControl w:val="0"/>
      <w:spacing w:line="252" w:lineRule="auto"/>
      <w:ind w:firstLine="202"/>
      <w:jc w:val="both"/>
    </w:pPr>
  </w:style>
  <w:style w:type="paragraph" w:customStyle="1" w:styleId="FigureCaption">
    <w:name w:val="Figure Caption"/>
    <w:basedOn w:val="Normal"/>
    <w:rsid w:val="00224E1D"/>
    <w:pPr>
      <w:jc w:val="both"/>
    </w:pPr>
    <w:rPr>
      <w:sz w:val="16"/>
      <w:szCs w:val="16"/>
    </w:rPr>
  </w:style>
  <w:style w:type="paragraph" w:customStyle="1" w:styleId="TableTitle">
    <w:name w:val="Table Title"/>
    <w:basedOn w:val="Normal"/>
    <w:rsid w:val="00224E1D"/>
    <w:pPr>
      <w:jc w:val="center"/>
    </w:pPr>
    <w:rPr>
      <w:smallCaps/>
      <w:sz w:val="16"/>
      <w:szCs w:val="16"/>
    </w:rPr>
  </w:style>
  <w:style w:type="paragraph" w:customStyle="1" w:styleId="ReferenceHead">
    <w:name w:val="Reference Head"/>
    <w:basedOn w:val="Heading1"/>
    <w:link w:val="ReferenceHeadChar"/>
    <w:rsid w:val="00224E1D"/>
    <w:pPr>
      <w:numPr>
        <w:numId w:val="0"/>
      </w:numPr>
    </w:pPr>
  </w:style>
  <w:style w:type="paragraph" w:styleId="Header">
    <w:name w:val="header"/>
    <w:basedOn w:val="Normal"/>
    <w:rsid w:val="00224E1D"/>
    <w:pPr>
      <w:tabs>
        <w:tab w:val="center" w:pos="4320"/>
        <w:tab w:val="right" w:pos="8640"/>
      </w:tabs>
    </w:pPr>
  </w:style>
  <w:style w:type="paragraph" w:customStyle="1" w:styleId="Equation">
    <w:name w:val="Equation"/>
    <w:basedOn w:val="Normal"/>
    <w:next w:val="Normal"/>
    <w:rsid w:val="00224E1D"/>
    <w:pPr>
      <w:widowControl w:val="0"/>
      <w:tabs>
        <w:tab w:val="right" w:pos="5040"/>
      </w:tabs>
      <w:spacing w:line="252" w:lineRule="auto"/>
      <w:jc w:val="both"/>
    </w:pPr>
  </w:style>
  <w:style w:type="character" w:styleId="Hyperlink">
    <w:name w:val="Hyperlink"/>
    <w:rsid w:val="00224E1D"/>
    <w:rPr>
      <w:color w:val="0000FF"/>
      <w:u w:val="single"/>
    </w:rPr>
  </w:style>
  <w:style w:type="character" w:styleId="FollowedHyperlink">
    <w:name w:val="FollowedHyperlink"/>
    <w:rsid w:val="00224E1D"/>
    <w:rPr>
      <w:color w:val="800080"/>
      <w:u w:val="single"/>
    </w:rPr>
  </w:style>
  <w:style w:type="paragraph" w:styleId="BodyTextIndent">
    <w:name w:val="Body Text Indent"/>
    <w:basedOn w:val="Normal"/>
    <w:link w:val="BodyTextIndentChar"/>
    <w:rsid w:val="00224E1D"/>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table" w:styleId="TableGrid">
    <w:name w:val="Table Grid"/>
    <w:basedOn w:val="TableNormal"/>
    <w:rsid w:val="00537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537FB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A25F9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D15A55"/>
    <w:rPr>
      <w:color w:val="605E5C"/>
      <w:shd w:val="clear" w:color="auto" w:fill="E1DFDD"/>
    </w:rPr>
  </w:style>
  <w:style w:type="paragraph" w:styleId="ListParagraph">
    <w:name w:val="List Paragraph"/>
    <w:basedOn w:val="Normal"/>
    <w:uiPriority w:val="72"/>
    <w:qFormat/>
    <w:rsid w:val="00E43BBE"/>
    <w:pPr>
      <w:ind w:left="720"/>
      <w:contextualSpacing/>
    </w:pPr>
  </w:style>
  <w:style w:type="character" w:styleId="PlaceholderText">
    <w:name w:val="Placeholder Text"/>
    <w:basedOn w:val="DefaultParagraphFont"/>
    <w:rsid w:val="004C6E2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425498233">
      <w:bodyDiv w:val="1"/>
      <w:marLeft w:val="0"/>
      <w:marRight w:val="0"/>
      <w:marTop w:val="0"/>
      <w:marBottom w:val="0"/>
      <w:divBdr>
        <w:top w:val="none" w:sz="0" w:space="0" w:color="auto"/>
        <w:left w:val="none" w:sz="0" w:space="0" w:color="auto"/>
        <w:bottom w:val="none" w:sz="0" w:space="0" w:color="auto"/>
        <w:right w:val="none" w:sz="0" w:space="0" w:color="auto"/>
      </w:divBdr>
      <w:divsChild>
        <w:div w:id="1608928417">
          <w:marLeft w:val="446"/>
          <w:marRight w:val="0"/>
          <w:marTop w:val="0"/>
          <w:marBottom w:val="0"/>
          <w:divBdr>
            <w:top w:val="none" w:sz="0" w:space="0" w:color="auto"/>
            <w:left w:val="none" w:sz="0" w:space="0" w:color="auto"/>
            <w:bottom w:val="none" w:sz="0" w:space="0" w:color="auto"/>
            <w:right w:val="none" w:sz="0" w:space="0" w:color="auto"/>
          </w:divBdr>
        </w:div>
        <w:div w:id="2076705766">
          <w:marLeft w:val="446"/>
          <w:marRight w:val="0"/>
          <w:marTop w:val="0"/>
          <w:marBottom w:val="0"/>
          <w:divBdr>
            <w:top w:val="none" w:sz="0" w:space="0" w:color="auto"/>
            <w:left w:val="none" w:sz="0" w:space="0" w:color="auto"/>
            <w:bottom w:val="none" w:sz="0" w:space="0" w:color="auto"/>
            <w:right w:val="none" w:sz="0" w:space="0" w:color="auto"/>
          </w:divBdr>
        </w:div>
        <w:div w:id="1010183746">
          <w:marLeft w:val="446"/>
          <w:marRight w:val="0"/>
          <w:marTop w:val="0"/>
          <w:marBottom w:val="0"/>
          <w:divBdr>
            <w:top w:val="none" w:sz="0" w:space="0" w:color="auto"/>
            <w:left w:val="none" w:sz="0" w:space="0" w:color="auto"/>
            <w:bottom w:val="none" w:sz="0" w:space="0" w:color="auto"/>
            <w:right w:val="none" w:sz="0" w:space="0" w:color="auto"/>
          </w:divBdr>
        </w:div>
        <w:div w:id="905804183">
          <w:marLeft w:val="446"/>
          <w:marRight w:val="0"/>
          <w:marTop w:val="0"/>
          <w:marBottom w:val="0"/>
          <w:divBdr>
            <w:top w:val="none" w:sz="0" w:space="0" w:color="auto"/>
            <w:left w:val="none" w:sz="0" w:space="0" w:color="auto"/>
            <w:bottom w:val="none" w:sz="0" w:space="0" w:color="auto"/>
            <w:right w:val="none" w:sz="0" w:space="0" w:color="auto"/>
          </w:divBdr>
        </w:div>
        <w:div w:id="965739180">
          <w:marLeft w:val="446"/>
          <w:marRight w:val="0"/>
          <w:marTop w:val="0"/>
          <w:marBottom w:val="0"/>
          <w:divBdr>
            <w:top w:val="none" w:sz="0" w:space="0" w:color="auto"/>
            <w:left w:val="none" w:sz="0" w:space="0" w:color="auto"/>
            <w:bottom w:val="none" w:sz="0" w:space="0" w:color="auto"/>
            <w:right w:val="none" w:sz="0" w:space="0" w:color="auto"/>
          </w:divBdr>
        </w:div>
        <w:div w:id="633756346">
          <w:marLeft w:val="446"/>
          <w:marRight w:val="0"/>
          <w:marTop w:val="0"/>
          <w:marBottom w:val="0"/>
          <w:divBdr>
            <w:top w:val="none" w:sz="0" w:space="0" w:color="auto"/>
            <w:left w:val="none" w:sz="0" w:space="0" w:color="auto"/>
            <w:bottom w:val="none" w:sz="0" w:space="0" w:color="auto"/>
            <w:right w:val="none" w:sz="0" w:space="0" w:color="auto"/>
          </w:divBdr>
        </w:div>
        <w:div w:id="1481575211">
          <w:marLeft w:val="446"/>
          <w:marRight w:val="0"/>
          <w:marTop w:val="0"/>
          <w:marBottom w:val="0"/>
          <w:divBdr>
            <w:top w:val="none" w:sz="0" w:space="0" w:color="auto"/>
            <w:left w:val="none" w:sz="0" w:space="0" w:color="auto"/>
            <w:bottom w:val="none" w:sz="0" w:space="0" w:color="auto"/>
            <w:right w:val="none" w:sz="0" w:space="0" w:color="auto"/>
          </w:divBdr>
        </w:div>
        <w:div w:id="1419710649">
          <w:marLeft w:val="446"/>
          <w:marRight w:val="0"/>
          <w:marTop w:val="0"/>
          <w:marBottom w:val="0"/>
          <w:divBdr>
            <w:top w:val="none" w:sz="0" w:space="0" w:color="auto"/>
            <w:left w:val="none" w:sz="0" w:space="0" w:color="auto"/>
            <w:bottom w:val="none" w:sz="0" w:space="0" w:color="auto"/>
            <w:right w:val="none" w:sz="0" w:space="0" w:color="auto"/>
          </w:divBdr>
        </w:div>
        <w:div w:id="453796943">
          <w:marLeft w:val="446"/>
          <w:marRight w:val="0"/>
          <w:marTop w:val="0"/>
          <w:marBottom w:val="0"/>
          <w:divBdr>
            <w:top w:val="none" w:sz="0" w:space="0" w:color="auto"/>
            <w:left w:val="none" w:sz="0" w:space="0" w:color="auto"/>
            <w:bottom w:val="none" w:sz="0" w:space="0" w:color="auto"/>
            <w:right w:val="none" w:sz="0" w:space="0" w:color="auto"/>
          </w:divBdr>
        </w:div>
      </w:divsChild>
    </w:div>
    <w:div w:id="1613592006">
      <w:bodyDiv w:val="1"/>
      <w:marLeft w:val="0"/>
      <w:marRight w:val="0"/>
      <w:marTop w:val="0"/>
      <w:marBottom w:val="0"/>
      <w:divBdr>
        <w:top w:val="none" w:sz="0" w:space="0" w:color="auto"/>
        <w:left w:val="none" w:sz="0" w:space="0" w:color="auto"/>
        <w:bottom w:val="none" w:sz="0" w:space="0" w:color="auto"/>
        <w:right w:val="none" w:sz="0" w:space="0" w:color="auto"/>
      </w:divBdr>
      <w:divsChild>
        <w:div w:id="331372867">
          <w:marLeft w:val="0"/>
          <w:marRight w:val="0"/>
          <w:marTop w:val="0"/>
          <w:marBottom w:val="0"/>
          <w:divBdr>
            <w:top w:val="none" w:sz="0" w:space="0" w:color="auto"/>
            <w:left w:val="none" w:sz="0" w:space="0" w:color="auto"/>
            <w:bottom w:val="none" w:sz="0" w:space="0" w:color="auto"/>
            <w:right w:val="none" w:sz="0" w:space="0" w:color="auto"/>
          </w:divBdr>
          <w:divsChild>
            <w:div w:id="191892218">
              <w:marLeft w:val="0"/>
              <w:marRight w:val="0"/>
              <w:marTop w:val="0"/>
              <w:marBottom w:val="0"/>
              <w:divBdr>
                <w:top w:val="none" w:sz="0" w:space="0" w:color="auto"/>
                <w:left w:val="none" w:sz="0" w:space="0" w:color="auto"/>
                <w:bottom w:val="none" w:sz="0" w:space="0" w:color="auto"/>
                <w:right w:val="none" w:sz="0" w:space="0" w:color="auto"/>
              </w:divBdr>
              <w:divsChild>
                <w:div w:id="2071809213">
                  <w:marLeft w:val="0"/>
                  <w:marRight w:val="0"/>
                  <w:marTop w:val="0"/>
                  <w:marBottom w:val="0"/>
                  <w:divBdr>
                    <w:top w:val="none" w:sz="0" w:space="0" w:color="auto"/>
                    <w:left w:val="none" w:sz="0" w:space="0" w:color="auto"/>
                    <w:bottom w:val="none" w:sz="0" w:space="0" w:color="auto"/>
                    <w:right w:val="none" w:sz="0" w:space="0" w:color="auto"/>
                  </w:divBdr>
                  <w:divsChild>
                    <w:div w:id="752319690">
                      <w:marLeft w:val="0"/>
                      <w:marRight w:val="0"/>
                      <w:marTop w:val="0"/>
                      <w:marBottom w:val="0"/>
                      <w:divBdr>
                        <w:top w:val="none" w:sz="0" w:space="0" w:color="auto"/>
                        <w:left w:val="none" w:sz="0" w:space="0" w:color="auto"/>
                        <w:bottom w:val="none" w:sz="0" w:space="0" w:color="auto"/>
                        <w:right w:val="none" w:sz="0" w:space="0" w:color="auto"/>
                      </w:divBdr>
                      <w:divsChild>
                        <w:div w:id="131363893">
                          <w:marLeft w:val="0"/>
                          <w:marRight w:val="0"/>
                          <w:marTop w:val="0"/>
                          <w:marBottom w:val="0"/>
                          <w:divBdr>
                            <w:top w:val="none" w:sz="0" w:space="0" w:color="auto"/>
                            <w:left w:val="none" w:sz="0" w:space="0" w:color="auto"/>
                            <w:bottom w:val="none" w:sz="0" w:space="0" w:color="auto"/>
                            <w:right w:val="none" w:sz="0" w:space="0" w:color="auto"/>
                          </w:divBdr>
                          <w:divsChild>
                            <w:div w:id="1764761505">
                              <w:marLeft w:val="0"/>
                              <w:marRight w:val="0"/>
                              <w:marTop w:val="0"/>
                              <w:marBottom w:val="0"/>
                              <w:divBdr>
                                <w:top w:val="none" w:sz="0" w:space="0" w:color="auto"/>
                                <w:left w:val="none" w:sz="0" w:space="0" w:color="auto"/>
                                <w:bottom w:val="none" w:sz="0" w:space="0" w:color="auto"/>
                                <w:right w:val="none" w:sz="0" w:space="0" w:color="auto"/>
                              </w:divBdr>
                              <w:divsChild>
                                <w:div w:id="620259772">
                                  <w:marLeft w:val="0"/>
                                  <w:marRight w:val="0"/>
                                  <w:marTop w:val="0"/>
                                  <w:marBottom w:val="0"/>
                                  <w:divBdr>
                                    <w:top w:val="none" w:sz="0" w:space="0" w:color="auto"/>
                                    <w:left w:val="none" w:sz="0" w:space="0" w:color="auto"/>
                                    <w:bottom w:val="none" w:sz="0" w:space="0" w:color="auto"/>
                                    <w:right w:val="none" w:sz="0" w:space="0" w:color="auto"/>
                                  </w:divBdr>
                                  <w:divsChild>
                                    <w:div w:id="1525752779">
                                      <w:marLeft w:val="0"/>
                                      <w:marRight w:val="0"/>
                                      <w:marTop w:val="0"/>
                                      <w:marBottom w:val="0"/>
                                      <w:divBdr>
                                        <w:top w:val="none" w:sz="0" w:space="0" w:color="auto"/>
                                        <w:left w:val="none" w:sz="0" w:space="0" w:color="auto"/>
                                        <w:bottom w:val="none" w:sz="0" w:space="0" w:color="auto"/>
                                        <w:right w:val="none" w:sz="0" w:space="0" w:color="auto"/>
                                      </w:divBdr>
                                      <w:divsChild>
                                        <w:div w:id="1431196904">
                                          <w:marLeft w:val="0"/>
                                          <w:marRight w:val="0"/>
                                          <w:marTop w:val="0"/>
                                          <w:marBottom w:val="0"/>
                                          <w:divBdr>
                                            <w:top w:val="none" w:sz="0" w:space="0" w:color="auto"/>
                                            <w:left w:val="none" w:sz="0" w:space="0" w:color="auto"/>
                                            <w:bottom w:val="none" w:sz="0" w:space="0" w:color="auto"/>
                                            <w:right w:val="none" w:sz="0" w:space="0" w:color="auto"/>
                                          </w:divBdr>
                                          <w:divsChild>
                                            <w:div w:id="1284117387">
                                              <w:marLeft w:val="0"/>
                                              <w:marRight w:val="0"/>
                                              <w:marTop w:val="0"/>
                                              <w:marBottom w:val="0"/>
                                              <w:divBdr>
                                                <w:top w:val="none" w:sz="0" w:space="0" w:color="auto"/>
                                                <w:left w:val="none" w:sz="0" w:space="0" w:color="auto"/>
                                                <w:bottom w:val="none" w:sz="0" w:space="0" w:color="auto"/>
                                                <w:right w:val="none" w:sz="0" w:space="0" w:color="auto"/>
                                              </w:divBdr>
                                              <w:divsChild>
                                                <w:div w:id="161624393">
                                                  <w:marLeft w:val="0"/>
                                                  <w:marRight w:val="0"/>
                                                  <w:marTop w:val="0"/>
                                                  <w:marBottom w:val="0"/>
                                                  <w:divBdr>
                                                    <w:top w:val="none" w:sz="0" w:space="0" w:color="auto"/>
                                                    <w:left w:val="none" w:sz="0" w:space="0" w:color="auto"/>
                                                    <w:bottom w:val="none" w:sz="0" w:space="0" w:color="auto"/>
                                                    <w:right w:val="none" w:sz="0" w:space="0" w:color="auto"/>
                                                  </w:divBdr>
                                                  <w:divsChild>
                                                    <w:div w:id="1306083189">
                                                      <w:marLeft w:val="0"/>
                                                      <w:marRight w:val="0"/>
                                                      <w:marTop w:val="0"/>
                                                      <w:marBottom w:val="0"/>
                                                      <w:divBdr>
                                                        <w:top w:val="none" w:sz="0" w:space="0" w:color="auto"/>
                                                        <w:left w:val="none" w:sz="0" w:space="0" w:color="auto"/>
                                                        <w:bottom w:val="none" w:sz="0" w:space="0" w:color="auto"/>
                                                        <w:right w:val="none" w:sz="0" w:space="0" w:color="auto"/>
                                                      </w:divBdr>
                                                      <w:divsChild>
                                                        <w:div w:id="157964563">
                                                          <w:marLeft w:val="0"/>
                                                          <w:marRight w:val="0"/>
                                                          <w:marTop w:val="0"/>
                                                          <w:marBottom w:val="0"/>
                                                          <w:divBdr>
                                                            <w:top w:val="none" w:sz="0" w:space="0" w:color="auto"/>
                                                            <w:left w:val="none" w:sz="0" w:space="0" w:color="auto"/>
                                                            <w:bottom w:val="none" w:sz="0" w:space="0" w:color="auto"/>
                                                            <w:right w:val="none" w:sz="0" w:space="0" w:color="auto"/>
                                                          </w:divBdr>
                                                          <w:divsChild>
                                                            <w:div w:id="609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5136041">
          <w:marLeft w:val="0"/>
          <w:marRight w:val="0"/>
          <w:marTop w:val="0"/>
          <w:marBottom w:val="0"/>
          <w:divBdr>
            <w:top w:val="none" w:sz="0" w:space="0" w:color="auto"/>
            <w:left w:val="none" w:sz="0" w:space="0" w:color="auto"/>
            <w:bottom w:val="none" w:sz="0" w:space="0" w:color="auto"/>
            <w:right w:val="none" w:sz="0" w:space="0" w:color="auto"/>
          </w:divBdr>
          <w:divsChild>
            <w:div w:id="88694896">
              <w:marLeft w:val="0"/>
              <w:marRight w:val="0"/>
              <w:marTop w:val="0"/>
              <w:marBottom w:val="0"/>
              <w:divBdr>
                <w:top w:val="none" w:sz="0" w:space="0" w:color="auto"/>
                <w:left w:val="none" w:sz="0" w:space="0" w:color="auto"/>
                <w:bottom w:val="none" w:sz="0" w:space="0" w:color="auto"/>
                <w:right w:val="none" w:sz="0" w:space="0" w:color="auto"/>
              </w:divBdr>
              <w:divsChild>
                <w:div w:id="3478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12677569">
      <w:bodyDiv w:val="1"/>
      <w:marLeft w:val="0"/>
      <w:marRight w:val="0"/>
      <w:marTop w:val="0"/>
      <w:marBottom w:val="0"/>
      <w:divBdr>
        <w:top w:val="none" w:sz="0" w:space="0" w:color="auto"/>
        <w:left w:val="none" w:sz="0" w:space="0" w:color="auto"/>
        <w:bottom w:val="none" w:sz="0" w:space="0" w:color="auto"/>
        <w:right w:val="none" w:sz="0" w:space="0" w:color="auto"/>
      </w:divBdr>
    </w:div>
    <w:div w:id="2005429487">
      <w:bodyDiv w:val="1"/>
      <w:marLeft w:val="0"/>
      <w:marRight w:val="0"/>
      <w:marTop w:val="0"/>
      <w:marBottom w:val="0"/>
      <w:divBdr>
        <w:top w:val="none" w:sz="0" w:space="0" w:color="auto"/>
        <w:left w:val="none" w:sz="0" w:space="0" w:color="auto"/>
        <w:bottom w:val="none" w:sz="0" w:space="0" w:color="auto"/>
        <w:right w:val="none" w:sz="0" w:space="0" w:color="auto"/>
      </w:divBdr>
      <w:divsChild>
        <w:div w:id="1974477009">
          <w:marLeft w:val="0"/>
          <w:marRight w:val="0"/>
          <w:marTop w:val="0"/>
          <w:marBottom w:val="0"/>
          <w:divBdr>
            <w:top w:val="none" w:sz="0" w:space="0" w:color="auto"/>
            <w:left w:val="none" w:sz="0" w:space="0" w:color="auto"/>
            <w:bottom w:val="none" w:sz="0" w:space="0" w:color="auto"/>
            <w:right w:val="none" w:sz="0" w:space="0" w:color="auto"/>
          </w:divBdr>
          <w:divsChild>
            <w:div w:id="864950937">
              <w:marLeft w:val="0"/>
              <w:marRight w:val="0"/>
              <w:marTop w:val="0"/>
              <w:marBottom w:val="0"/>
              <w:divBdr>
                <w:top w:val="none" w:sz="0" w:space="0" w:color="auto"/>
                <w:left w:val="none" w:sz="0" w:space="0" w:color="auto"/>
                <w:bottom w:val="none" w:sz="0" w:space="0" w:color="auto"/>
                <w:right w:val="none" w:sz="0" w:space="0" w:color="auto"/>
              </w:divBdr>
              <w:divsChild>
                <w:div w:id="561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github.com/ttran15/fall_detecti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aej.2020.06.05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9/tetc.2020.302745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userweb.cs.txstate.edu/~hn12/data/SmartFallDataSet/SmartWatch/"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9053A-961A-499D-AC90-C1572CFAC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C:\Users\tmckerah\Desktop\ieee_tj_template_17.dotx</Template>
  <TotalTime>670</TotalTime>
  <Pages>5</Pages>
  <Words>3411</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22809</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Dr. Jinan Fiaidhi</dc:creator>
  <cp:lastModifiedBy>Thi Thuy Tien Tran</cp:lastModifiedBy>
  <cp:revision>1122</cp:revision>
  <cp:lastPrinted>2024-06-13T07:36:00Z</cp:lastPrinted>
  <dcterms:created xsi:type="dcterms:W3CDTF">2024-06-13T07:36:00Z</dcterms:created>
  <dcterms:modified xsi:type="dcterms:W3CDTF">2024-08-03T09:22:00Z</dcterms:modified>
</cp:coreProperties>
</file>